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13AC8" w14:textId="6FF7CEC7" w:rsidR="00FF757B" w:rsidRPr="00687D54" w:rsidRDefault="00FF757B" w:rsidP="000B0771">
      <w:pPr>
        <w:spacing w:before="0" w:after="0"/>
        <w:jc w:val="both"/>
        <w:rPr>
          <w:rFonts w:ascii="Arial" w:eastAsia="Calibri" w:hAnsi="Arial" w:cs="Arial"/>
          <w:b/>
          <w:color w:val="000000" w:themeColor="text1"/>
          <w:sz w:val="22"/>
          <w:szCs w:val="22"/>
        </w:rPr>
      </w:pPr>
      <w:bookmarkStart w:id="0" w:name="_Toc159499937"/>
      <w:bookmarkStart w:id="1" w:name="_Toc162613020"/>
      <w:bookmarkStart w:id="2" w:name="_Toc162938942"/>
      <w:bookmarkStart w:id="3" w:name="_Toc162939036"/>
      <w:bookmarkStart w:id="4" w:name="_Toc194567572"/>
      <w:r w:rsidRPr="00687D54">
        <w:rPr>
          <w:rFonts w:ascii="Arial" w:eastAsia="Calibri" w:hAnsi="Arial" w:cs="Arial"/>
          <w:b/>
          <w:color w:val="000000" w:themeColor="text1"/>
          <w:sz w:val="22"/>
          <w:szCs w:val="22"/>
        </w:rPr>
        <w:t>(OBR</w:t>
      </w:r>
      <w:r w:rsidR="00997D4D" w:rsidRPr="00687D54">
        <w:rPr>
          <w:rFonts w:ascii="Arial" w:eastAsia="Calibri" w:hAnsi="Arial" w:cs="Arial"/>
          <w:b/>
          <w:color w:val="000000" w:themeColor="text1"/>
          <w:sz w:val="22"/>
          <w:szCs w:val="22"/>
        </w:rPr>
        <w:t xml:space="preserve">AZEC </w:t>
      </w:r>
      <w:r w:rsidRPr="00687D54">
        <w:rPr>
          <w:rFonts w:ascii="Arial" w:eastAsia="Calibri" w:hAnsi="Arial" w:cs="Arial"/>
          <w:b/>
          <w:color w:val="000000" w:themeColor="text1"/>
          <w:sz w:val="22"/>
          <w:szCs w:val="22"/>
        </w:rPr>
        <w:t>1)</w:t>
      </w:r>
      <w:bookmarkEnd w:id="0"/>
      <w:bookmarkEnd w:id="1"/>
      <w:bookmarkEnd w:id="2"/>
      <w:bookmarkEnd w:id="3"/>
      <w:bookmarkEnd w:id="4"/>
    </w:p>
    <w:p w14:paraId="43823281" w14:textId="77777777" w:rsidR="00634B03" w:rsidRPr="00687D54" w:rsidRDefault="00634B03" w:rsidP="000B0771">
      <w:pPr>
        <w:spacing w:before="0" w:after="0"/>
        <w:jc w:val="both"/>
        <w:rPr>
          <w:rFonts w:ascii="Arial" w:eastAsia="Calibri" w:hAnsi="Arial" w:cs="Arial"/>
          <w:b/>
          <w:color w:val="000000" w:themeColor="text1"/>
          <w:sz w:val="22"/>
          <w:szCs w:val="22"/>
        </w:rPr>
      </w:pPr>
    </w:p>
    <w:p w14:paraId="35FE0A9C" w14:textId="1975278D" w:rsidR="00FF757B" w:rsidRPr="00687D54" w:rsidRDefault="00FF757B"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SPLOŠNI PODATKI O PONUDNIKU</w:t>
      </w:r>
    </w:p>
    <w:p w14:paraId="3C300679" w14:textId="77777777" w:rsidR="00FF0C26" w:rsidRPr="00687D54" w:rsidRDefault="00FF0C26" w:rsidP="000B0771">
      <w:pPr>
        <w:spacing w:before="0" w:after="0"/>
        <w:jc w:val="both"/>
        <w:rPr>
          <w:rFonts w:ascii="Arial" w:eastAsia="Times New Roman" w:hAnsi="Arial" w:cs="Arial"/>
          <w:color w:val="000000" w:themeColor="text1"/>
          <w:sz w:val="22"/>
          <w:szCs w:val="22"/>
          <w:lang w:eastAsia="sl-SI"/>
        </w:rPr>
      </w:pPr>
    </w:p>
    <w:p w14:paraId="3954FCAD" w14:textId="00DC7D43" w:rsidR="00734099" w:rsidRPr="00BE0DB4" w:rsidRDefault="00734099" w:rsidP="00734099">
      <w:pPr>
        <w:spacing w:before="0" w:after="0" w:line="240" w:lineRule="auto"/>
        <w:jc w:val="both"/>
        <w:rPr>
          <w:rFonts w:ascii="Arial" w:eastAsia="Times New Roman" w:hAnsi="Arial" w:cs="Arial"/>
          <w:sz w:val="22"/>
          <w:szCs w:val="22"/>
          <w:lang w:eastAsia="sl-SI"/>
        </w:rPr>
      </w:pPr>
      <w:r w:rsidRPr="00BE0DB4">
        <w:rPr>
          <w:rFonts w:ascii="Arial" w:eastAsia="Times New Roman" w:hAnsi="Arial" w:cs="Arial"/>
          <w:sz w:val="22"/>
          <w:szCs w:val="22"/>
          <w:lang w:eastAsia="sl-SI"/>
        </w:rPr>
        <w:t>Na podlagi obvestila o javnem naročilu z naslovom »</w:t>
      </w:r>
      <w:r w:rsidRPr="00BE0DB4">
        <w:rPr>
          <w:rFonts w:ascii="Arial" w:hAnsi="Arial" w:cs="Arial"/>
          <w:sz w:val="22"/>
          <w:szCs w:val="22"/>
        </w:rPr>
        <w:t>Dobava zemeljskega plina za obdobje od 1. 1. 2026 do 31. 12. 202</w:t>
      </w:r>
      <w:r w:rsidR="00462209" w:rsidRPr="00BE0DB4">
        <w:rPr>
          <w:rFonts w:ascii="Arial" w:hAnsi="Arial" w:cs="Arial"/>
          <w:sz w:val="22"/>
          <w:szCs w:val="22"/>
        </w:rPr>
        <w:t>7</w:t>
      </w:r>
      <w:r w:rsidRPr="00BE0DB4">
        <w:rPr>
          <w:rFonts w:ascii="Arial" w:hAnsi="Arial" w:cs="Arial"/>
          <w:sz w:val="22"/>
          <w:szCs w:val="22"/>
        </w:rPr>
        <w:t>«</w:t>
      </w:r>
      <w:r w:rsidRPr="00BE0DB4">
        <w:rPr>
          <w:rFonts w:ascii="Arial" w:eastAsia="Times New Roman" w:hAnsi="Arial" w:cs="Arial"/>
          <w:sz w:val="22"/>
          <w:szCs w:val="22"/>
          <w:lang w:eastAsia="sl-SI"/>
        </w:rPr>
        <w:t>, objavljenega na Portalu javnih naročil, se prijavljamo za predmetno naročilo in prilagamo našo ponudbeno dokumentacijo v skladu z navodili za izdelavo ponudbe.</w:t>
      </w:r>
    </w:p>
    <w:p w14:paraId="0C6E5CBB" w14:textId="77777777" w:rsidR="00734099" w:rsidRPr="00F654AA" w:rsidRDefault="00734099" w:rsidP="00734099">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7"/>
        <w:gridCol w:w="3545"/>
      </w:tblGrid>
      <w:tr w:rsidR="00734099" w:rsidRPr="00F654AA" w14:paraId="65F05435" w14:textId="77777777" w:rsidTr="006E0CFB">
        <w:tc>
          <w:tcPr>
            <w:tcW w:w="5517" w:type="dxa"/>
          </w:tcPr>
          <w:p w14:paraId="00E82A49"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Naziv ponudnika:</w:t>
            </w:r>
          </w:p>
        </w:tc>
        <w:tc>
          <w:tcPr>
            <w:tcW w:w="3545" w:type="dxa"/>
          </w:tcPr>
          <w:p w14:paraId="65AAD669"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1029F968" w14:textId="77777777" w:rsidTr="006E0CFB">
        <w:tc>
          <w:tcPr>
            <w:tcW w:w="5517" w:type="dxa"/>
          </w:tcPr>
          <w:p w14:paraId="4FDB674B"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Naslov oz. sedež ponudnika:</w:t>
            </w:r>
          </w:p>
        </w:tc>
        <w:tc>
          <w:tcPr>
            <w:tcW w:w="3545" w:type="dxa"/>
          </w:tcPr>
          <w:p w14:paraId="2F16939F"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0CD03902" w14:textId="77777777" w:rsidTr="006E0CFB">
        <w:tc>
          <w:tcPr>
            <w:tcW w:w="5517" w:type="dxa"/>
          </w:tcPr>
          <w:p w14:paraId="3551B890"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 xml:space="preserve">Status </w:t>
            </w:r>
            <w:proofErr w:type="spellStart"/>
            <w:r w:rsidRPr="00F654AA">
              <w:rPr>
                <w:rFonts w:ascii="Arial" w:eastAsia="Times New Roman" w:hAnsi="Arial" w:cs="Arial"/>
                <w:color w:val="000000"/>
                <w:sz w:val="22"/>
                <w:szCs w:val="22"/>
                <w:lang w:eastAsia="sl-SI"/>
              </w:rPr>
              <w:t>mikro</w:t>
            </w:r>
            <w:proofErr w:type="spellEnd"/>
            <w:r w:rsidRPr="00F654AA">
              <w:rPr>
                <w:rFonts w:ascii="Arial" w:eastAsia="Times New Roman" w:hAnsi="Arial" w:cs="Arial"/>
                <w:color w:val="000000"/>
                <w:sz w:val="22"/>
                <w:szCs w:val="22"/>
                <w:lang w:eastAsia="sl-SI"/>
              </w:rPr>
              <w:t>, malega ali srednje velikega podjetja (da ali ne)</w:t>
            </w:r>
            <w:r>
              <w:rPr>
                <w:rStyle w:val="Sprotnaopomba-sklic"/>
                <w:rFonts w:ascii="Arial" w:eastAsia="Times New Roman" w:hAnsi="Arial" w:cs="Arial"/>
                <w:color w:val="000000"/>
                <w:sz w:val="22"/>
                <w:szCs w:val="22"/>
                <w:lang w:eastAsia="sl-SI"/>
              </w:rPr>
              <w:footnoteReference w:id="1"/>
            </w:r>
            <w:r w:rsidRPr="00F654AA">
              <w:rPr>
                <w:rFonts w:ascii="Arial" w:eastAsia="Times New Roman" w:hAnsi="Arial" w:cs="Arial"/>
                <w:color w:val="000000"/>
                <w:sz w:val="22"/>
                <w:szCs w:val="22"/>
                <w:lang w:eastAsia="sl-SI"/>
              </w:rPr>
              <w:t>:</w:t>
            </w:r>
          </w:p>
        </w:tc>
        <w:tc>
          <w:tcPr>
            <w:tcW w:w="3545" w:type="dxa"/>
          </w:tcPr>
          <w:p w14:paraId="1B22457B"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5641B337" w14:textId="77777777" w:rsidTr="006E0CFB">
        <w:tc>
          <w:tcPr>
            <w:tcW w:w="5517" w:type="dxa"/>
          </w:tcPr>
          <w:p w14:paraId="2B27B37B"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Zakoniti zastopnik:</w:t>
            </w:r>
          </w:p>
        </w:tc>
        <w:tc>
          <w:tcPr>
            <w:tcW w:w="3545" w:type="dxa"/>
          </w:tcPr>
          <w:p w14:paraId="2D1D408A"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5658E34C" w14:textId="77777777" w:rsidTr="006E0CFB">
        <w:tc>
          <w:tcPr>
            <w:tcW w:w="5517" w:type="dxa"/>
          </w:tcPr>
          <w:p w14:paraId="318530F4"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Davčna številka:</w:t>
            </w:r>
          </w:p>
        </w:tc>
        <w:tc>
          <w:tcPr>
            <w:tcW w:w="3545" w:type="dxa"/>
          </w:tcPr>
          <w:p w14:paraId="5DB3D0AA"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2DA2F4C7" w14:textId="77777777" w:rsidTr="006E0CFB">
        <w:tc>
          <w:tcPr>
            <w:tcW w:w="5517" w:type="dxa"/>
          </w:tcPr>
          <w:p w14:paraId="2B14B6C6"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Matična številka:</w:t>
            </w:r>
          </w:p>
        </w:tc>
        <w:tc>
          <w:tcPr>
            <w:tcW w:w="3545" w:type="dxa"/>
          </w:tcPr>
          <w:p w14:paraId="54B48D70"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11979193" w14:textId="77777777" w:rsidTr="006E0CFB">
        <w:tc>
          <w:tcPr>
            <w:tcW w:w="5517" w:type="dxa"/>
          </w:tcPr>
          <w:p w14:paraId="5F955021"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Številka transakcijskega računa in naziv banke *:</w:t>
            </w:r>
          </w:p>
        </w:tc>
        <w:tc>
          <w:tcPr>
            <w:tcW w:w="3545" w:type="dxa"/>
          </w:tcPr>
          <w:p w14:paraId="7E2FFA05"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08D28660" w14:textId="77777777" w:rsidTr="006E0CFB">
        <w:tc>
          <w:tcPr>
            <w:tcW w:w="5517" w:type="dxa"/>
          </w:tcPr>
          <w:p w14:paraId="7EB85C56"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Pristojni davčni urad:</w:t>
            </w:r>
          </w:p>
        </w:tc>
        <w:tc>
          <w:tcPr>
            <w:tcW w:w="3545" w:type="dxa"/>
          </w:tcPr>
          <w:p w14:paraId="01BB4855"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4C393909" w14:textId="77777777" w:rsidTr="006E0CFB">
        <w:tc>
          <w:tcPr>
            <w:tcW w:w="5517" w:type="dxa"/>
          </w:tcPr>
          <w:p w14:paraId="0F79CBC6"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Pristojno okrožno sodišče:</w:t>
            </w:r>
          </w:p>
        </w:tc>
        <w:tc>
          <w:tcPr>
            <w:tcW w:w="3545" w:type="dxa"/>
          </w:tcPr>
          <w:p w14:paraId="4E8B2C8F"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17553482" w14:textId="77777777" w:rsidTr="006E0CFB">
        <w:tc>
          <w:tcPr>
            <w:tcW w:w="5517" w:type="dxa"/>
          </w:tcPr>
          <w:p w14:paraId="4A4DF093"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Številka vpisa v sodni register:</w:t>
            </w:r>
          </w:p>
        </w:tc>
        <w:tc>
          <w:tcPr>
            <w:tcW w:w="3545" w:type="dxa"/>
          </w:tcPr>
          <w:p w14:paraId="2B131D3B"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321BEF5B" w14:textId="77777777" w:rsidTr="006E0CFB">
        <w:tc>
          <w:tcPr>
            <w:tcW w:w="5517" w:type="dxa"/>
          </w:tcPr>
          <w:p w14:paraId="3ACC0B0F"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Kontaktna oseba ponudnika za obveščanje (ime in priimek):</w:t>
            </w:r>
          </w:p>
        </w:tc>
        <w:tc>
          <w:tcPr>
            <w:tcW w:w="3545" w:type="dxa"/>
          </w:tcPr>
          <w:p w14:paraId="40D12241"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3B9ECD44" w14:textId="77777777" w:rsidTr="006E0CFB">
        <w:tc>
          <w:tcPr>
            <w:tcW w:w="5517" w:type="dxa"/>
          </w:tcPr>
          <w:p w14:paraId="74BA446E"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Elektronska pošta za obveščanje ponudnika:</w:t>
            </w:r>
          </w:p>
        </w:tc>
        <w:tc>
          <w:tcPr>
            <w:tcW w:w="3545" w:type="dxa"/>
          </w:tcPr>
          <w:p w14:paraId="28E03004"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33072874" w14:textId="77777777" w:rsidTr="006E0CFB">
        <w:tc>
          <w:tcPr>
            <w:tcW w:w="5517" w:type="dxa"/>
          </w:tcPr>
          <w:p w14:paraId="56356BF0"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Telefon / faks:</w:t>
            </w:r>
          </w:p>
        </w:tc>
        <w:tc>
          <w:tcPr>
            <w:tcW w:w="3545" w:type="dxa"/>
          </w:tcPr>
          <w:p w14:paraId="5A7AC5E7"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20E89EF2" w14:textId="77777777" w:rsidTr="006E0CFB">
        <w:tc>
          <w:tcPr>
            <w:tcW w:w="9062" w:type="dxa"/>
            <w:gridSpan w:val="2"/>
          </w:tcPr>
          <w:p w14:paraId="34A7B572"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 xml:space="preserve">Odgovorna / pooblaščena oseba za podpis pogodbe </w:t>
            </w:r>
          </w:p>
        </w:tc>
      </w:tr>
      <w:tr w:rsidR="00734099" w:rsidRPr="00F654AA" w14:paraId="1C221608" w14:textId="77777777" w:rsidTr="006E0CFB">
        <w:tc>
          <w:tcPr>
            <w:tcW w:w="5517" w:type="dxa"/>
          </w:tcPr>
          <w:p w14:paraId="17267D2A"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(ime, priimek, funkcija):</w:t>
            </w:r>
          </w:p>
        </w:tc>
        <w:tc>
          <w:tcPr>
            <w:tcW w:w="3545" w:type="dxa"/>
          </w:tcPr>
          <w:p w14:paraId="3A9C602B"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bl>
    <w:p w14:paraId="62B40486" w14:textId="77777777" w:rsidR="00734099" w:rsidRPr="00484DD7" w:rsidRDefault="00734099" w:rsidP="00734099">
      <w:pPr>
        <w:widowControl w:val="0"/>
        <w:autoSpaceDE w:val="0"/>
        <w:autoSpaceDN w:val="0"/>
        <w:adjustRightInd w:val="0"/>
        <w:spacing w:before="0" w:after="0" w:line="240" w:lineRule="auto"/>
        <w:jc w:val="both"/>
        <w:rPr>
          <w:rFonts w:ascii="Arial" w:eastAsia="Times New Roman" w:hAnsi="Arial" w:cs="Arial"/>
          <w:color w:val="000000"/>
          <w:lang w:eastAsia="sl-SI"/>
        </w:rPr>
      </w:pPr>
      <w:r w:rsidRPr="00484DD7">
        <w:rPr>
          <w:rFonts w:ascii="Arial" w:eastAsia="Times New Roman" w:hAnsi="Arial" w:cs="Arial"/>
          <w:color w:val="000000"/>
          <w:lang w:eastAsia="sl-SI"/>
        </w:rPr>
        <w:t>*V primeru, da ima ponudnik več odprtih računov, naj navede VSE banke in transakcijske račune. Seznam naj priloži v ponudbo za tem obrazcem.</w:t>
      </w:r>
    </w:p>
    <w:p w14:paraId="1AEE8C01" w14:textId="77777777" w:rsidR="00634B03" w:rsidRPr="00687D54" w:rsidRDefault="00634B03" w:rsidP="000B0771">
      <w:pPr>
        <w:widowControl w:val="0"/>
        <w:autoSpaceDE w:val="0"/>
        <w:autoSpaceDN w:val="0"/>
        <w:adjustRightInd w:val="0"/>
        <w:spacing w:before="0" w:after="0"/>
        <w:jc w:val="both"/>
        <w:rPr>
          <w:rFonts w:ascii="Arial" w:eastAsia="Times New Roman" w:hAnsi="Arial" w:cs="Arial"/>
          <w:b/>
          <w:color w:val="000000" w:themeColor="text1"/>
          <w:sz w:val="22"/>
          <w:szCs w:val="22"/>
          <w:lang w:eastAsia="sl-SI"/>
        </w:rPr>
      </w:pPr>
    </w:p>
    <w:p w14:paraId="31ADE610" w14:textId="77777777" w:rsidR="00FF757B" w:rsidRPr="00687D54" w:rsidRDefault="00FF757B"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NAČIN IZVAJANJA DEL</w:t>
      </w:r>
    </w:p>
    <w:p w14:paraId="775FB4D9" w14:textId="77777777" w:rsidR="00FF757B" w:rsidRPr="00687D54" w:rsidRDefault="00FF757B"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2DA9DC26" w14:textId="77777777" w:rsidR="00FF757B" w:rsidRPr="00687D54" w:rsidRDefault="00FF757B"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Izjavljamo, da dajemo ponudbo (obvezno ustrezno označite):</w:t>
      </w:r>
    </w:p>
    <w:p w14:paraId="686F6642" w14:textId="77777777" w:rsidR="00FF757B" w:rsidRPr="00687D54" w:rsidRDefault="00FF757B"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14B2E49F" w14:textId="77777777" w:rsidR="00FF757B" w:rsidRPr="00687D54" w:rsidRDefault="00FF757B" w:rsidP="000B0771">
      <w:pPr>
        <w:widowControl w:val="0"/>
        <w:numPr>
          <w:ilvl w:val="0"/>
          <w:numId w:val="1"/>
        </w:numPr>
        <w:autoSpaceDE w:val="0"/>
        <w:autoSpaceDN w:val="0"/>
        <w:adjustRightInd w:val="0"/>
        <w:spacing w:before="0" w:after="0"/>
        <w:ind w:left="36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kot samostojni ponudnik,</w:t>
      </w:r>
    </w:p>
    <w:p w14:paraId="2DF957CB" w14:textId="77777777" w:rsidR="00FF757B" w:rsidRPr="00687D54" w:rsidRDefault="00FF757B" w:rsidP="000B0771">
      <w:pPr>
        <w:widowControl w:val="0"/>
        <w:autoSpaceDE w:val="0"/>
        <w:autoSpaceDN w:val="0"/>
        <w:adjustRightInd w:val="0"/>
        <w:spacing w:before="0" w:after="0"/>
        <w:ind w:left="360"/>
        <w:jc w:val="both"/>
        <w:rPr>
          <w:rFonts w:ascii="Arial" w:eastAsia="Times New Roman" w:hAnsi="Arial" w:cs="Arial"/>
          <w:b/>
          <w:color w:val="000000" w:themeColor="text1"/>
          <w:sz w:val="22"/>
          <w:szCs w:val="22"/>
          <w:lang w:eastAsia="sl-SI"/>
        </w:rPr>
      </w:pPr>
    </w:p>
    <w:p w14:paraId="51A9CAC8" w14:textId="77777777" w:rsidR="00FF757B" w:rsidRPr="00687D54" w:rsidRDefault="00FF757B" w:rsidP="000B0771">
      <w:pPr>
        <w:widowControl w:val="0"/>
        <w:numPr>
          <w:ilvl w:val="0"/>
          <w:numId w:val="1"/>
        </w:numPr>
        <w:autoSpaceDE w:val="0"/>
        <w:autoSpaceDN w:val="0"/>
        <w:adjustRightInd w:val="0"/>
        <w:spacing w:before="0" w:after="0"/>
        <w:ind w:left="36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kot samostojni ponudnik s podizvajalci,</w:t>
      </w:r>
    </w:p>
    <w:p w14:paraId="79D531CB" w14:textId="77777777" w:rsidR="00FF757B" w:rsidRPr="00687D54" w:rsidRDefault="00FF757B" w:rsidP="000B0771">
      <w:pPr>
        <w:widowControl w:val="0"/>
        <w:autoSpaceDE w:val="0"/>
        <w:autoSpaceDN w:val="0"/>
        <w:adjustRightInd w:val="0"/>
        <w:spacing w:before="0" w:after="0"/>
        <w:ind w:left="360"/>
        <w:jc w:val="both"/>
        <w:rPr>
          <w:rFonts w:ascii="Arial" w:eastAsia="Times New Roman" w:hAnsi="Arial" w:cs="Arial"/>
          <w:b/>
          <w:color w:val="000000" w:themeColor="text1"/>
          <w:sz w:val="22"/>
          <w:szCs w:val="22"/>
          <w:lang w:eastAsia="sl-SI"/>
        </w:rPr>
      </w:pPr>
    </w:p>
    <w:p w14:paraId="02E44278" w14:textId="77777777" w:rsidR="00FF757B" w:rsidRPr="00687D54" w:rsidRDefault="00FF757B" w:rsidP="000B0771">
      <w:pPr>
        <w:widowControl w:val="0"/>
        <w:numPr>
          <w:ilvl w:val="0"/>
          <w:numId w:val="1"/>
        </w:numPr>
        <w:autoSpaceDE w:val="0"/>
        <w:autoSpaceDN w:val="0"/>
        <w:adjustRightInd w:val="0"/>
        <w:spacing w:before="0" w:after="0"/>
        <w:ind w:left="36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skupno ponudbo - kot vodilni partner v skupini ponudnikov,</w:t>
      </w:r>
    </w:p>
    <w:p w14:paraId="09D6A3AE" w14:textId="77777777" w:rsidR="00FF757B" w:rsidRPr="00687D54" w:rsidRDefault="00FF757B" w:rsidP="000B0771">
      <w:pPr>
        <w:widowControl w:val="0"/>
        <w:autoSpaceDE w:val="0"/>
        <w:autoSpaceDN w:val="0"/>
        <w:adjustRightInd w:val="0"/>
        <w:spacing w:before="0" w:after="0"/>
        <w:ind w:left="360"/>
        <w:jc w:val="both"/>
        <w:rPr>
          <w:rFonts w:ascii="Arial" w:eastAsia="Times New Roman" w:hAnsi="Arial" w:cs="Arial"/>
          <w:b/>
          <w:color w:val="000000" w:themeColor="text1"/>
          <w:sz w:val="22"/>
          <w:szCs w:val="22"/>
          <w:lang w:eastAsia="sl-SI"/>
        </w:rPr>
      </w:pPr>
    </w:p>
    <w:p w14:paraId="0A51F287" w14:textId="77777777" w:rsidR="00FF757B" w:rsidRPr="00687D54" w:rsidRDefault="00FF757B" w:rsidP="000B0771">
      <w:pPr>
        <w:widowControl w:val="0"/>
        <w:numPr>
          <w:ilvl w:val="0"/>
          <w:numId w:val="1"/>
        </w:numPr>
        <w:autoSpaceDE w:val="0"/>
        <w:autoSpaceDN w:val="0"/>
        <w:adjustRightInd w:val="0"/>
        <w:spacing w:before="0" w:after="0"/>
        <w:ind w:left="36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skupno ponudbo - kot vodilni partner v skupini ponudnikov s podizvajalci.</w:t>
      </w:r>
    </w:p>
    <w:p w14:paraId="04D1E4E0" w14:textId="77777777" w:rsidR="00FF757B" w:rsidRPr="00687D54" w:rsidRDefault="00FF757B"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700018FE" w14:textId="77777777" w:rsidR="00FF0C26" w:rsidRPr="00687D54" w:rsidRDefault="00FF0C26"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034626AB" w14:textId="271872FD" w:rsidR="00FF757B" w:rsidRPr="00687D54" w:rsidRDefault="00FF757B" w:rsidP="000B0771">
      <w:pPr>
        <w:widowControl w:val="0"/>
        <w:autoSpaceDE w:val="0"/>
        <w:autoSpaceDN w:val="0"/>
        <w:adjustRightInd w:val="0"/>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color w:val="000000" w:themeColor="text1"/>
          <w:sz w:val="22"/>
          <w:szCs w:val="22"/>
          <w:lang w:eastAsia="sl-SI"/>
        </w:rPr>
        <w:t>Podpis odgovorne osebe ponudnika ____________________________________</w:t>
      </w:r>
    </w:p>
    <w:p w14:paraId="35463106" w14:textId="77777777" w:rsidR="00FF757B" w:rsidRPr="00687D54" w:rsidRDefault="00FF757B" w:rsidP="000B0771">
      <w:pPr>
        <w:spacing w:before="0" w:after="0"/>
        <w:jc w:val="both"/>
        <w:rPr>
          <w:rFonts w:ascii="Arial" w:eastAsia="Calibri" w:hAnsi="Arial" w:cs="Arial"/>
          <w:b/>
          <w:color w:val="000000" w:themeColor="text1"/>
          <w:sz w:val="22"/>
          <w:szCs w:val="22"/>
        </w:rPr>
      </w:pPr>
    </w:p>
    <w:p w14:paraId="60D385A1" w14:textId="24AE92EA"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Izjavljamo, da bomo sami izvedli _____% pogodbenih obveznosti, partner _____% pogodbenih obveznosti, podizvajalcem pa oddali _____% pogodbenih obveznosti. (izpolniti v primeru podizvajalcev)</w:t>
      </w:r>
      <w:r w:rsidR="00FF0C26" w:rsidRPr="00687D54">
        <w:rPr>
          <w:rFonts w:ascii="Arial" w:eastAsia="Times New Roman" w:hAnsi="Arial" w:cs="Arial"/>
          <w:color w:val="000000" w:themeColor="text1"/>
          <w:sz w:val="22"/>
          <w:szCs w:val="22"/>
          <w:lang w:eastAsia="sl-SI"/>
        </w:rPr>
        <w:t>.</w:t>
      </w:r>
    </w:p>
    <w:p w14:paraId="2DBA6242"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62583F9D"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Pogodba s podizvajalci mora biti sklenjena že ob oddaji ponudbe. </w:t>
      </w:r>
    </w:p>
    <w:p w14:paraId="6E8D485E" w14:textId="77777777" w:rsidR="00FF757B" w:rsidRPr="00687D54" w:rsidRDefault="00FF757B" w:rsidP="000B0771">
      <w:pPr>
        <w:spacing w:before="0" w:after="0"/>
        <w:jc w:val="both"/>
        <w:rPr>
          <w:rFonts w:ascii="Arial" w:eastAsia="Calibri" w:hAnsi="Arial" w:cs="Arial"/>
          <w:b/>
          <w:color w:val="000000" w:themeColor="text1"/>
          <w:sz w:val="22"/>
          <w:szCs w:val="22"/>
        </w:rPr>
      </w:pPr>
    </w:p>
    <w:p w14:paraId="3D1E324A" w14:textId="77777777" w:rsidR="00FF757B" w:rsidRPr="00687D54" w:rsidRDefault="00FF757B" w:rsidP="000B0771">
      <w:pPr>
        <w:spacing w:before="0" w:after="0"/>
        <w:jc w:val="both"/>
        <w:rPr>
          <w:rFonts w:ascii="Arial" w:eastAsia="Times New Roman" w:hAnsi="Arial" w:cs="Arial"/>
          <w:b/>
          <w:color w:val="000000" w:themeColor="text1"/>
          <w:sz w:val="22"/>
          <w:szCs w:val="22"/>
          <w:u w:val="single"/>
          <w:lang w:eastAsia="sl-SI"/>
        </w:rPr>
      </w:pPr>
      <w:r w:rsidRPr="00687D54">
        <w:rPr>
          <w:rFonts w:ascii="Arial" w:eastAsia="Times New Roman" w:hAnsi="Arial" w:cs="Arial"/>
          <w:b/>
          <w:color w:val="000000" w:themeColor="text1"/>
          <w:sz w:val="22"/>
          <w:szCs w:val="22"/>
          <w:u w:val="single"/>
          <w:lang w:eastAsia="sl-SI"/>
        </w:rPr>
        <w:t xml:space="preserve">VELJAVNOST PONUDBE </w:t>
      </w:r>
    </w:p>
    <w:p w14:paraId="4A7C0957" w14:textId="77777777" w:rsidR="00FF757B" w:rsidRPr="00687D54" w:rsidRDefault="00FF757B" w:rsidP="000B0771">
      <w:pPr>
        <w:spacing w:before="0" w:after="0"/>
        <w:jc w:val="both"/>
        <w:rPr>
          <w:rFonts w:ascii="Arial" w:eastAsia="Times New Roman" w:hAnsi="Arial" w:cs="Arial"/>
          <w:b/>
          <w:color w:val="000000" w:themeColor="text1"/>
          <w:sz w:val="22"/>
          <w:szCs w:val="22"/>
          <w:u w:val="single"/>
          <w:lang w:eastAsia="sl-SI"/>
        </w:rPr>
      </w:pPr>
    </w:p>
    <w:p w14:paraId="137F1AE3" w14:textId="7F2FBDF7"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Ponudba je veljavna najmanj do _______</w:t>
      </w:r>
      <w:r w:rsidR="00634B03" w:rsidRPr="00687D54">
        <w:rPr>
          <w:rFonts w:ascii="Arial" w:eastAsia="Times New Roman" w:hAnsi="Arial" w:cs="Arial"/>
          <w:color w:val="000000" w:themeColor="text1"/>
          <w:sz w:val="22"/>
          <w:szCs w:val="22"/>
          <w:lang w:eastAsia="sl-SI"/>
        </w:rPr>
        <w:t xml:space="preserve"> (</w:t>
      </w:r>
      <w:r w:rsidR="00B51C0F" w:rsidRPr="00687D54">
        <w:rPr>
          <w:rFonts w:ascii="Arial" w:eastAsia="Times New Roman" w:hAnsi="Arial" w:cs="Arial"/>
          <w:color w:val="000000" w:themeColor="text1"/>
          <w:sz w:val="22"/>
          <w:szCs w:val="22"/>
          <w:lang w:eastAsia="sl-SI"/>
        </w:rPr>
        <w:t>9</w:t>
      </w:r>
      <w:r w:rsidR="00634B03" w:rsidRPr="00687D54">
        <w:rPr>
          <w:rFonts w:ascii="Arial" w:eastAsia="Times New Roman" w:hAnsi="Arial" w:cs="Arial"/>
          <w:color w:val="000000" w:themeColor="text1"/>
          <w:sz w:val="22"/>
          <w:szCs w:val="22"/>
          <w:lang w:eastAsia="sl-SI"/>
        </w:rPr>
        <w:t>0 dni od roka za oddajo ponudbe)</w:t>
      </w:r>
      <w:r w:rsidRPr="00687D54">
        <w:rPr>
          <w:rFonts w:ascii="Arial" w:eastAsia="Times New Roman" w:hAnsi="Arial" w:cs="Arial"/>
          <w:color w:val="000000" w:themeColor="text1"/>
          <w:sz w:val="22"/>
          <w:szCs w:val="22"/>
          <w:lang w:eastAsia="sl-SI"/>
        </w:rPr>
        <w:t xml:space="preserve">. V primeru vloženega zahtevka za revizijo smo vezani na ponudbo do sklenitve pogodbe oziroma drugačne odločitve naročnika ali Državne revizijske komisije. </w:t>
      </w:r>
    </w:p>
    <w:p w14:paraId="0E37267F" w14:textId="77777777" w:rsidR="00FF757B" w:rsidRPr="00687D54" w:rsidRDefault="00FF757B" w:rsidP="000B0771">
      <w:pPr>
        <w:spacing w:before="0" w:after="0"/>
        <w:ind w:left="360"/>
        <w:jc w:val="both"/>
        <w:rPr>
          <w:rFonts w:ascii="Arial" w:eastAsia="Times New Roman" w:hAnsi="Arial" w:cs="Arial"/>
          <w:b/>
          <w:color w:val="000000" w:themeColor="text1"/>
          <w:sz w:val="22"/>
          <w:szCs w:val="22"/>
          <w:u w:val="single"/>
          <w:lang w:eastAsia="sl-SI"/>
        </w:rPr>
      </w:pPr>
    </w:p>
    <w:p w14:paraId="74CC9A2B" w14:textId="77777777" w:rsidR="00FF757B" w:rsidRPr="00687D54" w:rsidRDefault="00FF757B" w:rsidP="000B0771">
      <w:pPr>
        <w:spacing w:before="0" w:after="0"/>
        <w:jc w:val="both"/>
        <w:rPr>
          <w:rFonts w:ascii="Arial" w:eastAsia="Times New Roman" w:hAnsi="Arial" w:cs="Arial"/>
          <w:b/>
          <w:color w:val="000000" w:themeColor="text1"/>
          <w:sz w:val="22"/>
          <w:szCs w:val="22"/>
          <w:u w:val="single"/>
          <w:lang w:eastAsia="sl-SI"/>
        </w:rPr>
      </w:pPr>
      <w:r w:rsidRPr="00687D54">
        <w:rPr>
          <w:rFonts w:ascii="Arial" w:eastAsia="Times New Roman" w:hAnsi="Arial" w:cs="Arial"/>
          <w:b/>
          <w:color w:val="000000" w:themeColor="text1"/>
          <w:sz w:val="22"/>
          <w:szCs w:val="22"/>
          <w:u w:val="single"/>
          <w:lang w:eastAsia="sl-SI"/>
        </w:rPr>
        <w:t xml:space="preserve">ROK IZVEDBE DEL </w:t>
      </w:r>
    </w:p>
    <w:p w14:paraId="68436120" w14:textId="77777777" w:rsidR="00FF757B" w:rsidRPr="00687D54" w:rsidRDefault="00FF757B" w:rsidP="000B0771">
      <w:pPr>
        <w:spacing w:before="0" w:after="0"/>
        <w:jc w:val="both"/>
        <w:rPr>
          <w:rFonts w:ascii="Arial" w:eastAsia="Times New Roman" w:hAnsi="Arial" w:cs="Arial"/>
          <w:b/>
          <w:color w:val="000000" w:themeColor="text1"/>
          <w:sz w:val="22"/>
          <w:szCs w:val="22"/>
          <w:u w:val="single"/>
          <w:lang w:eastAsia="sl-SI"/>
        </w:rPr>
      </w:pPr>
    </w:p>
    <w:p w14:paraId="7BF1EC0D" w14:textId="77777777" w:rsidR="00FF757B" w:rsidRPr="00687D54" w:rsidRDefault="00FF757B" w:rsidP="000B0771">
      <w:pPr>
        <w:spacing w:before="0" w:after="0"/>
        <w:jc w:val="both"/>
        <w:rPr>
          <w:rFonts w:ascii="Arial" w:eastAsia="Times New Roman" w:hAnsi="Arial" w:cs="Arial"/>
          <w:strike/>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S pogodbenimi deli smo pripravljeni pričeti takoj po podpisu pogodbe. </w:t>
      </w:r>
    </w:p>
    <w:p w14:paraId="0AF9B05A"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p>
    <w:p w14:paraId="27EF2977"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Izjavljamo, da priloge k ponudbi predstavljajo sestavni del naše ponudbe. </w:t>
      </w:r>
    </w:p>
    <w:p w14:paraId="1E3E1646" w14:textId="77777777" w:rsidR="00634B03" w:rsidRPr="00687D54" w:rsidRDefault="00634B03" w:rsidP="000B0771">
      <w:pPr>
        <w:spacing w:before="0" w:after="0"/>
        <w:jc w:val="both"/>
        <w:rPr>
          <w:rFonts w:ascii="Arial" w:eastAsia="Times New Roman" w:hAnsi="Arial" w:cs="Arial"/>
          <w:color w:val="000000" w:themeColor="text1"/>
          <w:sz w:val="22"/>
          <w:szCs w:val="22"/>
          <w:lang w:eastAsia="sl-SI"/>
        </w:rPr>
      </w:pPr>
    </w:p>
    <w:p w14:paraId="64B8F4EE" w14:textId="77777777" w:rsidR="00634B03" w:rsidRPr="00687D54" w:rsidRDefault="00634B03" w:rsidP="000B0771">
      <w:pPr>
        <w:spacing w:before="0" w:after="0"/>
        <w:jc w:val="both"/>
        <w:rPr>
          <w:rFonts w:ascii="Arial" w:eastAsia="Times New Roman" w:hAnsi="Arial" w:cs="Arial"/>
          <w:color w:val="000000" w:themeColor="text1"/>
          <w:sz w:val="22"/>
          <w:szCs w:val="22"/>
          <w:lang w:eastAsia="sl-SI"/>
        </w:rPr>
      </w:pPr>
    </w:p>
    <w:p w14:paraId="1D16799F"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bl>
      <w:tblPr>
        <w:tblW w:w="0" w:type="auto"/>
        <w:jc w:val="center"/>
        <w:tblLook w:val="01E0" w:firstRow="1" w:lastRow="1" w:firstColumn="1" w:lastColumn="1" w:noHBand="0" w:noVBand="0"/>
      </w:tblPr>
      <w:tblGrid>
        <w:gridCol w:w="3026"/>
        <w:gridCol w:w="3019"/>
        <w:gridCol w:w="3027"/>
      </w:tblGrid>
      <w:tr w:rsidR="00FF757B" w:rsidRPr="00687D54" w14:paraId="0CCD8D25" w14:textId="77777777" w:rsidTr="00F273BE">
        <w:trPr>
          <w:trHeight w:val="567"/>
          <w:jc w:val="center"/>
        </w:trPr>
        <w:tc>
          <w:tcPr>
            <w:tcW w:w="3070" w:type="dxa"/>
          </w:tcPr>
          <w:p w14:paraId="024495DE"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Datum:</w:t>
            </w:r>
          </w:p>
        </w:tc>
        <w:tc>
          <w:tcPr>
            <w:tcW w:w="3070" w:type="dxa"/>
          </w:tcPr>
          <w:p w14:paraId="1C36159B"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Žig:</w:t>
            </w:r>
          </w:p>
        </w:tc>
        <w:tc>
          <w:tcPr>
            <w:tcW w:w="3071" w:type="dxa"/>
          </w:tcPr>
          <w:p w14:paraId="61E79860"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Podpis:</w:t>
            </w:r>
          </w:p>
        </w:tc>
      </w:tr>
    </w:tbl>
    <w:p w14:paraId="44AC77FE"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278423E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13629D47"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Priloge: </w:t>
      </w:r>
    </w:p>
    <w:p w14:paraId="49387B64" w14:textId="77777777" w:rsidR="00FF757B" w:rsidRPr="00687D54" w:rsidRDefault="00FF757B" w:rsidP="000B0771">
      <w:pPr>
        <w:numPr>
          <w:ilvl w:val="0"/>
          <w:numId w:val="6"/>
        </w:num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Sklenjena pogodba o skupni izvedbi del v primeru skupne ponudbe</w:t>
      </w:r>
    </w:p>
    <w:p w14:paraId="16E299ED" w14:textId="77777777" w:rsidR="00FF757B" w:rsidRPr="00687D54" w:rsidRDefault="00FF757B" w:rsidP="000B0771">
      <w:pPr>
        <w:numPr>
          <w:ilvl w:val="0"/>
          <w:numId w:val="6"/>
        </w:num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Sklenjena pogodba s podizvajalcem v primeru oddaje ponudbe s podizvajalcem</w:t>
      </w:r>
    </w:p>
    <w:p w14:paraId="0E37D079"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0E456E5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Opozorilo:</w:t>
      </w:r>
    </w:p>
    <w:p w14:paraId="18A7359C" w14:textId="77777777" w:rsidR="00FF757B" w:rsidRPr="00687D54" w:rsidRDefault="00FF757B" w:rsidP="000B0771">
      <w:pPr>
        <w:numPr>
          <w:ilvl w:val="0"/>
          <w:numId w:val="7"/>
        </w:num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Sestavni del tega obrazca so tudi sklenjen pravni akt o skupni izvedbi pogodbenih obveznosti v primeru skupne ponudbe.</w:t>
      </w:r>
    </w:p>
    <w:p w14:paraId="7FF598CF" w14:textId="77777777" w:rsidR="00FF0C26" w:rsidRPr="00687D54" w:rsidRDefault="00FF0C26" w:rsidP="000B0771">
      <w:pPr>
        <w:spacing w:before="0" w:after="0"/>
        <w:jc w:val="both"/>
        <w:rPr>
          <w:rFonts w:ascii="Arial" w:eastAsia="Calibri" w:hAnsi="Arial" w:cs="Arial"/>
          <w:b/>
          <w:color w:val="000000" w:themeColor="text1"/>
          <w:sz w:val="22"/>
          <w:szCs w:val="22"/>
        </w:rPr>
        <w:sectPr w:rsidR="00FF0C26" w:rsidRPr="00687D54" w:rsidSect="00B02716">
          <w:headerReference w:type="default" r:id="rId8"/>
          <w:footerReference w:type="default" r:id="rId9"/>
          <w:pgSz w:w="11906" w:h="16838"/>
          <w:pgMar w:top="999" w:right="1417" w:bottom="709" w:left="1417" w:header="680" w:footer="340" w:gutter="0"/>
          <w:cols w:space="708"/>
          <w:docGrid w:linePitch="360"/>
        </w:sectPr>
      </w:pPr>
    </w:p>
    <w:p w14:paraId="360557CC" w14:textId="2765D323" w:rsidR="00FF757B" w:rsidRPr="00687D54" w:rsidRDefault="00FF757B" w:rsidP="000B0771">
      <w:pPr>
        <w:spacing w:before="0" w:after="0"/>
        <w:jc w:val="both"/>
        <w:rPr>
          <w:rFonts w:ascii="Arial" w:eastAsia="Times New Roman" w:hAnsi="Arial" w:cs="Arial"/>
          <w:b/>
          <w:i/>
          <w:color w:val="000000" w:themeColor="text1"/>
          <w:sz w:val="22"/>
          <w:szCs w:val="22"/>
          <w:lang w:eastAsia="sl-SI"/>
        </w:rPr>
      </w:pPr>
      <w:r w:rsidRPr="00687D54">
        <w:rPr>
          <w:rFonts w:ascii="Arial" w:eastAsia="Times New Roman" w:hAnsi="Arial" w:cs="Arial"/>
          <w:b/>
          <w:i/>
          <w:color w:val="000000" w:themeColor="text1"/>
          <w:sz w:val="22"/>
          <w:szCs w:val="22"/>
          <w:lang w:eastAsia="sl-SI"/>
        </w:rPr>
        <w:lastRenderedPageBreak/>
        <w:t xml:space="preserve"> </w:t>
      </w:r>
      <w:bookmarkStart w:id="5" w:name="_Toc159499938"/>
      <w:bookmarkStart w:id="6" w:name="_Toc162613021"/>
      <w:bookmarkStart w:id="7" w:name="_Toc162938943"/>
      <w:bookmarkStart w:id="8" w:name="_Toc162939037"/>
      <w:bookmarkStart w:id="9" w:name="_Toc194567573"/>
      <w:r w:rsidRPr="00687D54">
        <w:rPr>
          <w:rFonts w:ascii="Arial" w:eastAsia="Times New Roman" w:hAnsi="Arial" w:cs="Arial"/>
          <w:b/>
          <w:i/>
          <w:color w:val="000000" w:themeColor="text1"/>
          <w:sz w:val="22"/>
          <w:szCs w:val="22"/>
          <w:lang w:eastAsia="sl-SI"/>
        </w:rPr>
        <w:t>(OBR</w:t>
      </w:r>
      <w:r w:rsidR="00997D4D" w:rsidRPr="00687D54">
        <w:rPr>
          <w:rFonts w:ascii="Arial" w:eastAsia="Times New Roman" w:hAnsi="Arial" w:cs="Arial"/>
          <w:b/>
          <w:i/>
          <w:color w:val="000000" w:themeColor="text1"/>
          <w:sz w:val="22"/>
          <w:szCs w:val="22"/>
          <w:lang w:eastAsia="sl-SI"/>
        </w:rPr>
        <w:t xml:space="preserve">AZEC </w:t>
      </w:r>
      <w:r w:rsidRPr="00687D54">
        <w:rPr>
          <w:rFonts w:ascii="Arial" w:eastAsia="Times New Roman" w:hAnsi="Arial" w:cs="Arial"/>
          <w:b/>
          <w:i/>
          <w:color w:val="000000" w:themeColor="text1"/>
          <w:sz w:val="22"/>
          <w:szCs w:val="22"/>
          <w:lang w:eastAsia="sl-SI"/>
        </w:rPr>
        <w:t>1A)</w:t>
      </w:r>
      <w:bookmarkEnd w:id="5"/>
      <w:bookmarkEnd w:id="6"/>
      <w:bookmarkEnd w:id="7"/>
      <w:bookmarkEnd w:id="8"/>
      <w:bookmarkEnd w:id="9"/>
    </w:p>
    <w:p w14:paraId="0868AEE6" w14:textId="77777777" w:rsidR="005D3510" w:rsidRPr="00687D54" w:rsidRDefault="005D3510"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p>
    <w:p w14:paraId="330A5891" w14:textId="692AE012" w:rsidR="005D3510" w:rsidRPr="00687D54" w:rsidRDefault="005D3510"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 xml:space="preserve">PODATKI O PARTNERJU </w:t>
      </w:r>
    </w:p>
    <w:p w14:paraId="2EF47031" w14:textId="77777777" w:rsidR="005D3510" w:rsidRPr="00687D54" w:rsidRDefault="005D3510"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p>
    <w:p w14:paraId="06060AEC" w14:textId="77777777" w:rsidR="00FF757B" w:rsidRPr="00687D54" w:rsidRDefault="00FF757B" w:rsidP="000B0771">
      <w:pPr>
        <w:spacing w:before="0" w:after="0"/>
        <w:jc w:val="both"/>
        <w:rPr>
          <w:rFonts w:ascii="Arial" w:eastAsia="Times New Roman" w:hAnsi="Arial" w:cs="Arial"/>
          <w:b/>
          <w:color w:val="000000" w:themeColor="text1"/>
          <w:sz w:val="22"/>
          <w:szCs w:val="22"/>
          <w:lang w:eastAsia="sl-SI"/>
        </w:rPr>
      </w:pPr>
    </w:p>
    <w:p w14:paraId="30DDC319" w14:textId="77777777" w:rsidR="00FF757B" w:rsidRPr="00687D54" w:rsidRDefault="00FF757B" w:rsidP="000B0771">
      <w:pPr>
        <w:numPr>
          <w:ilvl w:val="0"/>
          <w:numId w:val="8"/>
        </w:numPr>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 xml:space="preserve">PODATKI O PARTNERJU                     </w:t>
      </w:r>
    </w:p>
    <w:p w14:paraId="469254DF" w14:textId="77777777" w:rsidR="00FF757B" w:rsidRPr="00687D54" w:rsidRDefault="00FF757B" w:rsidP="000B0771">
      <w:pPr>
        <w:spacing w:before="0" w:after="0"/>
        <w:jc w:val="both"/>
        <w:rPr>
          <w:rFonts w:ascii="Arial" w:eastAsia="Times New Roman" w:hAnsi="Arial" w:cs="Arial"/>
          <w:b/>
          <w:color w:val="000000" w:themeColor="text1"/>
          <w:sz w:val="22"/>
          <w:szCs w:val="22"/>
          <w:lang w:eastAsia="sl-SI"/>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38"/>
        <w:gridCol w:w="3110"/>
        <w:gridCol w:w="3110"/>
      </w:tblGrid>
      <w:tr w:rsidR="00687D54" w:rsidRPr="00687D54" w14:paraId="4760B203" w14:textId="77777777" w:rsidTr="00FF0C26">
        <w:trPr>
          <w:cantSplit/>
          <w:trHeight w:hRule="exact" w:val="567"/>
        </w:trPr>
        <w:tc>
          <w:tcPr>
            <w:tcW w:w="3238" w:type="dxa"/>
            <w:vAlign w:val="center"/>
          </w:tcPr>
          <w:p w14:paraId="76CED117"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Naziv </w:t>
            </w:r>
          </w:p>
        </w:tc>
        <w:tc>
          <w:tcPr>
            <w:tcW w:w="6220" w:type="dxa"/>
            <w:gridSpan w:val="2"/>
            <w:vAlign w:val="center"/>
          </w:tcPr>
          <w:p w14:paraId="773856A3"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1EAF286D" w14:textId="77777777" w:rsidTr="00FF0C26">
        <w:trPr>
          <w:cantSplit/>
          <w:trHeight w:hRule="exact" w:val="567"/>
        </w:trPr>
        <w:tc>
          <w:tcPr>
            <w:tcW w:w="3238" w:type="dxa"/>
            <w:vAlign w:val="center"/>
          </w:tcPr>
          <w:p w14:paraId="6399EE3C"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Naslov in sedež </w:t>
            </w:r>
          </w:p>
        </w:tc>
        <w:tc>
          <w:tcPr>
            <w:tcW w:w="6220" w:type="dxa"/>
            <w:gridSpan w:val="2"/>
            <w:vAlign w:val="center"/>
          </w:tcPr>
          <w:p w14:paraId="23556923"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19AA0632" w14:textId="77777777" w:rsidTr="00FF0C26">
        <w:trPr>
          <w:cantSplit/>
          <w:trHeight w:hRule="exact" w:val="826"/>
        </w:trPr>
        <w:tc>
          <w:tcPr>
            <w:tcW w:w="3238" w:type="dxa"/>
            <w:vAlign w:val="center"/>
          </w:tcPr>
          <w:p w14:paraId="40AEA6B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Odgovorna oseba za podpis pogodbe</w:t>
            </w:r>
          </w:p>
        </w:tc>
        <w:tc>
          <w:tcPr>
            <w:tcW w:w="6220" w:type="dxa"/>
            <w:gridSpan w:val="2"/>
            <w:vAlign w:val="center"/>
          </w:tcPr>
          <w:p w14:paraId="073F1234"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1ADDBF8F" w14:textId="77777777" w:rsidTr="00FF0C26">
        <w:trPr>
          <w:cantSplit/>
          <w:trHeight w:hRule="exact" w:val="567"/>
        </w:trPr>
        <w:tc>
          <w:tcPr>
            <w:tcW w:w="3238" w:type="dxa"/>
            <w:vAlign w:val="center"/>
          </w:tcPr>
          <w:p w14:paraId="2ABC7393"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Kontaktna oseba</w:t>
            </w:r>
          </w:p>
        </w:tc>
        <w:tc>
          <w:tcPr>
            <w:tcW w:w="6220" w:type="dxa"/>
            <w:gridSpan w:val="2"/>
            <w:vAlign w:val="center"/>
          </w:tcPr>
          <w:p w14:paraId="1AAA85D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29B14859" w14:textId="77777777" w:rsidTr="00FF0C26">
        <w:trPr>
          <w:cantSplit/>
          <w:trHeight w:hRule="exact" w:val="987"/>
        </w:trPr>
        <w:tc>
          <w:tcPr>
            <w:tcW w:w="3238" w:type="dxa"/>
            <w:vAlign w:val="center"/>
          </w:tcPr>
          <w:p w14:paraId="480A8FBD"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Telefon in </w:t>
            </w:r>
            <w:proofErr w:type="spellStart"/>
            <w:r w:rsidRPr="00687D54">
              <w:rPr>
                <w:rFonts w:ascii="Arial" w:eastAsia="Times New Roman" w:hAnsi="Arial" w:cs="Arial"/>
                <w:color w:val="000000" w:themeColor="text1"/>
                <w:sz w:val="22"/>
                <w:szCs w:val="22"/>
                <w:lang w:eastAsia="sl-SI"/>
              </w:rPr>
              <w:t>telefax</w:t>
            </w:r>
            <w:proofErr w:type="spellEnd"/>
            <w:r w:rsidRPr="00687D54">
              <w:rPr>
                <w:rFonts w:ascii="Arial" w:eastAsia="Times New Roman" w:hAnsi="Arial" w:cs="Arial"/>
                <w:color w:val="000000" w:themeColor="text1"/>
                <w:sz w:val="22"/>
                <w:szCs w:val="22"/>
                <w:lang w:eastAsia="sl-SI"/>
              </w:rPr>
              <w:t xml:space="preserve"> kontaktne osebe</w:t>
            </w:r>
          </w:p>
        </w:tc>
        <w:tc>
          <w:tcPr>
            <w:tcW w:w="3110" w:type="dxa"/>
            <w:vAlign w:val="center"/>
          </w:tcPr>
          <w:p w14:paraId="583927BD"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tel. št.:</w:t>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p>
        </w:tc>
        <w:tc>
          <w:tcPr>
            <w:tcW w:w="3110" w:type="dxa"/>
            <w:vAlign w:val="center"/>
          </w:tcPr>
          <w:p w14:paraId="23B674F3"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faks št.:</w:t>
            </w:r>
          </w:p>
        </w:tc>
      </w:tr>
      <w:tr w:rsidR="00687D54" w:rsidRPr="00687D54" w14:paraId="0250DE38" w14:textId="77777777" w:rsidTr="00FF0C26">
        <w:trPr>
          <w:cantSplit/>
          <w:trHeight w:hRule="exact" w:val="567"/>
        </w:trPr>
        <w:tc>
          <w:tcPr>
            <w:tcW w:w="3238" w:type="dxa"/>
            <w:vAlign w:val="center"/>
          </w:tcPr>
          <w:p w14:paraId="11314F68"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E-mail</w:t>
            </w:r>
          </w:p>
        </w:tc>
        <w:tc>
          <w:tcPr>
            <w:tcW w:w="6220" w:type="dxa"/>
            <w:gridSpan w:val="2"/>
            <w:vAlign w:val="center"/>
          </w:tcPr>
          <w:p w14:paraId="2BC010C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07F668C4" w14:textId="77777777" w:rsidTr="00FF0C26">
        <w:trPr>
          <w:cantSplit/>
          <w:trHeight w:hRule="exact" w:val="567"/>
        </w:trPr>
        <w:tc>
          <w:tcPr>
            <w:tcW w:w="3238" w:type="dxa"/>
            <w:vMerge w:val="restart"/>
            <w:vAlign w:val="center"/>
          </w:tcPr>
          <w:p w14:paraId="7369ACBC" w14:textId="77777777" w:rsidR="00FF757B" w:rsidRPr="00687D54" w:rsidRDefault="00FF757B" w:rsidP="000B0771">
            <w:pPr>
              <w:tabs>
                <w:tab w:val="center" w:pos="4536"/>
                <w:tab w:val="right" w:pos="9072"/>
              </w:tabs>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Transakcijski računi </w:t>
            </w:r>
          </w:p>
        </w:tc>
        <w:tc>
          <w:tcPr>
            <w:tcW w:w="6220" w:type="dxa"/>
            <w:gridSpan w:val="2"/>
            <w:vAlign w:val="center"/>
          </w:tcPr>
          <w:p w14:paraId="38149073"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311FD034" w14:textId="77777777" w:rsidTr="00FF0C26">
        <w:trPr>
          <w:cantSplit/>
          <w:trHeight w:hRule="exact" w:val="567"/>
        </w:trPr>
        <w:tc>
          <w:tcPr>
            <w:tcW w:w="3238" w:type="dxa"/>
            <w:vMerge/>
            <w:vAlign w:val="center"/>
          </w:tcPr>
          <w:p w14:paraId="131DEAA4" w14:textId="77777777" w:rsidR="00FF757B" w:rsidRPr="00687D54" w:rsidRDefault="00FF757B" w:rsidP="000B0771">
            <w:pPr>
              <w:tabs>
                <w:tab w:val="center" w:pos="4536"/>
                <w:tab w:val="right" w:pos="9072"/>
              </w:tabs>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c>
          <w:tcPr>
            <w:tcW w:w="6220" w:type="dxa"/>
            <w:gridSpan w:val="2"/>
            <w:vAlign w:val="center"/>
          </w:tcPr>
          <w:p w14:paraId="7DBF5B55"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667DAEF1" w14:textId="77777777" w:rsidTr="00FF0C26">
        <w:trPr>
          <w:cantSplit/>
          <w:trHeight w:hRule="exact" w:val="567"/>
        </w:trPr>
        <w:tc>
          <w:tcPr>
            <w:tcW w:w="3238" w:type="dxa"/>
            <w:vMerge/>
            <w:vAlign w:val="center"/>
          </w:tcPr>
          <w:p w14:paraId="2C832C57" w14:textId="77777777" w:rsidR="00FF757B" w:rsidRPr="00687D54" w:rsidRDefault="00FF757B" w:rsidP="000B0771">
            <w:pPr>
              <w:tabs>
                <w:tab w:val="center" w:pos="4536"/>
                <w:tab w:val="right" w:pos="9072"/>
              </w:tabs>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c>
          <w:tcPr>
            <w:tcW w:w="6220" w:type="dxa"/>
            <w:gridSpan w:val="2"/>
            <w:vAlign w:val="center"/>
          </w:tcPr>
          <w:p w14:paraId="3F48CA17"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12E9D4AF" w14:textId="77777777" w:rsidTr="00FF0C26">
        <w:trPr>
          <w:cantSplit/>
          <w:trHeight w:hRule="exact" w:val="567"/>
        </w:trPr>
        <w:tc>
          <w:tcPr>
            <w:tcW w:w="3238" w:type="dxa"/>
            <w:vMerge/>
            <w:vAlign w:val="center"/>
          </w:tcPr>
          <w:p w14:paraId="7EAD448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c>
          <w:tcPr>
            <w:tcW w:w="6220" w:type="dxa"/>
            <w:gridSpan w:val="2"/>
            <w:vAlign w:val="center"/>
          </w:tcPr>
          <w:p w14:paraId="582B5F0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75B77CDF" w14:textId="77777777" w:rsidTr="00FF0C26">
        <w:trPr>
          <w:cantSplit/>
          <w:trHeight w:hRule="exact" w:val="567"/>
        </w:trPr>
        <w:tc>
          <w:tcPr>
            <w:tcW w:w="3238" w:type="dxa"/>
            <w:vAlign w:val="center"/>
          </w:tcPr>
          <w:p w14:paraId="2F90ED15"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Matična številka </w:t>
            </w:r>
          </w:p>
        </w:tc>
        <w:tc>
          <w:tcPr>
            <w:tcW w:w="6220" w:type="dxa"/>
            <w:gridSpan w:val="2"/>
            <w:vAlign w:val="center"/>
          </w:tcPr>
          <w:p w14:paraId="65E3F83F"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FF0C26" w:rsidRPr="00687D54" w14:paraId="7E3DAFDE" w14:textId="77777777" w:rsidTr="00FF0C26">
        <w:trPr>
          <w:cantSplit/>
          <w:trHeight w:hRule="exact" w:val="567"/>
        </w:trPr>
        <w:tc>
          <w:tcPr>
            <w:tcW w:w="3238" w:type="dxa"/>
            <w:vAlign w:val="center"/>
          </w:tcPr>
          <w:p w14:paraId="1B3E7E1C"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ID številka za DDV</w:t>
            </w:r>
          </w:p>
        </w:tc>
        <w:tc>
          <w:tcPr>
            <w:tcW w:w="6220" w:type="dxa"/>
            <w:gridSpan w:val="2"/>
            <w:vAlign w:val="center"/>
          </w:tcPr>
          <w:p w14:paraId="4778BED4"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bl>
    <w:p w14:paraId="1F90C439" w14:textId="77777777" w:rsidR="00FF757B" w:rsidRPr="00687D54" w:rsidRDefault="00FF757B" w:rsidP="000B0771">
      <w:pPr>
        <w:spacing w:before="0" w:after="0"/>
        <w:jc w:val="both"/>
        <w:rPr>
          <w:rFonts w:ascii="Arial" w:eastAsia="Times New Roman" w:hAnsi="Arial" w:cs="Arial"/>
          <w:color w:val="000000" w:themeColor="text1"/>
          <w:sz w:val="22"/>
          <w:szCs w:val="22"/>
        </w:rPr>
      </w:pPr>
    </w:p>
    <w:p w14:paraId="0FC479D4" w14:textId="77777777" w:rsidR="00FF757B" w:rsidRPr="00687D54" w:rsidRDefault="00FF757B" w:rsidP="000B0771">
      <w:pPr>
        <w:numPr>
          <w:ilvl w:val="0"/>
          <w:numId w:val="8"/>
        </w:numPr>
        <w:spacing w:before="0" w:after="0"/>
        <w:jc w:val="both"/>
        <w:rPr>
          <w:rFonts w:ascii="Arial" w:eastAsia="Times New Roman" w:hAnsi="Arial" w:cs="Arial"/>
          <w:b/>
          <w:color w:val="000000" w:themeColor="text1"/>
          <w:sz w:val="22"/>
          <w:szCs w:val="22"/>
        </w:rPr>
      </w:pPr>
      <w:r w:rsidRPr="00687D54">
        <w:rPr>
          <w:rFonts w:ascii="Arial" w:eastAsia="Times New Roman" w:hAnsi="Arial" w:cs="Arial"/>
          <w:b/>
          <w:color w:val="000000" w:themeColor="text1"/>
          <w:sz w:val="22"/>
          <w:szCs w:val="22"/>
        </w:rPr>
        <w:t xml:space="preserve">PREVZETA DELA IN VREDNOST TEH DEL </w:t>
      </w:r>
    </w:p>
    <w:p w14:paraId="7F82798D" w14:textId="77777777" w:rsidR="00FF757B" w:rsidRPr="00687D54" w:rsidRDefault="00FF757B" w:rsidP="000B0771">
      <w:pPr>
        <w:spacing w:before="0" w:after="0"/>
        <w:jc w:val="both"/>
        <w:rPr>
          <w:rFonts w:ascii="Arial" w:eastAsia="Times New Roman" w:hAnsi="Arial" w:cs="Arial"/>
          <w:color w:val="000000" w:themeColor="text1"/>
          <w:sz w:val="22"/>
          <w:szCs w:val="22"/>
        </w:rPr>
      </w:pPr>
      <w:r w:rsidRPr="00687D54">
        <w:rPr>
          <w:rFonts w:ascii="Arial" w:eastAsia="Times New Roman" w:hAnsi="Arial" w:cs="Arial"/>
          <w:color w:val="000000" w:themeColor="text1"/>
          <w:sz w:val="22"/>
          <w:szCs w:val="22"/>
        </w:rPr>
        <w:t>V skladu z razpisnimi pogoji in dokumentacijo v zvezi z oddajo javnega naročila bomo kot partner v skupni ponudbi izvedli naslednja dela:</w:t>
      </w:r>
    </w:p>
    <w:p w14:paraId="4B7E17A0" w14:textId="77777777" w:rsidR="00FF757B" w:rsidRPr="00687D54" w:rsidRDefault="00FF757B" w:rsidP="000B0771">
      <w:pPr>
        <w:spacing w:before="0" w:after="0"/>
        <w:jc w:val="both"/>
        <w:rPr>
          <w:rFonts w:ascii="Arial" w:eastAsia="Times New Roman" w:hAnsi="Arial" w:cs="Arial"/>
          <w:color w:val="000000" w:themeColor="text1"/>
          <w:sz w:val="22"/>
          <w:szCs w:val="22"/>
        </w:rPr>
      </w:pPr>
      <w:bookmarkStart w:id="10" w:name="_Hlk525215466"/>
      <w:r w:rsidRPr="00687D54">
        <w:rPr>
          <w:rFonts w:ascii="Arial" w:eastAsia="Times New Roman" w:hAnsi="Arial" w:cs="Arial"/>
          <w:color w:val="000000" w:themeColor="text1"/>
          <w:sz w:val="22"/>
          <w:szCs w:val="22"/>
        </w:rPr>
        <w:t xml:space="preserve">____________________________________________________________________________________________________________________________________________________________________________________________________, kar predstavlja _________% razpisanih del, v vrednosti ____________EUR brez DDV. </w:t>
      </w:r>
    </w:p>
    <w:bookmarkEnd w:id="10"/>
    <w:p w14:paraId="3F5D2347" w14:textId="77777777" w:rsidR="00FF757B" w:rsidRPr="00687D54" w:rsidRDefault="00FF757B" w:rsidP="000B0771">
      <w:pPr>
        <w:spacing w:before="0" w:after="0"/>
        <w:jc w:val="both"/>
        <w:rPr>
          <w:rFonts w:ascii="Arial" w:eastAsia="Times New Roman" w:hAnsi="Arial" w:cs="Arial"/>
          <w:color w:val="000000" w:themeColor="text1"/>
          <w:sz w:val="22"/>
          <w:szCs w:val="22"/>
        </w:rPr>
      </w:pPr>
    </w:p>
    <w:p w14:paraId="731F1F93"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Dokumentacije v zvezi z oddajo javnega naročila pravočasno sklenili pogodbe s podizvajalci. </w:t>
      </w:r>
    </w:p>
    <w:p w14:paraId="0C0B40DE" w14:textId="77777777" w:rsidR="00FF757B" w:rsidRPr="00687D54" w:rsidRDefault="00FF757B" w:rsidP="000B0771">
      <w:pPr>
        <w:spacing w:before="0" w:after="0"/>
        <w:jc w:val="both"/>
        <w:rPr>
          <w:rFonts w:ascii="Arial" w:eastAsia="Times New Roman" w:hAnsi="Arial" w:cs="Arial"/>
          <w:color w:val="000000" w:themeColor="text1"/>
          <w:sz w:val="22"/>
          <w:szCs w:val="22"/>
        </w:rPr>
      </w:pPr>
    </w:p>
    <w:p w14:paraId="26C43EDF" w14:textId="77777777" w:rsidR="00FF757B" w:rsidRPr="00687D54" w:rsidRDefault="00FF757B" w:rsidP="000B0771">
      <w:pPr>
        <w:numPr>
          <w:ilvl w:val="0"/>
          <w:numId w:val="8"/>
        </w:numPr>
        <w:spacing w:before="0" w:after="0"/>
        <w:jc w:val="both"/>
        <w:rPr>
          <w:rFonts w:ascii="Arial" w:eastAsia="Times New Roman" w:hAnsi="Arial" w:cs="Arial"/>
          <w:b/>
          <w:color w:val="000000" w:themeColor="text1"/>
          <w:sz w:val="22"/>
          <w:szCs w:val="22"/>
        </w:rPr>
      </w:pPr>
      <w:r w:rsidRPr="00687D54">
        <w:rPr>
          <w:rFonts w:ascii="Arial" w:eastAsia="Times New Roman" w:hAnsi="Arial" w:cs="Arial"/>
          <w:b/>
          <w:color w:val="000000" w:themeColor="text1"/>
          <w:sz w:val="22"/>
          <w:szCs w:val="22"/>
        </w:rPr>
        <w:t>NAČIN IZVAJANJA DEL</w:t>
      </w:r>
    </w:p>
    <w:p w14:paraId="51ACA9A8" w14:textId="77777777" w:rsidR="00FF757B" w:rsidRPr="00687D54" w:rsidRDefault="00FF757B" w:rsidP="000B0771">
      <w:pPr>
        <w:spacing w:before="0" w:after="0"/>
        <w:jc w:val="both"/>
        <w:rPr>
          <w:rFonts w:ascii="Arial" w:eastAsia="Times New Roman" w:hAnsi="Arial" w:cs="Arial"/>
          <w:color w:val="000000" w:themeColor="text1"/>
          <w:sz w:val="22"/>
          <w:szCs w:val="22"/>
        </w:rPr>
      </w:pPr>
    </w:p>
    <w:p w14:paraId="67F57828"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Izjavljamo, da bomo kot partner v skupni ponudbi prevzete pogodbene obveznosti opravili:</w:t>
      </w:r>
    </w:p>
    <w:p w14:paraId="4F0F8679" w14:textId="77777777" w:rsidR="00FF757B" w:rsidRPr="00687D54" w:rsidRDefault="00FF757B" w:rsidP="000B0771">
      <w:pPr>
        <w:numPr>
          <w:ilvl w:val="0"/>
          <w:numId w:val="10"/>
        </w:num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Samostojno, brez podizvajalcev</w:t>
      </w:r>
    </w:p>
    <w:p w14:paraId="21A6B809" w14:textId="77777777" w:rsidR="00FF757B" w:rsidRPr="00687D54" w:rsidRDefault="00FF757B" w:rsidP="000B0771">
      <w:pPr>
        <w:numPr>
          <w:ilvl w:val="0"/>
          <w:numId w:val="10"/>
        </w:num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S podizvajalci</w:t>
      </w:r>
    </w:p>
    <w:p w14:paraId="13EEF036" w14:textId="77777777" w:rsidR="00FF757B" w:rsidRPr="00687D54" w:rsidRDefault="00FF757B" w:rsidP="000B0771">
      <w:pPr>
        <w:numPr>
          <w:ilvl w:val="0"/>
          <w:numId w:val="10"/>
        </w:num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S podizvajalcem, ki v razmerju do nas izpolnjuje kriterije za povezano družbo po Zakonu o gospodarskih družbah</w:t>
      </w:r>
    </w:p>
    <w:p w14:paraId="50821145"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28DD731D"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Izjavljamo, da bomo sami izvedli _____% pogodbenih obveznosti, podizvajalcem pa oddali ________% pogodbenih obveznosti. (izpolniti v primeru podizvajalcev) </w:t>
      </w:r>
    </w:p>
    <w:p w14:paraId="5295DA5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59E69F16"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ZAVEZUJEMO SE, da bomo v skladu s pogoji te dokumentacije v zvezi z oddajo javnega naročila pravočasno sklenili pogodbe s podizvajalci. </w:t>
      </w:r>
    </w:p>
    <w:p w14:paraId="7F71FA83"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52A46687"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3DA256B9"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bl>
      <w:tblPr>
        <w:tblW w:w="0" w:type="auto"/>
        <w:jc w:val="center"/>
        <w:tblLook w:val="01E0" w:firstRow="1" w:lastRow="1" w:firstColumn="1" w:lastColumn="1" w:noHBand="0" w:noVBand="0"/>
      </w:tblPr>
      <w:tblGrid>
        <w:gridCol w:w="3026"/>
        <w:gridCol w:w="3019"/>
        <w:gridCol w:w="3027"/>
      </w:tblGrid>
      <w:tr w:rsidR="00687D54" w:rsidRPr="00687D54" w14:paraId="6AA4B414" w14:textId="77777777" w:rsidTr="00F273BE">
        <w:trPr>
          <w:trHeight w:val="567"/>
          <w:jc w:val="center"/>
        </w:trPr>
        <w:tc>
          <w:tcPr>
            <w:tcW w:w="3070" w:type="dxa"/>
          </w:tcPr>
          <w:p w14:paraId="17E5D23F"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Datum:</w:t>
            </w:r>
          </w:p>
        </w:tc>
        <w:tc>
          <w:tcPr>
            <w:tcW w:w="3070" w:type="dxa"/>
          </w:tcPr>
          <w:p w14:paraId="66BF88F6"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Žig:</w:t>
            </w:r>
          </w:p>
        </w:tc>
        <w:tc>
          <w:tcPr>
            <w:tcW w:w="3071" w:type="dxa"/>
          </w:tcPr>
          <w:p w14:paraId="5CF6298B"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Podpis:</w:t>
            </w:r>
          </w:p>
        </w:tc>
      </w:tr>
      <w:tr w:rsidR="00FF757B" w:rsidRPr="00687D54" w14:paraId="5E47D63C" w14:textId="77777777" w:rsidTr="00F273BE">
        <w:trPr>
          <w:trHeight w:val="567"/>
          <w:jc w:val="center"/>
        </w:trPr>
        <w:tc>
          <w:tcPr>
            <w:tcW w:w="3070" w:type="dxa"/>
            <w:tcBorders>
              <w:bottom w:val="single" w:sz="12" w:space="0" w:color="auto"/>
            </w:tcBorders>
          </w:tcPr>
          <w:p w14:paraId="4B9D4366"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p>
        </w:tc>
        <w:tc>
          <w:tcPr>
            <w:tcW w:w="3070" w:type="dxa"/>
          </w:tcPr>
          <w:p w14:paraId="6B2F7B9D"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p>
        </w:tc>
        <w:tc>
          <w:tcPr>
            <w:tcW w:w="3071" w:type="dxa"/>
            <w:tcBorders>
              <w:bottom w:val="single" w:sz="12" w:space="0" w:color="auto"/>
            </w:tcBorders>
          </w:tcPr>
          <w:p w14:paraId="17A634E4"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p>
        </w:tc>
      </w:tr>
    </w:tbl>
    <w:p w14:paraId="04F2999C"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4F630C87" w14:textId="77777777" w:rsidR="00422F67" w:rsidRPr="00687D54" w:rsidRDefault="00422F67" w:rsidP="000B0771">
      <w:pPr>
        <w:widowControl w:val="0"/>
        <w:autoSpaceDE w:val="0"/>
        <w:autoSpaceDN w:val="0"/>
        <w:adjustRightInd w:val="0"/>
        <w:jc w:val="both"/>
        <w:rPr>
          <w:rFonts w:ascii="Arial" w:eastAsia="Times New Roman" w:hAnsi="Arial" w:cs="Arial"/>
          <w:b/>
          <w:i/>
          <w:iCs/>
          <w:color w:val="000000" w:themeColor="text1"/>
          <w:sz w:val="22"/>
          <w:szCs w:val="22"/>
        </w:rPr>
      </w:pPr>
    </w:p>
    <w:p w14:paraId="25E4706F" w14:textId="77777777" w:rsidR="00422F67" w:rsidRPr="00687D54" w:rsidRDefault="00422F67" w:rsidP="000B0771">
      <w:pPr>
        <w:widowControl w:val="0"/>
        <w:autoSpaceDE w:val="0"/>
        <w:autoSpaceDN w:val="0"/>
        <w:adjustRightInd w:val="0"/>
        <w:jc w:val="both"/>
        <w:rPr>
          <w:rFonts w:ascii="Arial" w:eastAsia="Times New Roman" w:hAnsi="Arial" w:cs="Arial"/>
          <w:b/>
          <w:i/>
          <w:iCs/>
          <w:color w:val="000000" w:themeColor="text1"/>
          <w:sz w:val="22"/>
          <w:szCs w:val="22"/>
        </w:rPr>
      </w:pPr>
      <w:r w:rsidRPr="00687D54">
        <w:rPr>
          <w:rFonts w:ascii="Arial" w:eastAsia="Times New Roman" w:hAnsi="Arial" w:cs="Arial"/>
          <w:b/>
          <w:i/>
          <w:iCs/>
          <w:color w:val="000000" w:themeColor="text1"/>
          <w:sz w:val="22"/>
          <w:szCs w:val="22"/>
        </w:rPr>
        <w:t xml:space="preserve">Opomba: </w:t>
      </w:r>
    </w:p>
    <w:p w14:paraId="2C3A5251" w14:textId="79326572" w:rsidR="00FF757B" w:rsidRPr="00687D54" w:rsidRDefault="00FF757B" w:rsidP="000B0771">
      <w:pPr>
        <w:numPr>
          <w:ilvl w:val="0"/>
          <w:numId w:val="9"/>
        </w:numPr>
        <w:spacing w:before="0" w:after="0"/>
        <w:jc w:val="both"/>
        <w:rPr>
          <w:rFonts w:ascii="Arial" w:eastAsia="Times New Roman" w:hAnsi="Arial" w:cs="Arial"/>
          <w:b/>
          <w:bCs/>
          <w:i/>
          <w:iCs/>
          <w:color w:val="000000" w:themeColor="text1"/>
          <w:sz w:val="22"/>
          <w:szCs w:val="22"/>
        </w:rPr>
      </w:pPr>
      <w:r w:rsidRPr="00687D54">
        <w:rPr>
          <w:rFonts w:ascii="Arial" w:eastAsia="Times New Roman" w:hAnsi="Arial" w:cs="Arial"/>
          <w:b/>
          <w:bCs/>
          <w:i/>
          <w:iCs/>
          <w:color w:val="000000" w:themeColor="text1"/>
          <w:sz w:val="22"/>
          <w:szCs w:val="22"/>
        </w:rPr>
        <w:t xml:space="preserve">Vsak partner v skupni ponudbi izpolni obrazec </w:t>
      </w:r>
      <w:proofErr w:type="spellStart"/>
      <w:r w:rsidRPr="00687D54">
        <w:rPr>
          <w:rFonts w:ascii="Arial" w:eastAsia="Times New Roman" w:hAnsi="Arial" w:cs="Arial"/>
          <w:b/>
          <w:bCs/>
          <w:i/>
          <w:iCs/>
          <w:color w:val="000000" w:themeColor="text1"/>
          <w:sz w:val="22"/>
          <w:szCs w:val="22"/>
        </w:rPr>
        <w:t>OBR</w:t>
      </w:r>
      <w:r w:rsidR="003C75FA" w:rsidRPr="00687D54">
        <w:rPr>
          <w:rFonts w:ascii="Arial" w:eastAsia="Times New Roman" w:hAnsi="Arial" w:cs="Arial"/>
          <w:b/>
          <w:bCs/>
          <w:i/>
          <w:iCs/>
          <w:color w:val="000000" w:themeColor="text1"/>
          <w:sz w:val="22"/>
          <w:szCs w:val="22"/>
        </w:rPr>
        <w:t>AZEC</w:t>
      </w:r>
      <w:proofErr w:type="spellEnd"/>
      <w:r w:rsidR="003C75FA" w:rsidRPr="00687D54">
        <w:rPr>
          <w:rFonts w:ascii="Arial" w:eastAsia="Times New Roman" w:hAnsi="Arial" w:cs="Arial"/>
          <w:b/>
          <w:bCs/>
          <w:i/>
          <w:iCs/>
          <w:color w:val="000000" w:themeColor="text1"/>
          <w:sz w:val="22"/>
          <w:szCs w:val="22"/>
        </w:rPr>
        <w:t xml:space="preserve"> </w:t>
      </w:r>
      <w:r w:rsidRPr="00687D54">
        <w:rPr>
          <w:rFonts w:ascii="Arial" w:eastAsia="Times New Roman" w:hAnsi="Arial" w:cs="Arial"/>
          <w:b/>
          <w:bCs/>
          <w:i/>
          <w:iCs/>
          <w:color w:val="000000" w:themeColor="text1"/>
          <w:sz w:val="22"/>
          <w:szCs w:val="22"/>
        </w:rPr>
        <w:t>1A</w:t>
      </w:r>
    </w:p>
    <w:p w14:paraId="7CD6F784" w14:textId="77777777" w:rsidR="00FF0C26" w:rsidRPr="00687D54" w:rsidRDefault="00FF757B" w:rsidP="000B0771">
      <w:pPr>
        <w:numPr>
          <w:ilvl w:val="0"/>
          <w:numId w:val="9"/>
        </w:numPr>
        <w:spacing w:before="0" w:after="0"/>
        <w:jc w:val="both"/>
        <w:rPr>
          <w:rFonts w:ascii="Arial" w:eastAsia="Times New Roman" w:hAnsi="Arial" w:cs="Arial"/>
          <w:b/>
          <w:bCs/>
          <w:i/>
          <w:iCs/>
          <w:color w:val="000000" w:themeColor="text1"/>
          <w:sz w:val="22"/>
          <w:szCs w:val="22"/>
        </w:rPr>
      </w:pPr>
      <w:r w:rsidRPr="00687D54">
        <w:rPr>
          <w:rFonts w:ascii="Arial" w:eastAsia="Times New Roman" w:hAnsi="Arial" w:cs="Arial"/>
          <w:b/>
          <w:bCs/>
          <w:i/>
          <w:iCs/>
          <w:color w:val="000000" w:themeColor="text1"/>
          <w:sz w:val="22"/>
          <w:szCs w:val="22"/>
        </w:rPr>
        <w:t>Partner v skupni ponudbi mora z vodilnim partnerjem obvezno skleniti pogodbo o skupnem nastopanju kot zavezujoč pravni akt in mora biti priložen k ponudbi kot pogoj za popolno ponudbo.</w:t>
      </w:r>
    </w:p>
    <w:p w14:paraId="56D9BB2D" w14:textId="77777777" w:rsidR="00B61FF3" w:rsidRPr="00687D54" w:rsidRDefault="00B61FF3" w:rsidP="000B0771">
      <w:pPr>
        <w:spacing w:before="0" w:after="0"/>
        <w:jc w:val="both"/>
        <w:rPr>
          <w:rFonts w:ascii="Arial" w:eastAsia="Times New Roman" w:hAnsi="Arial" w:cs="Arial"/>
          <w:b/>
          <w:bCs/>
          <w:i/>
          <w:iCs/>
          <w:color w:val="000000" w:themeColor="text1"/>
          <w:sz w:val="22"/>
          <w:szCs w:val="22"/>
        </w:rPr>
      </w:pPr>
    </w:p>
    <w:p w14:paraId="79EE871C" w14:textId="77777777" w:rsidR="00B61FF3" w:rsidRPr="00687D54" w:rsidRDefault="00B61FF3" w:rsidP="000B0771">
      <w:pPr>
        <w:spacing w:before="0" w:after="0"/>
        <w:jc w:val="both"/>
        <w:rPr>
          <w:rFonts w:ascii="Arial" w:eastAsia="Times New Roman" w:hAnsi="Arial" w:cs="Arial"/>
          <w:b/>
          <w:bCs/>
          <w:i/>
          <w:iCs/>
          <w:color w:val="000000" w:themeColor="text1"/>
          <w:sz w:val="22"/>
          <w:szCs w:val="22"/>
        </w:rPr>
        <w:sectPr w:rsidR="00B61FF3" w:rsidRPr="00687D54" w:rsidSect="00B02716">
          <w:pgSz w:w="11906" w:h="16838"/>
          <w:pgMar w:top="999" w:right="1417" w:bottom="709" w:left="1417" w:header="680" w:footer="340" w:gutter="0"/>
          <w:cols w:space="708"/>
          <w:docGrid w:linePitch="360"/>
        </w:sectPr>
      </w:pPr>
    </w:p>
    <w:p w14:paraId="1F9BA32E" w14:textId="162B9007" w:rsidR="00B61FF3" w:rsidRPr="00687D54" w:rsidRDefault="00B61FF3" w:rsidP="000B0771">
      <w:pPr>
        <w:spacing w:before="0"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lastRenderedPageBreak/>
        <w:t>(OBRAZEC 1B)</w:t>
      </w:r>
    </w:p>
    <w:p w14:paraId="30CFD58F" w14:textId="77777777" w:rsidR="00B61FF3" w:rsidRPr="00687D54" w:rsidRDefault="00B61FF3" w:rsidP="000B0771">
      <w:pPr>
        <w:spacing w:before="0" w:after="0"/>
        <w:jc w:val="both"/>
        <w:rPr>
          <w:rFonts w:ascii="Arial" w:eastAsia="Calibri" w:hAnsi="Arial" w:cs="Arial"/>
          <w:b/>
          <w:color w:val="000000" w:themeColor="text1"/>
          <w:sz w:val="22"/>
          <w:szCs w:val="22"/>
        </w:rPr>
      </w:pPr>
    </w:p>
    <w:p w14:paraId="30408B1E" w14:textId="77777777" w:rsidR="00B61FF3" w:rsidRPr="00687D54" w:rsidRDefault="00B61FF3" w:rsidP="000B0771">
      <w:pPr>
        <w:pBdr>
          <w:top w:val="single" w:sz="4" w:space="1" w:color="000000"/>
          <w:left w:val="single" w:sz="4" w:space="4" w:color="000000"/>
          <w:bottom w:val="single" w:sz="4" w:space="0" w:color="000000"/>
          <w:right w:val="single" w:sz="4" w:space="4" w:color="000000"/>
        </w:pBdr>
        <w:shd w:val="clear" w:color="auto" w:fill="E2EFD9" w:themeFill="accent6" w:themeFillTint="33"/>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POOBLASTILO ZA PODPIS PONUDBE, KI JO PRILAGA SKUPINA PONUDNIKOV</w:t>
      </w:r>
    </w:p>
    <w:p w14:paraId="3725D245"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410068C6"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tbl>
      <w:tblPr>
        <w:tblW w:w="9322" w:type="dxa"/>
        <w:tblLayout w:type="fixed"/>
        <w:tblCellMar>
          <w:left w:w="10" w:type="dxa"/>
          <w:right w:w="10" w:type="dxa"/>
        </w:tblCellMar>
        <w:tblLook w:val="0000" w:firstRow="0" w:lastRow="0" w:firstColumn="0" w:lastColumn="0" w:noHBand="0" w:noVBand="0"/>
      </w:tblPr>
      <w:tblGrid>
        <w:gridCol w:w="1384"/>
        <w:gridCol w:w="4253"/>
        <w:gridCol w:w="1559"/>
        <w:gridCol w:w="2126"/>
      </w:tblGrid>
      <w:tr w:rsidR="00687D54" w:rsidRPr="00687D54" w14:paraId="6614DE6D" w14:textId="77777777" w:rsidTr="008B7277">
        <w:tc>
          <w:tcPr>
            <w:tcW w:w="13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7C04740"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Podpisani</w:t>
            </w:r>
          </w:p>
        </w:tc>
        <w:tc>
          <w:tcPr>
            <w:tcW w:w="42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67A3B7E"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A491111"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z nazivom</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02066CF"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r>
    </w:tbl>
    <w:p w14:paraId="49A5E386"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(ime in priimek pooblastitelja)              </w:t>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t xml:space="preserve">(funkcija)                               </w:t>
      </w:r>
    </w:p>
    <w:p w14:paraId="7C16630B"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w:t>
      </w:r>
    </w:p>
    <w:tbl>
      <w:tblPr>
        <w:tblW w:w="9322" w:type="dxa"/>
        <w:tblLayout w:type="fixed"/>
        <w:tblCellMar>
          <w:left w:w="10" w:type="dxa"/>
          <w:right w:w="10" w:type="dxa"/>
        </w:tblCellMar>
        <w:tblLook w:val="0000" w:firstRow="0" w:lastRow="0" w:firstColumn="0" w:lastColumn="0" w:noHBand="0" w:noVBand="0"/>
      </w:tblPr>
      <w:tblGrid>
        <w:gridCol w:w="392"/>
        <w:gridCol w:w="8930"/>
      </w:tblGrid>
      <w:tr w:rsidR="00687D54" w:rsidRPr="00687D54" w14:paraId="3DB8A861" w14:textId="77777777" w:rsidTr="008B7277">
        <w:tc>
          <w:tcPr>
            <w:tcW w:w="3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1E29543"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iz</w:t>
            </w:r>
          </w:p>
        </w:tc>
        <w:tc>
          <w:tcPr>
            <w:tcW w:w="89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C84CCFB"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r>
    </w:tbl>
    <w:p w14:paraId="70207112" w14:textId="77777777" w:rsidR="00B61FF3" w:rsidRPr="00687D54" w:rsidRDefault="00B61FF3" w:rsidP="000B0771">
      <w:pPr>
        <w:spacing w:before="0" w:after="0"/>
        <w:ind w:firstLine="708"/>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(naziv in naslov podjetja)</w:t>
      </w:r>
    </w:p>
    <w:p w14:paraId="279EA598"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tbl>
      <w:tblPr>
        <w:tblW w:w="9322" w:type="dxa"/>
        <w:tblLayout w:type="fixed"/>
        <w:tblCellMar>
          <w:left w:w="10" w:type="dxa"/>
          <w:right w:w="10" w:type="dxa"/>
        </w:tblCellMar>
        <w:tblLook w:val="0000" w:firstRow="0" w:lastRow="0" w:firstColumn="0" w:lastColumn="0" w:noHBand="0" w:noVBand="0"/>
      </w:tblPr>
      <w:tblGrid>
        <w:gridCol w:w="1384"/>
        <w:gridCol w:w="4253"/>
        <w:gridCol w:w="1559"/>
        <w:gridCol w:w="2126"/>
      </w:tblGrid>
      <w:tr w:rsidR="00687D54" w:rsidRPr="00687D54" w14:paraId="0B1F784C" w14:textId="77777777" w:rsidTr="008B7277">
        <w:tc>
          <w:tcPr>
            <w:tcW w:w="13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C437AFC"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Podpisani</w:t>
            </w:r>
          </w:p>
        </w:tc>
        <w:tc>
          <w:tcPr>
            <w:tcW w:w="42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3D1C2F5"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130E753"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z nazivom</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C274F70"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r>
    </w:tbl>
    <w:p w14:paraId="5156B1C8"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(ime in priimek pooblastitelja)              </w:t>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t xml:space="preserve">(funkcija)                               </w:t>
      </w:r>
    </w:p>
    <w:p w14:paraId="05EF2C03"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w:t>
      </w:r>
    </w:p>
    <w:tbl>
      <w:tblPr>
        <w:tblW w:w="9322" w:type="dxa"/>
        <w:tblLayout w:type="fixed"/>
        <w:tblCellMar>
          <w:left w:w="10" w:type="dxa"/>
          <w:right w:w="10" w:type="dxa"/>
        </w:tblCellMar>
        <w:tblLook w:val="0000" w:firstRow="0" w:lastRow="0" w:firstColumn="0" w:lastColumn="0" w:noHBand="0" w:noVBand="0"/>
      </w:tblPr>
      <w:tblGrid>
        <w:gridCol w:w="392"/>
        <w:gridCol w:w="8930"/>
      </w:tblGrid>
      <w:tr w:rsidR="00687D54" w:rsidRPr="00687D54" w14:paraId="54E962F1" w14:textId="77777777" w:rsidTr="008B7277">
        <w:tc>
          <w:tcPr>
            <w:tcW w:w="3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3782736"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iz</w:t>
            </w:r>
          </w:p>
        </w:tc>
        <w:tc>
          <w:tcPr>
            <w:tcW w:w="89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3851E54"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r>
    </w:tbl>
    <w:p w14:paraId="18859D15" w14:textId="77777777" w:rsidR="00B61FF3" w:rsidRPr="00687D54" w:rsidRDefault="00B61FF3" w:rsidP="000B0771">
      <w:pPr>
        <w:spacing w:before="0" w:after="0"/>
        <w:ind w:firstLine="708"/>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(naziv in naslov podjetja)</w:t>
      </w:r>
    </w:p>
    <w:p w14:paraId="58E7E6D3"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tbl>
      <w:tblPr>
        <w:tblW w:w="9322" w:type="dxa"/>
        <w:tblLayout w:type="fixed"/>
        <w:tblCellMar>
          <w:left w:w="10" w:type="dxa"/>
          <w:right w:w="10" w:type="dxa"/>
        </w:tblCellMar>
        <w:tblLook w:val="0000" w:firstRow="0" w:lastRow="0" w:firstColumn="0" w:lastColumn="0" w:noHBand="0" w:noVBand="0"/>
      </w:tblPr>
      <w:tblGrid>
        <w:gridCol w:w="1384"/>
        <w:gridCol w:w="4253"/>
        <w:gridCol w:w="1559"/>
        <w:gridCol w:w="2126"/>
      </w:tblGrid>
      <w:tr w:rsidR="00687D54" w:rsidRPr="00687D54" w14:paraId="5098931B" w14:textId="77777777" w:rsidTr="008B7277">
        <w:tc>
          <w:tcPr>
            <w:tcW w:w="13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38F0F55"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Podpisani</w:t>
            </w:r>
          </w:p>
        </w:tc>
        <w:tc>
          <w:tcPr>
            <w:tcW w:w="42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24C1230"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B627AE7"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z nazivom</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C11C3FC"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r>
    </w:tbl>
    <w:p w14:paraId="085056B1"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(ime in priimek pooblastitelja)              </w:t>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t xml:space="preserve">(funkcija)                               </w:t>
      </w:r>
    </w:p>
    <w:p w14:paraId="0D1A7CA6"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w:t>
      </w:r>
    </w:p>
    <w:tbl>
      <w:tblPr>
        <w:tblW w:w="9322" w:type="dxa"/>
        <w:tblLayout w:type="fixed"/>
        <w:tblCellMar>
          <w:left w:w="10" w:type="dxa"/>
          <w:right w:w="10" w:type="dxa"/>
        </w:tblCellMar>
        <w:tblLook w:val="0000" w:firstRow="0" w:lastRow="0" w:firstColumn="0" w:lastColumn="0" w:noHBand="0" w:noVBand="0"/>
      </w:tblPr>
      <w:tblGrid>
        <w:gridCol w:w="392"/>
        <w:gridCol w:w="8930"/>
      </w:tblGrid>
      <w:tr w:rsidR="00687D54" w:rsidRPr="00687D54" w14:paraId="28AA67AB" w14:textId="77777777" w:rsidTr="008B7277">
        <w:tc>
          <w:tcPr>
            <w:tcW w:w="3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C2CB68F"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iz</w:t>
            </w:r>
          </w:p>
        </w:tc>
        <w:tc>
          <w:tcPr>
            <w:tcW w:w="89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A646603"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r>
    </w:tbl>
    <w:p w14:paraId="2C57D826" w14:textId="77777777" w:rsidR="00B61FF3" w:rsidRPr="00687D54" w:rsidRDefault="00B61FF3" w:rsidP="000B0771">
      <w:pPr>
        <w:spacing w:before="0" w:after="0"/>
        <w:ind w:firstLine="708"/>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(naziv in naslov podjetja)</w:t>
      </w:r>
    </w:p>
    <w:p w14:paraId="410BF927"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036234B9"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potrjujemo, da smo zakoniti predstavniki ponudnikov, ki dajejo skupno ponudbo in s tem dokumentom pooblaščamo</w:t>
      </w:r>
    </w:p>
    <w:tbl>
      <w:tblPr>
        <w:tblW w:w="9322" w:type="dxa"/>
        <w:tblLayout w:type="fixed"/>
        <w:tblCellMar>
          <w:left w:w="10" w:type="dxa"/>
          <w:right w:w="10" w:type="dxa"/>
        </w:tblCellMar>
        <w:tblLook w:val="0000" w:firstRow="0" w:lastRow="0" w:firstColumn="0" w:lastColumn="0" w:noHBand="0" w:noVBand="0"/>
      </w:tblPr>
      <w:tblGrid>
        <w:gridCol w:w="2093"/>
        <w:gridCol w:w="4111"/>
        <w:gridCol w:w="1134"/>
        <w:gridCol w:w="1984"/>
      </w:tblGrid>
      <w:tr w:rsidR="00687D54" w:rsidRPr="00687D54" w14:paraId="5A583D9B" w14:textId="77777777" w:rsidTr="008B7277">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98D51BB"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gospoda / gospo</w:t>
            </w:r>
          </w:p>
        </w:tc>
        <w:tc>
          <w:tcPr>
            <w:tcW w:w="41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D85596F"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FC4E3BF"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s funkcijo</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F61E9EF"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r>
      <w:tr w:rsidR="005928E8" w:rsidRPr="00687D54" w14:paraId="02E590F0" w14:textId="77777777" w:rsidTr="008B7277">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6403D9A"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ki podpisuje</w:t>
            </w:r>
          </w:p>
        </w:tc>
        <w:tc>
          <w:tcPr>
            <w:tcW w:w="41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987EBB3"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p>
        </w:tc>
        <w:tc>
          <w:tcPr>
            <w:tcW w:w="31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E6A190E"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in parafira</w:t>
            </w:r>
          </w:p>
          <w:p w14:paraId="674FFE8F"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p>
        </w:tc>
      </w:tr>
    </w:tbl>
    <w:p w14:paraId="3BF60AA0"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690261E2" w14:textId="722A607C" w:rsidR="00B61FF3" w:rsidRPr="00687D54" w:rsidRDefault="00B61FF3" w:rsidP="000B0771">
      <w:pPr>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rPr>
        <w:t>da v našem imenu podpiše ponudbo in v primeru, da bomo izbrani v postopku javnega naročila z naslovom</w:t>
      </w:r>
      <w:r w:rsidRPr="00687D54">
        <w:rPr>
          <w:rFonts w:ascii="Arial" w:hAnsi="Arial" w:cs="Arial"/>
          <w:color w:val="000000" w:themeColor="text1"/>
          <w:sz w:val="22"/>
          <w:szCs w:val="22"/>
        </w:rPr>
        <w:t xml:space="preserve"> </w:t>
      </w:r>
      <w:r w:rsidR="007A7AB0" w:rsidRPr="007A7AB0">
        <w:rPr>
          <w:rFonts w:ascii="Arial" w:hAnsi="Arial" w:cs="Arial"/>
          <w:color w:val="000000" w:themeColor="text1"/>
          <w:sz w:val="22"/>
          <w:szCs w:val="22"/>
        </w:rPr>
        <w:t>»</w:t>
      </w:r>
      <w:r w:rsidR="007A7AB0" w:rsidRPr="007A7AB0">
        <w:rPr>
          <w:rFonts w:ascii="Arial" w:hAnsi="Arial" w:cs="Arial"/>
          <w:sz w:val="22"/>
          <w:szCs w:val="22"/>
        </w:rPr>
        <w:t>Dobava zemeljskega plina za obdobje od 1. 1. 2026 do 31. 12. 2027</w:t>
      </w:r>
      <w:r w:rsidR="007A7AB0" w:rsidRPr="007A7AB0">
        <w:rPr>
          <w:rFonts w:ascii="Arial" w:eastAsia="Times New Roman" w:hAnsi="Arial" w:cs="Arial"/>
          <w:color w:val="000000" w:themeColor="text1"/>
          <w:sz w:val="22"/>
          <w:szCs w:val="22"/>
          <w:lang w:eastAsia="sl-SI"/>
        </w:rPr>
        <w:t>«</w:t>
      </w:r>
      <w:r w:rsidR="00634B03" w:rsidRPr="00687D54">
        <w:rPr>
          <w:rFonts w:ascii="Arial" w:eastAsia="Times New Roman" w:hAnsi="Arial" w:cs="Arial"/>
          <w:color w:val="000000" w:themeColor="text1"/>
          <w:sz w:val="22"/>
          <w:szCs w:val="22"/>
          <w:lang w:eastAsia="sl-SI"/>
        </w:rPr>
        <w:t>,</w:t>
      </w:r>
      <w:r w:rsidRPr="00687D54">
        <w:rPr>
          <w:rFonts w:ascii="Arial" w:eastAsia="Times New Roman" w:hAnsi="Arial" w:cs="Arial"/>
          <w:b/>
          <w:color w:val="000000" w:themeColor="text1"/>
          <w:sz w:val="22"/>
          <w:szCs w:val="22"/>
          <w:lang w:eastAsia="sl-SI"/>
        </w:rPr>
        <w:t xml:space="preserve"> </w:t>
      </w:r>
      <w:r w:rsidRPr="00687D54">
        <w:rPr>
          <w:rFonts w:ascii="Arial" w:eastAsia="Times New Roman" w:hAnsi="Arial" w:cs="Arial"/>
          <w:color w:val="000000" w:themeColor="text1"/>
          <w:sz w:val="22"/>
          <w:szCs w:val="22"/>
          <w:lang w:eastAsia="sl-SI"/>
        </w:rPr>
        <w:t>ki je bilo objavljeno na Portalu javnih naročil, podpiše tudi pogodbo, razen v primeru, da bi v dogovoru o poslovnem sodelovanju določili, da pogodbo podpišejo vsi partnerji v skupini.</w:t>
      </w:r>
    </w:p>
    <w:p w14:paraId="1B721011"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01DF2469"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Podpis pooblastitelja</w:t>
      </w:r>
      <w:r w:rsidRPr="00687D54">
        <w:rPr>
          <w:rFonts w:ascii="Arial" w:eastAsia="Times New Roman" w:hAnsi="Arial" w:cs="Arial"/>
          <w:color w:val="000000" w:themeColor="text1"/>
          <w:sz w:val="22"/>
          <w:szCs w:val="22"/>
          <w:lang w:eastAsia="sl-SI"/>
        </w:rPr>
        <w:tab/>
        <w:t xml:space="preserve"> ________________________________________</w:t>
      </w:r>
    </w:p>
    <w:p w14:paraId="68848784"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3C1A253D" w14:textId="77777777" w:rsidR="00B51C0F" w:rsidRPr="00687D54" w:rsidRDefault="00B51C0F" w:rsidP="000B0771">
      <w:pPr>
        <w:spacing w:before="0" w:after="0"/>
        <w:jc w:val="both"/>
        <w:rPr>
          <w:rFonts w:ascii="Arial" w:eastAsia="Times New Roman" w:hAnsi="Arial" w:cs="Arial"/>
          <w:color w:val="000000" w:themeColor="text1"/>
          <w:sz w:val="22"/>
          <w:szCs w:val="22"/>
          <w:lang w:eastAsia="sl-SI"/>
        </w:rPr>
      </w:pPr>
    </w:p>
    <w:p w14:paraId="6FFAE107"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Podpis pooblastitelja</w:t>
      </w:r>
      <w:r w:rsidRPr="00687D54">
        <w:rPr>
          <w:rFonts w:ascii="Arial" w:eastAsia="Times New Roman" w:hAnsi="Arial" w:cs="Arial"/>
          <w:color w:val="000000" w:themeColor="text1"/>
          <w:sz w:val="22"/>
          <w:szCs w:val="22"/>
          <w:lang w:eastAsia="sl-SI"/>
        </w:rPr>
        <w:tab/>
        <w:t xml:space="preserve"> ________________________________________</w:t>
      </w:r>
    </w:p>
    <w:p w14:paraId="0697C88D"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4C79BCFC" w14:textId="77777777" w:rsidR="00B51C0F" w:rsidRPr="00687D54" w:rsidRDefault="00B51C0F"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6F113875"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lastRenderedPageBreak/>
        <w:t>Podpis pooblastitelja</w:t>
      </w:r>
      <w:r w:rsidRPr="00687D54">
        <w:rPr>
          <w:rFonts w:ascii="Arial" w:eastAsia="Times New Roman" w:hAnsi="Arial" w:cs="Arial"/>
          <w:color w:val="000000" w:themeColor="text1"/>
          <w:sz w:val="22"/>
          <w:szCs w:val="22"/>
          <w:lang w:eastAsia="sl-SI"/>
        </w:rPr>
        <w:tab/>
        <w:t xml:space="preserve"> ________________________________________</w:t>
      </w:r>
    </w:p>
    <w:p w14:paraId="02AFCAFB"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b/>
          <w:color w:val="000000" w:themeColor="text1"/>
          <w:sz w:val="22"/>
          <w:szCs w:val="22"/>
          <w:lang w:eastAsia="sl-SI"/>
        </w:rPr>
      </w:pPr>
    </w:p>
    <w:p w14:paraId="2D0AB702"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b/>
          <w:color w:val="000000" w:themeColor="text1"/>
          <w:sz w:val="22"/>
          <w:szCs w:val="22"/>
          <w:lang w:eastAsia="sl-SI"/>
        </w:rPr>
      </w:pPr>
    </w:p>
    <w:p w14:paraId="22A1D6A7" w14:textId="77777777" w:rsidR="005129AA" w:rsidRPr="00687D54" w:rsidRDefault="00B61FF3" w:rsidP="000B0771">
      <w:pPr>
        <w:widowControl w:val="0"/>
        <w:autoSpaceDE w:val="0"/>
        <w:autoSpaceDN w:val="0"/>
        <w:adjustRightInd w:val="0"/>
        <w:spacing w:before="0" w:after="0"/>
        <w:jc w:val="both"/>
        <w:rPr>
          <w:rFonts w:ascii="Arial" w:eastAsia="Times New Roman" w:hAnsi="Arial" w:cs="Arial"/>
          <w:i/>
          <w:iCs/>
          <w:color w:val="000000" w:themeColor="text1"/>
          <w:sz w:val="22"/>
          <w:szCs w:val="22"/>
          <w:lang w:eastAsia="sl-SI"/>
        </w:rPr>
      </w:pPr>
      <w:r w:rsidRPr="00687D54">
        <w:rPr>
          <w:rFonts w:ascii="Arial" w:eastAsia="Times New Roman" w:hAnsi="Arial" w:cs="Arial"/>
          <w:b/>
          <w:i/>
          <w:iCs/>
          <w:color w:val="000000" w:themeColor="text1"/>
          <w:sz w:val="22"/>
          <w:szCs w:val="22"/>
          <w:lang w:eastAsia="sl-SI"/>
        </w:rPr>
        <w:t>Opomba</w:t>
      </w:r>
      <w:r w:rsidRPr="00687D54">
        <w:rPr>
          <w:rFonts w:ascii="Arial" w:eastAsia="Times New Roman" w:hAnsi="Arial" w:cs="Arial"/>
          <w:i/>
          <w:iCs/>
          <w:color w:val="000000" w:themeColor="text1"/>
          <w:sz w:val="22"/>
          <w:szCs w:val="22"/>
          <w:lang w:eastAsia="sl-SI"/>
        </w:rPr>
        <w:t xml:space="preserve">: </w:t>
      </w:r>
    </w:p>
    <w:p w14:paraId="0F1B8792" w14:textId="001E39F3" w:rsidR="00B61FF3" w:rsidRPr="00687D54" w:rsidRDefault="00B61FF3" w:rsidP="000B0771">
      <w:pPr>
        <w:widowControl w:val="0"/>
        <w:autoSpaceDE w:val="0"/>
        <w:autoSpaceDN w:val="0"/>
        <w:adjustRightInd w:val="0"/>
        <w:spacing w:before="0" w:after="0"/>
        <w:jc w:val="both"/>
        <w:rPr>
          <w:rFonts w:ascii="Arial" w:eastAsia="Times New Roman" w:hAnsi="Arial" w:cs="Arial"/>
          <w:i/>
          <w:iCs/>
          <w:color w:val="000000" w:themeColor="text1"/>
          <w:sz w:val="22"/>
          <w:szCs w:val="22"/>
          <w:lang w:eastAsia="sl-SI"/>
        </w:rPr>
      </w:pPr>
      <w:r w:rsidRPr="00687D54">
        <w:rPr>
          <w:rFonts w:ascii="Arial" w:eastAsia="Times New Roman" w:hAnsi="Arial" w:cs="Arial"/>
          <w:b/>
          <w:i/>
          <w:iCs/>
          <w:color w:val="000000" w:themeColor="text1"/>
          <w:sz w:val="22"/>
          <w:szCs w:val="22"/>
          <w:lang w:eastAsia="sl-SI"/>
        </w:rPr>
        <w:t>Če se ponudba ne oddaja kot skupna ponudba, obrazca ni potrebno predložiti ponudbi.</w:t>
      </w:r>
      <w:r w:rsidRPr="00687D54">
        <w:rPr>
          <w:rFonts w:ascii="Arial" w:eastAsia="Times New Roman" w:hAnsi="Arial" w:cs="Arial"/>
          <w:i/>
          <w:iCs/>
          <w:color w:val="000000" w:themeColor="text1"/>
          <w:sz w:val="22"/>
          <w:szCs w:val="22"/>
          <w:lang w:eastAsia="sl-SI"/>
        </w:rPr>
        <w:t xml:space="preserve"> </w:t>
      </w:r>
      <w:r w:rsidRPr="00687D54">
        <w:rPr>
          <w:rFonts w:ascii="Arial" w:eastAsia="Times New Roman" w:hAnsi="Arial" w:cs="Arial"/>
          <w:i/>
          <w:iCs/>
          <w:color w:val="000000" w:themeColor="text1"/>
          <w:sz w:val="22"/>
          <w:szCs w:val="22"/>
          <w:lang w:eastAsia="sl-SI"/>
        </w:rPr>
        <w:br w:type="page"/>
      </w:r>
    </w:p>
    <w:p w14:paraId="2E2CAD3A" w14:textId="453D5B71" w:rsidR="00B61FF3" w:rsidRPr="00687D54" w:rsidRDefault="00B61FF3" w:rsidP="000B0771">
      <w:pPr>
        <w:spacing w:before="0"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lastRenderedPageBreak/>
        <w:t>(OBRAZEC 1C)</w:t>
      </w:r>
    </w:p>
    <w:p w14:paraId="02FE64F6" w14:textId="77777777" w:rsidR="00B61FF3" w:rsidRPr="00687D54" w:rsidRDefault="00B61FF3" w:rsidP="000B0771">
      <w:pPr>
        <w:spacing w:before="0" w:after="0"/>
        <w:jc w:val="both"/>
        <w:rPr>
          <w:rFonts w:ascii="Arial" w:eastAsia="Calibri" w:hAnsi="Arial" w:cs="Arial"/>
          <w:b/>
          <w:color w:val="000000" w:themeColor="text1"/>
          <w:sz w:val="22"/>
          <w:szCs w:val="22"/>
        </w:rPr>
      </w:pPr>
    </w:p>
    <w:p w14:paraId="7473F181" w14:textId="77777777" w:rsidR="00B61FF3" w:rsidRPr="00687D54" w:rsidRDefault="00B61FF3" w:rsidP="000B0771">
      <w:pPr>
        <w:pBdr>
          <w:top w:val="single" w:sz="4" w:space="1" w:color="000000"/>
          <w:left w:val="single" w:sz="4" w:space="4" w:color="000000"/>
          <w:bottom w:val="single" w:sz="4" w:space="0" w:color="000000"/>
          <w:right w:val="single" w:sz="4" w:space="4" w:color="000000"/>
        </w:pBdr>
        <w:shd w:val="clear" w:color="auto" w:fill="E2EFD9" w:themeFill="accent6" w:themeFillTint="33"/>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UDELEŽBA PODIZVAJALCEV</w:t>
      </w:r>
    </w:p>
    <w:p w14:paraId="1F04CE4A"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166AB0FF" w14:textId="047E677F"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V zvezi z javnim naročilom z </w:t>
      </w:r>
      <w:r w:rsidRPr="007A7AB0">
        <w:rPr>
          <w:rFonts w:ascii="Arial" w:eastAsia="Times New Roman" w:hAnsi="Arial" w:cs="Arial"/>
          <w:color w:val="000000" w:themeColor="text1"/>
          <w:sz w:val="22"/>
          <w:szCs w:val="22"/>
          <w:lang w:eastAsia="sl-SI"/>
        </w:rPr>
        <w:t>naslovom</w:t>
      </w:r>
      <w:r w:rsidRPr="007A7AB0">
        <w:rPr>
          <w:rFonts w:ascii="Arial" w:hAnsi="Arial" w:cs="Arial"/>
          <w:color w:val="000000" w:themeColor="text1"/>
          <w:sz w:val="22"/>
          <w:szCs w:val="22"/>
        </w:rPr>
        <w:t xml:space="preserve"> </w:t>
      </w:r>
      <w:r w:rsidR="003F03C6" w:rsidRPr="007A7AB0">
        <w:rPr>
          <w:rFonts w:ascii="Arial" w:hAnsi="Arial" w:cs="Arial"/>
          <w:color w:val="000000" w:themeColor="text1"/>
          <w:sz w:val="22"/>
          <w:szCs w:val="22"/>
        </w:rPr>
        <w:t>»</w:t>
      </w:r>
      <w:r w:rsidR="007A7AB0" w:rsidRPr="007A7AB0">
        <w:rPr>
          <w:rFonts w:ascii="Arial" w:hAnsi="Arial" w:cs="Arial"/>
          <w:sz w:val="22"/>
          <w:szCs w:val="22"/>
        </w:rPr>
        <w:t>Dobava zemeljskega plina za obdobje od 1. 1. 2026 do 31. 12. 2027</w:t>
      </w:r>
      <w:r w:rsidR="00634B03" w:rsidRPr="007A7AB0">
        <w:rPr>
          <w:rFonts w:ascii="Arial" w:eastAsia="Times New Roman" w:hAnsi="Arial" w:cs="Arial"/>
          <w:color w:val="000000" w:themeColor="text1"/>
          <w:sz w:val="22"/>
          <w:szCs w:val="22"/>
          <w:lang w:eastAsia="sl-SI"/>
        </w:rPr>
        <w:t>«</w:t>
      </w:r>
      <w:r w:rsidRPr="007A7AB0">
        <w:rPr>
          <w:rFonts w:ascii="Arial" w:eastAsia="Times New Roman" w:hAnsi="Arial" w:cs="Arial"/>
          <w:color w:val="000000" w:themeColor="text1"/>
          <w:sz w:val="22"/>
          <w:szCs w:val="22"/>
          <w:lang w:eastAsia="sl-SI"/>
        </w:rPr>
        <w:t>,</w:t>
      </w:r>
      <w:r w:rsidRPr="00687D54">
        <w:rPr>
          <w:rFonts w:ascii="Arial" w:eastAsia="Times New Roman" w:hAnsi="Arial" w:cs="Arial"/>
          <w:color w:val="000000" w:themeColor="text1"/>
          <w:sz w:val="22"/>
          <w:szCs w:val="22"/>
          <w:lang w:eastAsia="sl-SI"/>
        </w:rPr>
        <w:t xml:space="preserve"> objavljenem na Portalu javnih naročil, </w:t>
      </w:r>
    </w:p>
    <w:p w14:paraId="1614DE63"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tbl>
      <w:tblPr>
        <w:tblW w:w="9322" w:type="dxa"/>
        <w:tblCellMar>
          <w:left w:w="10" w:type="dxa"/>
          <w:right w:w="10" w:type="dxa"/>
        </w:tblCellMar>
        <w:tblLook w:val="0000" w:firstRow="0" w:lastRow="0" w:firstColumn="0" w:lastColumn="0" w:noHBand="0" w:noVBand="0"/>
      </w:tblPr>
      <w:tblGrid>
        <w:gridCol w:w="1384"/>
        <w:gridCol w:w="7938"/>
      </w:tblGrid>
      <w:tr w:rsidR="00687D54" w:rsidRPr="00687D54" w14:paraId="0F0BFF7C" w14:textId="77777777" w:rsidTr="008B7277">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A434D6"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Ponudnik:</w:t>
            </w:r>
          </w:p>
        </w:tc>
        <w:tc>
          <w:tcPr>
            <w:tcW w:w="7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8BCA69"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p w14:paraId="6CE101B9"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tc>
      </w:tr>
    </w:tbl>
    <w:p w14:paraId="5A54F377"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(naziv in ponudnika)</w:t>
      </w:r>
    </w:p>
    <w:p w14:paraId="080CF7A6"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74853F7E" w14:textId="62324114" w:rsidR="00B61FF3" w:rsidRPr="00687D54" w:rsidRDefault="00B61FF3" w:rsidP="000B0771">
      <w:pPr>
        <w:spacing w:before="0" w:after="0"/>
        <w:jc w:val="both"/>
        <w:rPr>
          <w:rFonts w:ascii="Arial" w:eastAsia="Calibri" w:hAnsi="Arial" w:cs="Arial"/>
          <w:b/>
          <w:color w:val="000000" w:themeColor="text1"/>
          <w:sz w:val="22"/>
          <w:szCs w:val="22"/>
          <w:lang w:eastAsia="sl-SI"/>
        </w:rPr>
      </w:pPr>
      <w:r w:rsidRPr="00687D54">
        <w:rPr>
          <w:rFonts w:ascii="Arial" w:eastAsia="Calibri" w:hAnsi="Arial" w:cs="Arial"/>
          <w:b/>
          <w:color w:val="000000" w:themeColor="text1"/>
          <w:sz w:val="22"/>
          <w:szCs w:val="22"/>
          <w:lang w:eastAsia="sl-SI"/>
        </w:rPr>
        <w:t>Izjavljamo, da nastopamo s podizvajalci, in sicer v nadaljevanju navajamo vrednostno udeležbo le-teh, za katere prilagamo tudi izpolnjene in podpisane obrazce v ustreznih delih:</w:t>
      </w:r>
    </w:p>
    <w:tbl>
      <w:tblPr>
        <w:tblW w:w="9477" w:type="dxa"/>
        <w:tblInd w:w="-108" w:type="dxa"/>
        <w:tblLayout w:type="fixed"/>
        <w:tblLook w:val="01E0" w:firstRow="1" w:lastRow="1" w:firstColumn="1" w:lastColumn="1" w:noHBand="0" w:noVBand="0"/>
      </w:tblPr>
      <w:tblGrid>
        <w:gridCol w:w="1392"/>
        <w:gridCol w:w="991"/>
        <w:gridCol w:w="1411"/>
        <w:gridCol w:w="998"/>
        <w:gridCol w:w="1088"/>
        <w:gridCol w:w="952"/>
        <w:gridCol w:w="1356"/>
        <w:gridCol w:w="1289"/>
      </w:tblGrid>
      <w:tr w:rsidR="00687D54" w:rsidRPr="00687D54" w14:paraId="71737658" w14:textId="77777777" w:rsidTr="003F03C6">
        <w:trPr>
          <w:cantSplit/>
          <w:trHeight w:val="1134"/>
        </w:trPr>
        <w:tc>
          <w:tcPr>
            <w:tcW w:w="1392" w:type="dxa"/>
            <w:tcBorders>
              <w:bottom w:val="single" w:sz="12" w:space="0" w:color="7F7F7F"/>
              <w:right w:val="dotted" w:sz="4" w:space="0" w:color="auto"/>
            </w:tcBorders>
            <w:vAlign w:val="center"/>
          </w:tcPr>
          <w:p w14:paraId="1043FD53"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Podatki o podizvajalcu</w:t>
            </w:r>
          </w:p>
          <w:p w14:paraId="1B5A1B78"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(naziv, naslov, </w:t>
            </w:r>
          </w:p>
          <w:p w14:paraId="6ADC8B8E"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matična št., davčna št., TRR)</w:t>
            </w:r>
          </w:p>
        </w:tc>
        <w:tc>
          <w:tcPr>
            <w:tcW w:w="991" w:type="dxa"/>
            <w:tcBorders>
              <w:left w:val="dotted" w:sz="4" w:space="0" w:color="auto"/>
              <w:bottom w:val="single" w:sz="12" w:space="0" w:color="7F7F7F"/>
              <w:right w:val="dotted" w:sz="4" w:space="0" w:color="auto"/>
            </w:tcBorders>
            <w:textDirection w:val="btLr"/>
            <w:vAlign w:val="center"/>
          </w:tcPr>
          <w:p w14:paraId="29E2B2EF" w14:textId="77777777" w:rsidR="00A15136" w:rsidRPr="00687D54" w:rsidRDefault="00A15136" w:rsidP="000B0771">
            <w:pPr>
              <w:spacing w:before="0" w:after="0"/>
              <w:ind w:left="113" w:right="113"/>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Povezana</w:t>
            </w:r>
          </w:p>
          <w:p w14:paraId="78F74779" w14:textId="77777777" w:rsidR="00A15136" w:rsidRPr="00687D54" w:rsidRDefault="00A15136" w:rsidP="000B0771">
            <w:pPr>
              <w:spacing w:before="0" w:after="0"/>
              <w:ind w:left="113" w:right="113"/>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Družba</w:t>
            </w:r>
          </w:p>
        </w:tc>
        <w:tc>
          <w:tcPr>
            <w:tcW w:w="1411" w:type="dxa"/>
            <w:tcBorders>
              <w:left w:val="dotted" w:sz="4" w:space="0" w:color="auto"/>
              <w:bottom w:val="single" w:sz="12" w:space="0" w:color="7F7F7F"/>
              <w:right w:val="dotted" w:sz="4" w:space="0" w:color="auto"/>
            </w:tcBorders>
            <w:vAlign w:val="center"/>
          </w:tcPr>
          <w:p w14:paraId="417DE631"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Vrsta, predmet in opis del, ki jih prevzame posamezen podizvajalec</w:t>
            </w:r>
          </w:p>
        </w:tc>
        <w:tc>
          <w:tcPr>
            <w:tcW w:w="998" w:type="dxa"/>
            <w:tcBorders>
              <w:left w:val="dotted" w:sz="4" w:space="0" w:color="auto"/>
              <w:bottom w:val="single" w:sz="12" w:space="0" w:color="7F7F7F"/>
              <w:right w:val="dotted" w:sz="4" w:space="0" w:color="auto"/>
            </w:tcBorders>
            <w:vAlign w:val="center"/>
          </w:tcPr>
          <w:p w14:paraId="15F4BBBF"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Količina</w:t>
            </w:r>
          </w:p>
        </w:tc>
        <w:tc>
          <w:tcPr>
            <w:tcW w:w="1088" w:type="dxa"/>
            <w:tcBorders>
              <w:left w:val="dotted" w:sz="4" w:space="0" w:color="auto"/>
              <w:bottom w:val="single" w:sz="12" w:space="0" w:color="7F7F7F"/>
              <w:right w:val="dotted" w:sz="4" w:space="0" w:color="auto"/>
            </w:tcBorders>
            <w:vAlign w:val="center"/>
          </w:tcPr>
          <w:p w14:paraId="68D34EF9"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Vrednost </w:t>
            </w:r>
          </w:p>
          <w:p w14:paraId="0D899654"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v eur</w:t>
            </w:r>
          </w:p>
          <w:p w14:paraId="7258CF42"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(brez DDV)</w:t>
            </w:r>
          </w:p>
        </w:tc>
        <w:tc>
          <w:tcPr>
            <w:tcW w:w="952" w:type="dxa"/>
            <w:tcBorders>
              <w:left w:val="dotted" w:sz="4" w:space="0" w:color="auto"/>
              <w:bottom w:val="single" w:sz="12" w:space="0" w:color="7F7F7F"/>
              <w:right w:val="dotted" w:sz="4" w:space="0" w:color="auto"/>
            </w:tcBorders>
            <w:vAlign w:val="center"/>
          </w:tcPr>
          <w:p w14:paraId="54140066"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Vrednost DDV</w:t>
            </w:r>
          </w:p>
        </w:tc>
        <w:tc>
          <w:tcPr>
            <w:tcW w:w="1356" w:type="dxa"/>
            <w:tcBorders>
              <w:left w:val="dotted" w:sz="4" w:space="0" w:color="auto"/>
              <w:bottom w:val="single" w:sz="12" w:space="0" w:color="7F7F7F"/>
              <w:right w:val="dotted" w:sz="4" w:space="0" w:color="auto"/>
            </w:tcBorders>
            <w:vAlign w:val="center"/>
          </w:tcPr>
          <w:p w14:paraId="1E6038C6"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Vrednost </w:t>
            </w:r>
          </w:p>
          <w:p w14:paraId="6C6ED719"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v EUR</w:t>
            </w:r>
          </w:p>
          <w:p w14:paraId="733ECBBF"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(z DDV)</w:t>
            </w:r>
          </w:p>
        </w:tc>
        <w:tc>
          <w:tcPr>
            <w:tcW w:w="1289" w:type="dxa"/>
            <w:tcBorders>
              <w:left w:val="dotted" w:sz="4" w:space="0" w:color="auto"/>
              <w:bottom w:val="single" w:sz="12" w:space="0" w:color="7F7F7F"/>
            </w:tcBorders>
            <w:vAlign w:val="center"/>
          </w:tcPr>
          <w:p w14:paraId="2BBB852B"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Rok izvedbe</w:t>
            </w:r>
          </w:p>
          <w:p w14:paraId="4B1B4D5B" w14:textId="2DEB0214"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del</w:t>
            </w:r>
          </w:p>
        </w:tc>
      </w:tr>
      <w:tr w:rsidR="00687D54" w:rsidRPr="00687D54" w14:paraId="60054491" w14:textId="77777777" w:rsidTr="003F03C6">
        <w:trPr>
          <w:trHeight w:val="1639"/>
        </w:trPr>
        <w:tc>
          <w:tcPr>
            <w:tcW w:w="1392" w:type="dxa"/>
            <w:tcBorders>
              <w:top w:val="single" w:sz="12" w:space="0" w:color="7F7F7F"/>
              <w:bottom w:val="dotted" w:sz="4" w:space="0" w:color="auto"/>
              <w:right w:val="dotted" w:sz="4" w:space="0" w:color="auto"/>
            </w:tcBorders>
            <w:vAlign w:val="center"/>
          </w:tcPr>
          <w:p w14:paraId="75900973"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91" w:type="dxa"/>
            <w:tcBorders>
              <w:top w:val="single" w:sz="12" w:space="0" w:color="7F7F7F"/>
              <w:left w:val="dotted" w:sz="4" w:space="0" w:color="auto"/>
              <w:bottom w:val="dotted" w:sz="4" w:space="0" w:color="auto"/>
              <w:right w:val="dotted" w:sz="4" w:space="0" w:color="auto"/>
            </w:tcBorders>
            <w:vAlign w:val="center"/>
          </w:tcPr>
          <w:p w14:paraId="31C767CE"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sym w:font="Webdings" w:char="F063"/>
            </w:r>
            <w:r w:rsidRPr="00687D54">
              <w:rPr>
                <w:rFonts w:ascii="Arial" w:eastAsia="Times New Roman" w:hAnsi="Arial" w:cs="Arial"/>
                <w:color w:val="000000" w:themeColor="text1"/>
                <w:sz w:val="22"/>
                <w:szCs w:val="22"/>
                <w:lang w:eastAsia="sl-SI"/>
              </w:rPr>
              <w:t xml:space="preserve">  DA</w:t>
            </w:r>
          </w:p>
          <w:p w14:paraId="49E61A62"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p w14:paraId="1B8F058F"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p w14:paraId="58D4FE43"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sym w:font="Webdings" w:char="F063"/>
            </w:r>
            <w:r w:rsidRPr="00687D54">
              <w:rPr>
                <w:rFonts w:ascii="Arial" w:eastAsia="Times New Roman" w:hAnsi="Arial" w:cs="Arial"/>
                <w:color w:val="000000" w:themeColor="text1"/>
                <w:sz w:val="22"/>
                <w:szCs w:val="22"/>
                <w:lang w:eastAsia="sl-SI"/>
              </w:rPr>
              <w:t xml:space="preserve">  NE</w:t>
            </w:r>
          </w:p>
        </w:tc>
        <w:tc>
          <w:tcPr>
            <w:tcW w:w="1411" w:type="dxa"/>
            <w:tcBorders>
              <w:top w:val="single" w:sz="12" w:space="0" w:color="7F7F7F"/>
              <w:left w:val="dotted" w:sz="4" w:space="0" w:color="auto"/>
              <w:bottom w:val="dotted" w:sz="4" w:space="0" w:color="auto"/>
              <w:right w:val="dotted" w:sz="4" w:space="0" w:color="auto"/>
            </w:tcBorders>
            <w:vAlign w:val="center"/>
          </w:tcPr>
          <w:p w14:paraId="7E2B3CD5"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98" w:type="dxa"/>
            <w:tcBorders>
              <w:top w:val="single" w:sz="12" w:space="0" w:color="7F7F7F"/>
              <w:left w:val="dotted" w:sz="4" w:space="0" w:color="auto"/>
              <w:bottom w:val="dotted" w:sz="4" w:space="0" w:color="auto"/>
              <w:right w:val="dotted" w:sz="4" w:space="0" w:color="auto"/>
            </w:tcBorders>
            <w:vAlign w:val="center"/>
          </w:tcPr>
          <w:p w14:paraId="5BC9B82E"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088" w:type="dxa"/>
            <w:tcBorders>
              <w:top w:val="single" w:sz="12" w:space="0" w:color="7F7F7F"/>
              <w:left w:val="dotted" w:sz="4" w:space="0" w:color="auto"/>
              <w:bottom w:val="dotted" w:sz="4" w:space="0" w:color="auto"/>
              <w:right w:val="dotted" w:sz="4" w:space="0" w:color="auto"/>
            </w:tcBorders>
            <w:vAlign w:val="center"/>
          </w:tcPr>
          <w:p w14:paraId="64AB9FD7"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52" w:type="dxa"/>
            <w:tcBorders>
              <w:top w:val="single" w:sz="12" w:space="0" w:color="7F7F7F"/>
              <w:left w:val="dotted" w:sz="4" w:space="0" w:color="auto"/>
              <w:bottom w:val="dotted" w:sz="4" w:space="0" w:color="auto"/>
              <w:right w:val="dotted" w:sz="4" w:space="0" w:color="auto"/>
            </w:tcBorders>
            <w:vAlign w:val="center"/>
          </w:tcPr>
          <w:p w14:paraId="271FE0DC"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356" w:type="dxa"/>
            <w:tcBorders>
              <w:top w:val="single" w:sz="12" w:space="0" w:color="7F7F7F"/>
              <w:left w:val="dotted" w:sz="4" w:space="0" w:color="auto"/>
              <w:bottom w:val="dotted" w:sz="4" w:space="0" w:color="auto"/>
              <w:right w:val="dotted" w:sz="4" w:space="0" w:color="auto"/>
            </w:tcBorders>
            <w:vAlign w:val="center"/>
          </w:tcPr>
          <w:p w14:paraId="0D022507"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289" w:type="dxa"/>
            <w:tcBorders>
              <w:top w:val="single" w:sz="12" w:space="0" w:color="7F7F7F"/>
              <w:left w:val="dotted" w:sz="4" w:space="0" w:color="auto"/>
              <w:bottom w:val="dotted" w:sz="4" w:space="0" w:color="auto"/>
            </w:tcBorders>
            <w:vAlign w:val="center"/>
          </w:tcPr>
          <w:p w14:paraId="26532D80"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r>
      <w:tr w:rsidR="00687D54" w:rsidRPr="00687D54" w14:paraId="52CCA375" w14:textId="77777777" w:rsidTr="003F03C6">
        <w:trPr>
          <w:trHeight w:val="1639"/>
        </w:trPr>
        <w:tc>
          <w:tcPr>
            <w:tcW w:w="1392" w:type="dxa"/>
            <w:tcBorders>
              <w:top w:val="dotted" w:sz="4" w:space="0" w:color="auto"/>
              <w:bottom w:val="dotted" w:sz="4" w:space="0" w:color="auto"/>
              <w:right w:val="dotted" w:sz="4" w:space="0" w:color="auto"/>
            </w:tcBorders>
            <w:vAlign w:val="center"/>
          </w:tcPr>
          <w:p w14:paraId="452449F0"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91" w:type="dxa"/>
            <w:tcBorders>
              <w:top w:val="dotted" w:sz="4" w:space="0" w:color="auto"/>
              <w:left w:val="dotted" w:sz="4" w:space="0" w:color="auto"/>
              <w:bottom w:val="dotted" w:sz="4" w:space="0" w:color="auto"/>
              <w:right w:val="dotted" w:sz="4" w:space="0" w:color="auto"/>
            </w:tcBorders>
            <w:vAlign w:val="center"/>
          </w:tcPr>
          <w:p w14:paraId="1C355F2C"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sym w:font="Webdings" w:char="F063"/>
            </w:r>
            <w:r w:rsidRPr="00687D54">
              <w:rPr>
                <w:rFonts w:ascii="Arial" w:eastAsia="Times New Roman" w:hAnsi="Arial" w:cs="Arial"/>
                <w:color w:val="000000" w:themeColor="text1"/>
                <w:sz w:val="22"/>
                <w:szCs w:val="22"/>
                <w:lang w:eastAsia="sl-SI"/>
              </w:rPr>
              <w:t xml:space="preserve">  DA</w:t>
            </w:r>
          </w:p>
          <w:p w14:paraId="4690CC70"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p w14:paraId="3BFFBA08"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p w14:paraId="5C909A79"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sym w:font="Webdings" w:char="F063"/>
            </w:r>
            <w:r w:rsidRPr="00687D54">
              <w:rPr>
                <w:rFonts w:ascii="Arial" w:eastAsia="Times New Roman" w:hAnsi="Arial" w:cs="Arial"/>
                <w:color w:val="000000" w:themeColor="text1"/>
                <w:sz w:val="22"/>
                <w:szCs w:val="22"/>
                <w:lang w:eastAsia="sl-SI"/>
              </w:rPr>
              <w:t xml:space="preserve">  NE</w:t>
            </w:r>
          </w:p>
        </w:tc>
        <w:tc>
          <w:tcPr>
            <w:tcW w:w="1411" w:type="dxa"/>
            <w:tcBorders>
              <w:top w:val="dotted" w:sz="4" w:space="0" w:color="auto"/>
              <w:left w:val="dotted" w:sz="4" w:space="0" w:color="auto"/>
              <w:bottom w:val="dotted" w:sz="4" w:space="0" w:color="auto"/>
              <w:right w:val="dotted" w:sz="4" w:space="0" w:color="auto"/>
            </w:tcBorders>
            <w:vAlign w:val="center"/>
          </w:tcPr>
          <w:p w14:paraId="3282FE6E"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98" w:type="dxa"/>
            <w:tcBorders>
              <w:top w:val="dotted" w:sz="4" w:space="0" w:color="auto"/>
              <w:left w:val="dotted" w:sz="4" w:space="0" w:color="auto"/>
              <w:bottom w:val="dotted" w:sz="4" w:space="0" w:color="auto"/>
              <w:right w:val="dotted" w:sz="4" w:space="0" w:color="auto"/>
            </w:tcBorders>
            <w:vAlign w:val="center"/>
          </w:tcPr>
          <w:p w14:paraId="6667A012"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088" w:type="dxa"/>
            <w:tcBorders>
              <w:top w:val="dotted" w:sz="4" w:space="0" w:color="auto"/>
              <w:left w:val="dotted" w:sz="4" w:space="0" w:color="auto"/>
              <w:bottom w:val="dotted" w:sz="4" w:space="0" w:color="auto"/>
              <w:right w:val="dotted" w:sz="4" w:space="0" w:color="auto"/>
            </w:tcBorders>
            <w:vAlign w:val="center"/>
          </w:tcPr>
          <w:p w14:paraId="3074B1C6"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52" w:type="dxa"/>
            <w:tcBorders>
              <w:top w:val="dotted" w:sz="4" w:space="0" w:color="auto"/>
              <w:left w:val="dotted" w:sz="4" w:space="0" w:color="auto"/>
              <w:bottom w:val="dotted" w:sz="4" w:space="0" w:color="auto"/>
              <w:right w:val="dotted" w:sz="4" w:space="0" w:color="auto"/>
            </w:tcBorders>
            <w:vAlign w:val="center"/>
          </w:tcPr>
          <w:p w14:paraId="07D4CD9A"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356" w:type="dxa"/>
            <w:tcBorders>
              <w:top w:val="dotted" w:sz="4" w:space="0" w:color="auto"/>
              <w:left w:val="dotted" w:sz="4" w:space="0" w:color="auto"/>
              <w:bottom w:val="dotted" w:sz="4" w:space="0" w:color="auto"/>
              <w:right w:val="dotted" w:sz="4" w:space="0" w:color="auto"/>
            </w:tcBorders>
            <w:vAlign w:val="center"/>
          </w:tcPr>
          <w:p w14:paraId="09E04A2A"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289" w:type="dxa"/>
            <w:tcBorders>
              <w:top w:val="dotted" w:sz="4" w:space="0" w:color="auto"/>
              <w:left w:val="dotted" w:sz="4" w:space="0" w:color="auto"/>
              <w:bottom w:val="dotted" w:sz="4" w:space="0" w:color="auto"/>
            </w:tcBorders>
            <w:vAlign w:val="center"/>
          </w:tcPr>
          <w:p w14:paraId="7C89F017"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r>
      <w:tr w:rsidR="00687D54" w:rsidRPr="00687D54" w14:paraId="130A8175" w14:textId="77777777" w:rsidTr="003F03C6">
        <w:trPr>
          <w:trHeight w:val="1639"/>
        </w:trPr>
        <w:tc>
          <w:tcPr>
            <w:tcW w:w="1392" w:type="dxa"/>
            <w:tcBorders>
              <w:top w:val="dotted" w:sz="4" w:space="0" w:color="auto"/>
              <w:bottom w:val="dotted" w:sz="4" w:space="0" w:color="auto"/>
              <w:right w:val="dotted" w:sz="4" w:space="0" w:color="auto"/>
            </w:tcBorders>
            <w:vAlign w:val="center"/>
          </w:tcPr>
          <w:p w14:paraId="0FA79826"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91" w:type="dxa"/>
            <w:tcBorders>
              <w:top w:val="dotted" w:sz="4" w:space="0" w:color="auto"/>
              <w:left w:val="dotted" w:sz="4" w:space="0" w:color="auto"/>
              <w:bottom w:val="dotted" w:sz="4" w:space="0" w:color="auto"/>
              <w:right w:val="dotted" w:sz="4" w:space="0" w:color="auto"/>
            </w:tcBorders>
            <w:vAlign w:val="center"/>
          </w:tcPr>
          <w:p w14:paraId="2B8498B6"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sym w:font="Webdings" w:char="F063"/>
            </w:r>
            <w:r w:rsidRPr="00687D54">
              <w:rPr>
                <w:rFonts w:ascii="Arial" w:eastAsia="Times New Roman" w:hAnsi="Arial" w:cs="Arial"/>
                <w:color w:val="000000" w:themeColor="text1"/>
                <w:sz w:val="22"/>
                <w:szCs w:val="22"/>
                <w:lang w:eastAsia="sl-SI"/>
              </w:rPr>
              <w:t xml:space="preserve">  DA</w:t>
            </w:r>
          </w:p>
          <w:p w14:paraId="18E34CB8"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p w14:paraId="6302F713"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p w14:paraId="03CD71A4"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sym w:font="Webdings" w:char="F063"/>
            </w:r>
            <w:r w:rsidRPr="00687D54">
              <w:rPr>
                <w:rFonts w:ascii="Arial" w:eastAsia="Times New Roman" w:hAnsi="Arial" w:cs="Arial"/>
                <w:color w:val="000000" w:themeColor="text1"/>
                <w:sz w:val="22"/>
                <w:szCs w:val="22"/>
                <w:lang w:eastAsia="sl-SI"/>
              </w:rPr>
              <w:t xml:space="preserve">  NE</w:t>
            </w:r>
          </w:p>
        </w:tc>
        <w:tc>
          <w:tcPr>
            <w:tcW w:w="1411" w:type="dxa"/>
            <w:tcBorders>
              <w:top w:val="dotted" w:sz="4" w:space="0" w:color="auto"/>
              <w:left w:val="dotted" w:sz="4" w:space="0" w:color="auto"/>
              <w:bottom w:val="dotted" w:sz="4" w:space="0" w:color="auto"/>
              <w:right w:val="dotted" w:sz="4" w:space="0" w:color="auto"/>
            </w:tcBorders>
            <w:vAlign w:val="center"/>
          </w:tcPr>
          <w:p w14:paraId="7B8D5CF8"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98" w:type="dxa"/>
            <w:tcBorders>
              <w:top w:val="dotted" w:sz="4" w:space="0" w:color="auto"/>
              <w:left w:val="dotted" w:sz="4" w:space="0" w:color="auto"/>
              <w:bottom w:val="dotted" w:sz="4" w:space="0" w:color="auto"/>
              <w:right w:val="dotted" w:sz="4" w:space="0" w:color="auto"/>
            </w:tcBorders>
            <w:vAlign w:val="center"/>
          </w:tcPr>
          <w:p w14:paraId="79347F5D"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088" w:type="dxa"/>
            <w:tcBorders>
              <w:top w:val="dotted" w:sz="4" w:space="0" w:color="auto"/>
              <w:left w:val="dotted" w:sz="4" w:space="0" w:color="auto"/>
              <w:bottom w:val="dotted" w:sz="4" w:space="0" w:color="auto"/>
              <w:right w:val="dotted" w:sz="4" w:space="0" w:color="auto"/>
            </w:tcBorders>
            <w:vAlign w:val="center"/>
          </w:tcPr>
          <w:p w14:paraId="6E071AED"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52" w:type="dxa"/>
            <w:tcBorders>
              <w:top w:val="dotted" w:sz="4" w:space="0" w:color="auto"/>
              <w:left w:val="dotted" w:sz="4" w:space="0" w:color="auto"/>
              <w:bottom w:val="dotted" w:sz="4" w:space="0" w:color="auto"/>
              <w:right w:val="dotted" w:sz="4" w:space="0" w:color="auto"/>
            </w:tcBorders>
            <w:vAlign w:val="center"/>
          </w:tcPr>
          <w:p w14:paraId="21A0F7F3"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356" w:type="dxa"/>
            <w:tcBorders>
              <w:top w:val="dotted" w:sz="4" w:space="0" w:color="auto"/>
              <w:left w:val="dotted" w:sz="4" w:space="0" w:color="auto"/>
              <w:bottom w:val="dotted" w:sz="4" w:space="0" w:color="auto"/>
              <w:right w:val="dotted" w:sz="4" w:space="0" w:color="auto"/>
            </w:tcBorders>
            <w:vAlign w:val="center"/>
          </w:tcPr>
          <w:p w14:paraId="3754F6E0"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289" w:type="dxa"/>
            <w:tcBorders>
              <w:top w:val="dotted" w:sz="4" w:space="0" w:color="auto"/>
              <w:left w:val="dotted" w:sz="4" w:space="0" w:color="auto"/>
              <w:bottom w:val="dotted" w:sz="4" w:space="0" w:color="auto"/>
            </w:tcBorders>
            <w:vAlign w:val="center"/>
          </w:tcPr>
          <w:p w14:paraId="518FC1CC"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r>
    </w:tbl>
    <w:p w14:paraId="36E1BAB6" w14:textId="77777777" w:rsidR="00B61FF3" w:rsidRPr="00687D54" w:rsidRDefault="00B61FF3" w:rsidP="000B0771">
      <w:pPr>
        <w:spacing w:before="0" w:after="0"/>
        <w:jc w:val="both"/>
        <w:rPr>
          <w:rFonts w:ascii="Arial" w:eastAsia="Calibri" w:hAnsi="Arial" w:cs="Arial"/>
          <w:b/>
          <w:i/>
          <w:color w:val="000000" w:themeColor="text1"/>
          <w:sz w:val="22"/>
          <w:szCs w:val="22"/>
          <w:lang w:eastAsia="sl-SI"/>
        </w:rPr>
      </w:pPr>
    </w:p>
    <w:p w14:paraId="1E779B2D"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6D88C0AC"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Kadar namerava ponudnik izvesti javno naročilo s podizvajalcem, ki zahteva neposredno plačilo v skladu s 94. členom ZJN-3, mora:</w:t>
      </w:r>
    </w:p>
    <w:p w14:paraId="32547096" w14:textId="77777777" w:rsidR="00B61FF3" w:rsidRPr="00687D54" w:rsidRDefault="00B61FF3" w:rsidP="000B0771">
      <w:pPr>
        <w:numPr>
          <w:ilvl w:val="0"/>
          <w:numId w:val="3"/>
        </w:num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glavni izvajalec v pogodbi pooblastiti naročnika, da na podlagi potrjenega računa oziroma situacije s strani glavnega izvajalca neposredno plačuje podizvajalcu,</w:t>
      </w:r>
    </w:p>
    <w:p w14:paraId="6C6FE5C2" w14:textId="77777777" w:rsidR="00B61FF3" w:rsidRPr="00687D54" w:rsidRDefault="00B61FF3" w:rsidP="000B0771">
      <w:pPr>
        <w:numPr>
          <w:ilvl w:val="0"/>
          <w:numId w:val="3"/>
        </w:num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lastRenderedPageBreak/>
        <w:t>podizvajalec predložiti soglasje, na podlagi katerega naročnik namesto ponudnika poravna podizvajalčevo terjatev do ponudnika,</w:t>
      </w:r>
    </w:p>
    <w:p w14:paraId="1BCE3751" w14:textId="77777777" w:rsidR="00B61FF3" w:rsidRPr="00687D54" w:rsidRDefault="00B61FF3" w:rsidP="000B0771">
      <w:pPr>
        <w:numPr>
          <w:ilvl w:val="0"/>
          <w:numId w:val="3"/>
        </w:num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glavni izvajalec svojemu računu ali situaciji priložiti račun ali situacijo podizvajalca, ki ga je predhodno potrdil.</w:t>
      </w:r>
    </w:p>
    <w:p w14:paraId="512CF15F"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4434A646"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Izjavljamo, </w:t>
      </w:r>
    </w:p>
    <w:p w14:paraId="32DBA053" w14:textId="77777777" w:rsidR="00B61FF3" w:rsidRPr="00687D54" w:rsidRDefault="00B61FF3" w:rsidP="000B0771">
      <w:pPr>
        <w:numPr>
          <w:ilvl w:val="0"/>
          <w:numId w:val="2"/>
        </w:num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da bomo imeli ob sklenitvi pogodbe z naročnikom in v času njenega izvajanja, sklenjene pogodbe s podizvajalci.</w:t>
      </w:r>
    </w:p>
    <w:p w14:paraId="2EA26246"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04C721B2" w14:textId="77777777" w:rsidR="00422F67" w:rsidRPr="00687D54" w:rsidRDefault="00422F67"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26A0F445" w14:textId="4E4D4118"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Podpis odgovorne osebe ponudnika ________________________________________</w:t>
      </w:r>
    </w:p>
    <w:p w14:paraId="07C7B092"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b/>
          <w:i/>
          <w:iCs/>
          <w:color w:val="000000" w:themeColor="text1"/>
          <w:sz w:val="22"/>
          <w:szCs w:val="22"/>
          <w:lang w:eastAsia="sl-SI"/>
        </w:rPr>
      </w:pPr>
    </w:p>
    <w:p w14:paraId="31DD70B1" w14:textId="77777777" w:rsidR="00422F67" w:rsidRPr="00687D54" w:rsidRDefault="00422F67" w:rsidP="000B0771">
      <w:pPr>
        <w:widowControl w:val="0"/>
        <w:autoSpaceDE w:val="0"/>
        <w:autoSpaceDN w:val="0"/>
        <w:adjustRightInd w:val="0"/>
        <w:spacing w:before="0" w:after="0"/>
        <w:jc w:val="both"/>
        <w:rPr>
          <w:rFonts w:ascii="Arial" w:eastAsia="Times New Roman" w:hAnsi="Arial" w:cs="Arial"/>
          <w:b/>
          <w:i/>
          <w:iCs/>
          <w:color w:val="000000" w:themeColor="text1"/>
          <w:sz w:val="22"/>
          <w:szCs w:val="22"/>
          <w:lang w:eastAsia="sl-SI"/>
        </w:rPr>
      </w:pPr>
    </w:p>
    <w:p w14:paraId="12CD78AE"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b/>
          <w:i/>
          <w:iCs/>
          <w:color w:val="000000" w:themeColor="text1"/>
          <w:sz w:val="22"/>
          <w:szCs w:val="22"/>
          <w:lang w:eastAsia="sl-SI"/>
        </w:rPr>
      </w:pPr>
      <w:r w:rsidRPr="00687D54">
        <w:rPr>
          <w:rFonts w:ascii="Arial" w:eastAsia="Times New Roman" w:hAnsi="Arial" w:cs="Arial"/>
          <w:b/>
          <w:i/>
          <w:iCs/>
          <w:color w:val="000000" w:themeColor="text1"/>
          <w:sz w:val="22"/>
          <w:szCs w:val="22"/>
          <w:lang w:eastAsia="sl-SI"/>
        </w:rPr>
        <w:t xml:space="preserve">Opomba: </w:t>
      </w:r>
    </w:p>
    <w:p w14:paraId="11F2E134" w14:textId="5992ED69" w:rsidR="005129AA" w:rsidRPr="00687D54" w:rsidRDefault="00A15136" w:rsidP="000B0771">
      <w:pPr>
        <w:widowControl w:val="0"/>
        <w:autoSpaceDE w:val="0"/>
        <w:autoSpaceDN w:val="0"/>
        <w:adjustRightInd w:val="0"/>
        <w:spacing w:before="0" w:after="0"/>
        <w:jc w:val="both"/>
        <w:rPr>
          <w:rFonts w:ascii="Arial" w:eastAsia="Times New Roman" w:hAnsi="Arial" w:cs="Arial"/>
          <w:b/>
          <w:i/>
          <w:iCs/>
          <w:color w:val="000000" w:themeColor="text1"/>
          <w:sz w:val="22"/>
          <w:szCs w:val="22"/>
          <w:lang w:eastAsia="sl-SI"/>
        </w:rPr>
      </w:pPr>
      <w:r w:rsidRPr="00687D54">
        <w:rPr>
          <w:rFonts w:ascii="Arial" w:eastAsia="Times New Roman" w:hAnsi="Arial" w:cs="Arial"/>
          <w:b/>
          <w:i/>
          <w:iCs/>
          <w:color w:val="000000" w:themeColor="text1"/>
          <w:sz w:val="22"/>
          <w:szCs w:val="22"/>
          <w:lang w:eastAsia="sl-SI"/>
        </w:rPr>
        <w:t>V primeru, da pusti ponudnik tabelo prazno, bo naročnik štel, da izjavlja, da bo javno naročilo izvedel brez podizvajalcev v primeru več podizvajalcev ponudnik tabelo kopira ali doda vrstice</w:t>
      </w:r>
      <w:r w:rsidR="00B61FF3" w:rsidRPr="00687D54">
        <w:rPr>
          <w:rFonts w:ascii="Arial" w:eastAsia="Times New Roman" w:hAnsi="Arial" w:cs="Arial"/>
          <w:b/>
          <w:i/>
          <w:iCs/>
          <w:color w:val="000000" w:themeColor="text1"/>
          <w:sz w:val="22"/>
          <w:szCs w:val="22"/>
          <w:lang w:eastAsia="sl-SI"/>
        </w:rPr>
        <w:t>.</w:t>
      </w:r>
    </w:p>
    <w:p w14:paraId="6F9B620E" w14:textId="2DB63EE4" w:rsidR="00B61FF3" w:rsidRPr="00687D54" w:rsidRDefault="00B61FF3" w:rsidP="000B0771">
      <w:pPr>
        <w:widowControl w:val="0"/>
        <w:autoSpaceDE w:val="0"/>
        <w:autoSpaceDN w:val="0"/>
        <w:adjustRightInd w:val="0"/>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br w:type="page"/>
      </w:r>
    </w:p>
    <w:p w14:paraId="370DB1CA" w14:textId="55DCC773" w:rsidR="00B61FF3" w:rsidRPr="00687D54" w:rsidRDefault="00B61FF3" w:rsidP="000B0771">
      <w:pPr>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lastRenderedPageBreak/>
        <w:t>(OBRAZEC 1D)</w:t>
      </w:r>
    </w:p>
    <w:p w14:paraId="236A7238"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44025306" w14:textId="77777777" w:rsidR="00BE0DB4" w:rsidRDefault="00BE0DB4" w:rsidP="000B0771">
      <w:pPr>
        <w:pBdr>
          <w:top w:val="single" w:sz="4" w:space="1" w:color="000000" w:shadow="1"/>
          <w:left w:val="single" w:sz="4" w:space="4" w:color="000000" w:shadow="1"/>
          <w:bottom w:val="single" w:sz="4" w:space="1" w:color="000000" w:shadow="1"/>
          <w:right w:val="single" w:sz="4" w:space="4" w:color="000000" w:shadow="1"/>
        </w:pBdr>
        <w:shd w:val="clear" w:color="auto" w:fill="E2EFD9" w:themeFill="accent6" w:themeFillTint="33"/>
        <w:spacing w:before="0" w:after="0"/>
        <w:ind w:left="2268" w:right="992" w:hanging="1417"/>
        <w:jc w:val="both"/>
        <w:rPr>
          <w:rFonts w:ascii="Arial" w:eastAsia="Times New Roman" w:hAnsi="Arial" w:cs="Arial"/>
          <w:b/>
          <w:color w:val="000000" w:themeColor="text1"/>
          <w:sz w:val="22"/>
          <w:szCs w:val="22"/>
          <w:lang w:eastAsia="sl-SI"/>
        </w:rPr>
      </w:pPr>
    </w:p>
    <w:p w14:paraId="07D1B1E2" w14:textId="037658A6" w:rsidR="00B61FF3" w:rsidRDefault="00B61FF3" w:rsidP="000B0771">
      <w:pPr>
        <w:pBdr>
          <w:top w:val="single" w:sz="4" w:space="1" w:color="000000" w:shadow="1"/>
          <w:left w:val="single" w:sz="4" w:space="4" w:color="000000" w:shadow="1"/>
          <w:bottom w:val="single" w:sz="4" w:space="1" w:color="000000" w:shadow="1"/>
          <w:right w:val="single" w:sz="4" w:space="4" w:color="000000" w:shadow="1"/>
        </w:pBdr>
        <w:shd w:val="clear" w:color="auto" w:fill="E2EFD9" w:themeFill="accent6" w:themeFillTint="33"/>
        <w:spacing w:before="0" w:after="0"/>
        <w:ind w:left="2268" w:right="992" w:hanging="1417"/>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ZAHTEVA PODIZVAJALCA</w:t>
      </w:r>
      <w:r w:rsidR="00BE0DB4">
        <w:rPr>
          <w:rFonts w:ascii="Arial" w:eastAsia="Times New Roman" w:hAnsi="Arial" w:cs="Arial"/>
          <w:b/>
          <w:color w:val="000000" w:themeColor="text1"/>
          <w:sz w:val="22"/>
          <w:szCs w:val="22"/>
          <w:lang w:eastAsia="sl-SI"/>
        </w:rPr>
        <w:t xml:space="preserve"> </w:t>
      </w:r>
      <w:r w:rsidRPr="00687D54">
        <w:rPr>
          <w:rFonts w:ascii="Arial" w:eastAsia="Times New Roman" w:hAnsi="Arial" w:cs="Arial"/>
          <w:b/>
          <w:color w:val="000000" w:themeColor="text1"/>
          <w:sz w:val="22"/>
          <w:szCs w:val="22"/>
          <w:lang w:eastAsia="sl-SI"/>
        </w:rPr>
        <w:t>ZA NEPOSREDNA PLAČILA NAROČNIKA PODIZVAJALCU</w:t>
      </w:r>
    </w:p>
    <w:p w14:paraId="0413B794" w14:textId="77777777" w:rsidR="00BE0DB4" w:rsidRPr="00687D54" w:rsidRDefault="00BE0DB4" w:rsidP="000B0771">
      <w:pPr>
        <w:pBdr>
          <w:top w:val="single" w:sz="4" w:space="1" w:color="000000" w:shadow="1"/>
          <w:left w:val="single" w:sz="4" w:space="4" w:color="000000" w:shadow="1"/>
          <w:bottom w:val="single" w:sz="4" w:space="1" w:color="000000" w:shadow="1"/>
          <w:right w:val="single" w:sz="4" w:space="4" w:color="000000" w:shadow="1"/>
        </w:pBdr>
        <w:shd w:val="clear" w:color="auto" w:fill="E2EFD9" w:themeFill="accent6" w:themeFillTint="33"/>
        <w:spacing w:before="0" w:after="0"/>
        <w:ind w:left="2268" w:right="992" w:hanging="1417"/>
        <w:jc w:val="both"/>
        <w:rPr>
          <w:rFonts w:ascii="Arial" w:eastAsia="Times New Roman" w:hAnsi="Arial" w:cs="Arial"/>
          <w:b/>
          <w:color w:val="000000" w:themeColor="text1"/>
          <w:sz w:val="22"/>
          <w:szCs w:val="22"/>
          <w:lang w:eastAsia="sl-SI"/>
        </w:rPr>
      </w:pPr>
    </w:p>
    <w:p w14:paraId="12A1F0F0" w14:textId="77777777" w:rsidR="00B61FF3" w:rsidRPr="00687D54" w:rsidRDefault="00B61FF3" w:rsidP="000B0771">
      <w:pPr>
        <w:widowControl w:val="0"/>
        <w:snapToGrid w:val="0"/>
        <w:spacing w:before="0" w:after="0"/>
        <w:jc w:val="both"/>
        <w:rPr>
          <w:rFonts w:ascii="Arial" w:eastAsia="Times New Roman" w:hAnsi="Arial" w:cs="Arial"/>
          <w:color w:val="000000" w:themeColor="text1"/>
          <w:sz w:val="22"/>
          <w:szCs w:val="22"/>
          <w:lang w:eastAsia="sl-SI"/>
        </w:rPr>
      </w:pPr>
    </w:p>
    <w:p w14:paraId="69A4E5C0" w14:textId="77777777" w:rsidR="00B61FF3" w:rsidRPr="00687D54" w:rsidRDefault="00B61FF3" w:rsidP="000B0771">
      <w:pPr>
        <w:widowControl w:val="0"/>
        <w:snapToGrid w:val="0"/>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V primeru, da bo ponudnik</w:t>
      </w:r>
    </w:p>
    <w:p w14:paraId="760EEA49"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tbl>
      <w:tblPr>
        <w:tblW w:w="9067" w:type="dxa"/>
        <w:tblCellMar>
          <w:left w:w="10" w:type="dxa"/>
          <w:right w:w="10" w:type="dxa"/>
        </w:tblCellMar>
        <w:tblLook w:val="0000" w:firstRow="0" w:lastRow="0" w:firstColumn="0" w:lastColumn="0" w:noHBand="0" w:noVBand="0"/>
      </w:tblPr>
      <w:tblGrid>
        <w:gridCol w:w="1384"/>
        <w:gridCol w:w="7683"/>
      </w:tblGrid>
      <w:tr w:rsidR="00687D54" w:rsidRPr="00687D54" w14:paraId="4E80546E" w14:textId="77777777" w:rsidTr="008B7277">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3EF62B"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Ponudnik:</w:t>
            </w:r>
          </w:p>
        </w:tc>
        <w:tc>
          <w:tcPr>
            <w:tcW w:w="7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76AF01"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p w14:paraId="23249BF9"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tc>
      </w:tr>
    </w:tbl>
    <w:p w14:paraId="2C33E9E9"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(naziv ponudnika)</w:t>
      </w:r>
    </w:p>
    <w:p w14:paraId="5EA16356"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706CD652" w14:textId="306FB578"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pridobil izvedbo javnega naročila z naslovom</w:t>
      </w:r>
      <w:r w:rsidRPr="00687D54">
        <w:rPr>
          <w:rFonts w:ascii="Arial" w:hAnsi="Arial" w:cs="Arial"/>
          <w:b/>
          <w:color w:val="000000" w:themeColor="text1"/>
          <w:sz w:val="22"/>
          <w:szCs w:val="22"/>
        </w:rPr>
        <w:t xml:space="preserve"> </w:t>
      </w:r>
      <w:r w:rsidR="007A7AB0" w:rsidRPr="007A7AB0">
        <w:rPr>
          <w:rFonts w:ascii="Arial" w:hAnsi="Arial" w:cs="Arial"/>
          <w:color w:val="000000" w:themeColor="text1"/>
          <w:sz w:val="22"/>
          <w:szCs w:val="22"/>
        </w:rPr>
        <w:t>»</w:t>
      </w:r>
      <w:r w:rsidR="007A7AB0" w:rsidRPr="007A7AB0">
        <w:rPr>
          <w:rFonts w:ascii="Arial" w:hAnsi="Arial" w:cs="Arial"/>
          <w:sz w:val="22"/>
          <w:szCs w:val="22"/>
        </w:rPr>
        <w:t>Dobava zemeljskega plina za obdobje od 1. 1. 2026 do 31. 12. 2027</w:t>
      </w:r>
      <w:r w:rsidR="007A7AB0" w:rsidRPr="007A7AB0">
        <w:rPr>
          <w:rFonts w:ascii="Arial" w:eastAsia="Times New Roman" w:hAnsi="Arial" w:cs="Arial"/>
          <w:color w:val="000000" w:themeColor="text1"/>
          <w:sz w:val="22"/>
          <w:szCs w:val="22"/>
          <w:lang w:eastAsia="sl-SI"/>
        </w:rPr>
        <w:t>«</w:t>
      </w:r>
      <w:r w:rsidRPr="00687D54">
        <w:rPr>
          <w:rFonts w:ascii="Arial" w:eastAsia="Times New Roman" w:hAnsi="Arial" w:cs="Arial"/>
          <w:b/>
          <w:color w:val="000000" w:themeColor="text1"/>
          <w:sz w:val="22"/>
          <w:szCs w:val="22"/>
          <w:lang w:eastAsia="sl-SI"/>
        </w:rPr>
        <w:t>,</w:t>
      </w:r>
      <w:r w:rsidRPr="00687D54">
        <w:rPr>
          <w:rFonts w:ascii="Arial" w:eastAsia="Times New Roman" w:hAnsi="Arial" w:cs="Arial"/>
          <w:color w:val="000000" w:themeColor="text1"/>
          <w:sz w:val="22"/>
          <w:szCs w:val="22"/>
          <w:lang w:eastAsia="sl-SI"/>
        </w:rPr>
        <w:t xml:space="preserve"> ki je bilo</w:t>
      </w:r>
      <w:r w:rsidRPr="00687D54">
        <w:rPr>
          <w:rFonts w:ascii="Arial" w:eastAsia="Times New Roman" w:hAnsi="Arial" w:cs="Arial"/>
          <w:b/>
          <w:color w:val="000000" w:themeColor="text1"/>
          <w:sz w:val="22"/>
          <w:szCs w:val="22"/>
          <w:lang w:eastAsia="sl-SI"/>
        </w:rPr>
        <w:t xml:space="preserve"> </w:t>
      </w:r>
      <w:r w:rsidRPr="00687D54">
        <w:rPr>
          <w:rFonts w:ascii="Arial" w:eastAsia="Times New Roman" w:hAnsi="Arial" w:cs="Arial"/>
          <w:color w:val="000000" w:themeColor="text1"/>
          <w:sz w:val="22"/>
          <w:szCs w:val="22"/>
          <w:lang w:eastAsia="sl-SI"/>
        </w:rPr>
        <w:t xml:space="preserve">objavljeno na Portalu javnih naročil, </w:t>
      </w:r>
    </w:p>
    <w:p w14:paraId="1A670034" w14:textId="77777777" w:rsidR="00B61FF3" w:rsidRPr="00687D54" w:rsidRDefault="00B61FF3" w:rsidP="000B0771">
      <w:pPr>
        <w:widowControl w:val="0"/>
        <w:snapToGrid w:val="0"/>
        <w:spacing w:before="0" w:after="0"/>
        <w:jc w:val="both"/>
        <w:rPr>
          <w:rFonts w:ascii="Arial" w:eastAsia="Times New Roman" w:hAnsi="Arial" w:cs="Arial"/>
          <w:color w:val="000000" w:themeColor="text1"/>
          <w:sz w:val="22"/>
          <w:szCs w:val="22"/>
          <w:lang w:eastAsia="sl-SI"/>
        </w:rPr>
      </w:pPr>
    </w:p>
    <w:tbl>
      <w:tblPr>
        <w:tblW w:w="9067" w:type="dxa"/>
        <w:tblCellMar>
          <w:left w:w="10" w:type="dxa"/>
          <w:right w:w="10" w:type="dxa"/>
        </w:tblCellMar>
        <w:tblLook w:val="0000" w:firstRow="0" w:lastRow="0" w:firstColumn="0" w:lastColumn="0" w:noHBand="0" w:noVBand="0"/>
      </w:tblPr>
      <w:tblGrid>
        <w:gridCol w:w="1610"/>
        <w:gridCol w:w="7457"/>
      </w:tblGrid>
      <w:tr w:rsidR="00687D54" w:rsidRPr="00687D54" w14:paraId="436398A2" w14:textId="77777777" w:rsidTr="008B7277">
        <w:tc>
          <w:tcPr>
            <w:tcW w:w="16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7F7A77"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Podizvajalec:</w:t>
            </w:r>
          </w:p>
        </w:tc>
        <w:tc>
          <w:tcPr>
            <w:tcW w:w="7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8A348C"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p w14:paraId="6E0EA883"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tc>
      </w:tr>
    </w:tbl>
    <w:p w14:paraId="5EE3602F"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(naziv podizvajalca)</w:t>
      </w:r>
    </w:p>
    <w:p w14:paraId="53EDC30A"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tbl>
      <w:tblPr>
        <w:tblW w:w="9062" w:type="dxa"/>
        <w:tblCellMar>
          <w:left w:w="10" w:type="dxa"/>
          <w:right w:w="10" w:type="dxa"/>
        </w:tblCellMar>
        <w:tblLook w:val="0000" w:firstRow="0" w:lastRow="0" w:firstColumn="0" w:lastColumn="0" w:noHBand="0" w:noVBand="0"/>
      </w:tblPr>
      <w:tblGrid>
        <w:gridCol w:w="4029"/>
        <w:gridCol w:w="5033"/>
      </w:tblGrid>
      <w:tr w:rsidR="00687D54" w:rsidRPr="00687D54" w14:paraId="2E130F1A" w14:textId="77777777" w:rsidTr="008B7277">
        <w:tc>
          <w:tcPr>
            <w:tcW w:w="40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6039E9"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matična št. podizvajalca:</w:t>
            </w:r>
          </w:p>
        </w:tc>
        <w:tc>
          <w:tcPr>
            <w:tcW w:w="5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9A9355"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tc>
      </w:tr>
      <w:tr w:rsidR="00687D54" w:rsidRPr="00687D54" w14:paraId="3CDB0920" w14:textId="77777777" w:rsidTr="008B7277">
        <w:tc>
          <w:tcPr>
            <w:tcW w:w="40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372F97"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davčna št. podizvajalca:</w:t>
            </w:r>
          </w:p>
        </w:tc>
        <w:tc>
          <w:tcPr>
            <w:tcW w:w="5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2970D9"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tc>
      </w:tr>
      <w:tr w:rsidR="00687D54" w:rsidRPr="00687D54" w14:paraId="5D9FB5F4" w14:textId="77777777" w:rsidTr="008B7277">
        <w:tc>
          <w:tcPr>
            <w:tcW w:w="40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F9F7BA"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Št. transakcijskega računa podizvajalca</w:t>
            </w:r>
          </w:p>
        </w:tc>
        <w:tc>
          <w:tcPr>
            <w:tcW w:w="5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17203"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tc>
      </w:tr>
      <w:tr w:rsidR="005928E8" w:rsidRPr="00687D54" w14:paraId="347FAB9D" w14:textId="77777777" w:rsidTr="008B7277">
        <w:tc>
          <w:tcPr>
            <w:tcW w:w="40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143BD0"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naziv banke, kjer je odprt TRR</w:t>
            </w:r>
          </w:p>
        </w:tc>
        <w:tc>
          <w:tcPr>
            <w:tcW w:w="5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478329"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tc>
      </w:tr>
    </w:tbl>
    <w:p w14:paraId="20E77935"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6B21B18E"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na podlagi 4. alineje drugega odstavka 94. člena ZJN-3 </w:t>
      </w:r>
      <w:r w:rsidRPr="00687D54">
        <w:rPr>
          <w:rFonts w:ascii="Arial" w:eastAsia="Times New Roman" w:hAnsi="Arial" w:cs="Arial"/>
          <w:b/>
          <w:color w:val="000000" w:themeColor="text1"/>
          <w:sz w:val="22"/>
          <w:szCs w:val="22"/>
          <w:lang w:eastAsia="sl-SI"/>
        </w:rPr>
        <w:t xml:space="preserve">zahtevam, da naročnik namesto navedenega ponudnika poravna našo </w:t>
      </w:r>
      <w:proofErr w:type="spellStart"/>
      <w:r w:rsidRPr="00687D54">
        <w:rPr>
          <w:rFonts w:ascii="Arial" w:eastAsia="Times New Roman" w:hAnsi="Arial" w:cs="Arial"/>
          <w:b/>
          <w:color w:val="000000" w:themeColor="text1"/>
          <w:sz w:val="22"/>
          <w:szCs w:val="22"/>
          <w:lang w:eastAsia="sl-SI"/>
        </w:rPr>
        <w:t>podizvajalsko</w:t>
      </w:r>
      <w:proofErr w:type="spellEnd"/>
      <w:r w:rsidRPr="00687D54">
        <w:rPr>
          <w:rFonts w:ascii="Arial" w:eastAsia="Times New Roman" w:hAnsi="Arial" w:cs="Arial"/>
          <w:b/>
          <w:color w:val="000000" w:themeColor="text1"/>
          <w:sz w:val="22"/>
          <w:szCs w:val="22"/>
          <w:lang w:eastAsia="sl-SI"/>
        </w:rPr>
        <w:t xml:space="preserve"> terjatev do navedenega ponudnika neposredno nam.</w:t>
      </w:r>
    </w:p>
    <w:p w14:paraId="06A5837C"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34F0ACA0" w14:textId="2DB0EAB0"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 xml:space="preserve">Podizvajalec </w:t>
      </w:r>
      <w:r w:rsidRPr="00687D54">
        <w:rPr>
          <w:rFonts w:ascii="Arial" w:eastAsia="Times New Roman" w:hAnsi="Arial" w:cs="Arial"/>
          <w:color w:val="000000" w:themeColor="text1"/>
          <w:sz w:val="22"/>
          <w:szCs w:val="22"/>
          <w:lang w:eastAsia="sl-SI"/>
        </w:rPr>
        <w:t xml:space="preserve">bom, v primeru, da bo zgoraj navedeni ponudnik izbran kot najugodnejši ponudnik v okviru zgoraj navedenega objavljenega javnega naročila </w:t>
      </w:r>
      <w:r w:rsidRPr="00687D54">
        <w:rPr>
          <w:rFonts w:ascii="Arial" w:eastAsia="Times New Roman" w:hAnsi="Arial" w:cs="Arial"/>
          <w:b/>
          <w:color w:val="000000" w:themeColor="text1"/>
          <w:sz w:val="22"/>
          <w:szCs w:val="22"/>
          <w:lang w:eastAsia="sl-SI"/>
        </w:rPr>
        <w:t xml:space="preserve">pred podpisom pogodbe oziroma aneksa (v primeru kasnejše nominacije) </w:t>
      </w:r>
      <w:r w:rsidRPr="00687D54">
        <w:rPr>
          <w:rFonts w:ascii="Arial" w:eastAsia="Times New Roman" w:hAnsi="Arial" w:cs="Arial"/>
          <w:color w:val="000000" w:themeColor="text1"/>
          <w:sz w:val="22"/>
          <w:szCs w:val="22"/>
          <w:lang w:eastAsia="sl-SI"/>
        </w:rPr>
        <w:t>naročniku posredoval kopijo pogodbe sklenjene z izbranim ponudnikom, kjer bo med drugim določilo, da glavni izvajalec v pogodbi pooblastil naročnika, da na podlagi potrjenega računa oziroma situacije s strani glavnega izvajalca neposredno plačuje podizvajalcu (v primeru, da podizvajalec to zahteva).</w:t>
      </w:r>
    </w:p>
    <w:p w14:paraId="101B4C4C"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024AAEBE"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Podpis odgovorne osebe </w:t>
      </w:r>
      <w:r w:rsidRPr="00687D54">
        <w:rPr>
          <w:rFonts w:ascii="Arial" w:eastAsia="Times New Roman" w:hAnsi="Arial" w:cs="Arial"/>
          <w:b/>
          <w:color w:val="000000" w:themeColor="text1"/>
          <w:sz w:val="22"/>
          <w:szCs w:val="22"/>
          <w:lang w:eastAsia="sl-SI"/>
        </w:rPr>
        <w:t>podizvajalca</w:t>
      </w:r>
      <w:r w:rsidRPr="00687D54">
        <w:rPr>
          <w:rFonts w:ascii="Arial" w:eastAsia="Times New Roman" w:hAnsi="Arial" w:cs="Arial"/>
          <w:color w:val="000000" w:themeColor="text1"/>
          <w:sz w:val="22"/>
          <w:szCs w:val="22"/>
          <w:lang w:eastAsia="sl-SI"/>
        </w:rPr>
        <w:t xml:space="preserve"> ________________________________________</w:t>
      </w:r>
    </w:p>
    <w:p w14:paraId="061E6C2B"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b/>
          <w:color w:val="000000" w:themeColor="text1"/>
          <w:sz w:val="22"/>
          <w:szCs w:val="22"/>
        </w:rPr>
      </w:pPr>
    </w:p>
    <w:p w14:paraId="5828697D"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i/>
          <w:iCs/>
          <w:color w:val="000000" w:themeColor="text1"/>
          <w:sz w:val="22"/>
          <w:szCs w:val="22"/>
          <w:lang w:eastAsia="sl-SI"/>
        </w:rPr>
      </w:pPr>
      <w:r w:rsidRPr="00687D54">
        <w:rPr>
          <w:rFonts w:ascii="Arial" w:eastAsia="Times New Roman" w:hAnsi="Arial" w:cs="Arial"/>
          <w:b/>
          <w:i/>
          <w:iCs/>
          <w:color w:val="000000" w:themeColor="text1"/>
          <w:sz w:val="22"/>
          <w:szCs w:val="22"/>
        </w:rPr>
        <w:t>Opomba:</w:t>
      </w:r>
      <w:r w:rsidRPr="00687D54">
        <w:rPr>
          <w:rFonts w:ascii="Arial" w:eastAsia="Times New Roman" w:hAnsi="Arial" w:cs="Arial"/>
          <w:i/>
          <w:iCs/>
          <w:color w:val="000000" w:themeColor="text1"/>
          <w:sz w:val="22"/>
          <w:szCs w:val="22"/>
          <w:lang w:eastAsia="sl-SI"/>
        </w:rPr>
        <w:t xml:space="preserve"> </w:t>
      </w:r>
    </w:p>
    <w:p w14:paraId="2163D644" w14:textId="77777777" w:rsidR="00B61FF3" w:rsidRPr="00687D54" w:rsidRDefault="00B61FF3" w:rsidP="000B0771">
      <w:pPr>
        <w:numPr>
          <w:ilvl w:val="0"/>
          <w:numId w:val="2"/>
        </w:numPr>
        <w:spacing w:before="0" w:after="0"/>
        <w:contextualSpacing/>
        <w:jc w:val="both"/>
        <w:rPr>
          <w:rFonts w:ascii="Arial" w:eastAsia="Times New Roman" w:hAnsi="Arial" w:cs="Arial"/>
          <w:b/>
          <w:i/>
          <w:iCs/>
          <w:color w:val="000000" w:themeColor="text1"/>
          <w:sz w:val="22"/>
          <w:szCs w:val="22"/>
          <w:lang w:eastAsia="sl-SI"/>
        </w:rPr>
      </w:pPr>
      <w:r w:rsidRPr="00687D54">
        <w:rPr>
          <w:rFonts w:ascii="Arial" w:eastAsia="Times New Roman" w:hAnsi="Arial" w:cs="Arial"/>
          <w:b/>
          <w:i/>
          <w:iCs/>
          <w:color w:val="000000" w:themeColor="text1"/>
          <w:sz w:val="22"/>
          <w:szCs w:val="22"/>
          <w:lang w:eastAsia="sl-SI"/>
        </w:rPr>
        <w:t xml:space="preserve">V primeru, da podizvajalec želi, da naročnik izvede neposredno plačilo podizvajalcu, ponudnik priloži ta obrazec, podpisan s strani odgovorne osebe podizvajalca. </w:t>
      </w:r>
    </w:p>
    <w:p w14:paraId="0A1A8F69" w14:textId="7736A6F9" w:rsidR="00B61FF3" w:rsidRPr="00687D54" w:rsidRDefault="00B61FF3" w:rsidP="000B0771">
      <w:pPr>
        <w:numPr>
          <w:ilvl w:val="0"/>
          <w:numId w:val="2"/>
        </w:numPr>
        <w:spacing w:before="0" w:after="0"/>
        <w:contextualSpacing/>
        <w:jc w:val="both"/>
        <w:rPr>
          <w:rFonts w:ascii="Arial" w:eastAsia="Times New Roman" w:hAnsi="Arial" w:cs="Arial"/>
          <w:b/>
          <w:bCs/>
          <w:i/>
          <w:iCs/>
          <w:color w:val="000000" w:themeColor="text1"/>
          <w:sz w:val="22"/>
          <w:szCs w:val="22"/>
        </w:rPr>
      </w:pPr>
      <w:r w:rsidRPr="00687D54">
        <w:rPr>
          <w:rFonts w:ascii="Arial" w:eastAsia="Times New Roman" w:hAnsi="Arial" w:cs="Arial"/>
          <w:b/>
          <w:i/>
          <w:iCs/>
          <w:color w:val="000000" w:themeColor="text1"/>
          <w:sz w:val="22"/>
          <w:szCs w:val="22"/>
          <w:lang w:eastAsia="sl-SI"/>
        </w:rPr>
        <w:t>V primeru, da ponudnik za izvedbo javnega naročila ne bo sodeloval s podizvajalcem, neizpolnjen obrazec parafira, žigosa.</w:t>
      </w:r>
    </w:p>
    <w:p w14:paraId="05AC4D8C" w14:textId="77777777" w:rsidR="00B61FF3" w:rsidRPr="00687D54" w:rsidRDefault="00B61FF3" w:rsidP="000B0771">
      <w:pPr>
        <w:spacing w:before="0" w:after="0"/>
        <w:jc w:val="both"/>
        <w:rPr>
          <w:rFonts w:ascii="Arial" w:eastAsia="Times New Roman" w:hAnsi="Arial" w:cs="Arial"/>
          <w:b/>
          <w:bCs/>
          <w:i/>
          <w:iCs/>
          <w:color w:val="000000" w:themeColor="text1"/>
          <w:sz w:val="22"/>
          <w:szCs w:val="22"/>
        </w:rPr>
        <w:sectPr w:rsidR="00B61FF3" w:rsidRPr="00687D54" w:rsidSect="00B02716">
          <w:pgSz w:w="11906" w:h="16838"/>
          <w:pgMar w:top="999" w:right="1417" w:bottom="709" w:left="1417" w:header="680" w:footer="340" w:gutter="0"/>
          <w:cols w:space="708"/>
          <w:docGrid w:linePitch="360"/>
        </w:sectPr>
      </w:pPr>
    </w:p>
    <w:p w14:paraId="174B371D" w14:textId="231B8133" w:rsidR="00580A98" w:rsidRPr="00687D54" w:rsidRDefault="00407703" w:rsidP="000B0771">
      <w:pPr>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lastRenderedPageBreak/>
        <w:t>(</w:t>
      </w:r>
      <w:r w:rsidR="00580A98" w:rsidRPr="00687D54">
        <w:rPr>
          <w:rFonts w:ascii="Arial" w:eastAsia="Times New Roman" w:hAnsi="Arial" w:cs="Arial"/>
          <w:b/>
          <w:color w:val="000000" w:themeColor="text1"/>
          <w:sz w:val="22"/>
          <w:szCs w:val="22"/>
          <w:lang w:eastAsia="sl-SI"/>
        </w:rPr>
        <w:t>OBR</w:t>
      </w:r>
      <w:r w:rsidR="00997D4D" w:rsidRPr="00687D54">
        <w:rPr>
          <w:rFonts w:ascii="Arial" w:eastAsia="Times New Roman" w:hAnsi="Arial" w:cs="Arial"/>
          <w:b/>
          <w:color w:val="000000" w:themeColor="text1"/>
          <w:sz w:val="22"/>
          <w:szCs w:val="22"/>
          <w:lang w:eastAsia="sl-SI"/>
        </w:rPr>
        <w:t xml:space="preserve">AZEC </w:t>
      </w:r>
      <w:r w:rsidR="00A9549F" w:rsidRPr="00687D54">
        <w:rPr>
          <w:rFonts w:ascii="Arial" w:eastAsia="Times New Roman" w:hAnsi="Arial" w:cs="Arial"/>
          <w:b/>
          <w:color w:val="000000" w:themeColor="text1"/>
          <w:sz w:val="22"/>
          <w:szCs w:val="22"/>
          <w:lang w:eastAsia="sl-SI"/>
        </w:rPr>
        <w:t>2</w:t>
      </w:r>
      <w:r w:rsidRPr="00687D54">
        <w:rPr>
          <w:rFonts w:ascii="Arial" w:eastAsia="Times New Roman" w:hAnsi="Arial" w:cs="Arial"/>
          <w:b/>
          <w:color w:val="000000" w:themeColor="text1"/>
          <w:sz w:val="22"/>
          <w:szCs w:val="22"/>
          <w:lang w:eastAsia="sl-SI"/>
        </w:rPr>
        <w:t>)</w:t>
      </w:r>
    </w:p>
    <w:p w14:paraId="3B8E03DD" w14:textId="77777777" w:rsidR="00580A98" w:rsidRPr="00687D54" w:rsidRDefault="00580A98" w:rsidP="000B0771">
      <w:pPr>
        <w:tabs>
          <w:tab w:val="left" w:pos="1995"/>
        </w:tabs>
        <w:spacing w:before="0" w:after="0"/>
        <w:jc w:val="both"/>
        <w:rPr>
          <w:rFonts w:ascii="Arial" w:eastAsia="Times New Roman" w:hAnsi="Arial" w:cs="Arial"/>
          <w:b/>
          <w:color w:val="000000" w:themeColor="text1"/>
          <w:sz w:val="22"/>
          <w:szCs w:val="22"/>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680"/>
      </w:tblGrid>
      <w:tr w:rsidR="00687D54" w:rsidRPr="00687D54" w14:paraId="7796E7A5" w14:textId="77777777" w:rsidTr="00580A98">
        <w:tc>
          <w:tcPr>
            <w:tcW w:w="1384" w:type="dxa"/>
            <w:vAlign w:val="center"/>
          </w:tcPr>
          <w:p w14:paraId="52371531" w14:textId="77777777" w:rsidR="00580A98" w:rsidRPr="00687D54" w:rsidRDefault="00580A98"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Ponudnik:</w:t>
            </w:r>
          </w:p>
        </w:tc>
        <w:tc>
          <w:tcPr>
            <w:tcW w:w="7828" w:type="dxa"/>
          </w:tcPr>
          <w:p w14:paraId="2634E5D3" w14:textId="77777777" w:rsidR="00580A98" w:rsidRPr="00687D54" w:rsidRDefault="00580A98" w:rsidP="000B0771">
            <w:pPr>
              <w:tabs>
                <w:tab w:val="left" w:pos="1995"/>
              </w:tabs>
              <w:spacing w:before="0" w:after="0"/>
              <w:jc w:val="both"/>
              <w:rPr>
                <w:rFonts w:ascii="Arial" w:eastAsia="Times New Roman" w:hAnsi="Arial" w:cs="Arial"/>
                <w:color w:val="000000" w:themeColor="text1"/>
                <w:sz w:val="22"/>
                <w:szCs w:val="22"/>
                <w:lang w:eastAsia="sl-SI"/>
              </w:rPr>
            </w:pPr>
          </w:p>
          <w:p w14:paraId="56618E24" w14:textId="77777777" w:rsidR="00580A98" w:rsidRPr="00687D54" w:rsidRDefault="00580A98" w:rsidP="000B0771">
            <w:pPr>
              <w:tabs>
                <w:tab w:val="left" w:pos="1995"/>
              </w:tabs>
              <w:spacing w:before="0" w:after="0"/>
              <w:jc w:val="both"/>
              <w:rPr>
                <w:rFonts w:ascii="Arial" w:eastAsia="Times New Roman" w:hAnsi="Arial" w:cs="Arial"/>
                <w:color w:val="000000" w:themeColor="text1"/>
                <w:sz w:val="22"/>
                <w:szCs w:val="22"/>
                <w:lang w:eastAsia="sl-SI"/>
              </w:rPr>
            </w:pPr>
          </w:p>
        </w:tc>
      </w:tr>
    </w:tbl>
    <w:p w14:paraId="7341ACB5" w14:textId="186C0549" w:rsidR="00580A98" w:rsidRPr="00687D54" w:rsidRDefault="00580A98" w:rsidP="000B0771">
      <w:pPr>
        <w:tabs>
          <w:tab w:val="left" w:pos="1995"/>
        </w:tabs>
        <w:spacing w:before="0"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(naziv ponudnika)</w:t>
      </w:r>
    </w:p>
    <w:p w14:paraId="398BA10D" w14:textId="21F786D9" w:rsidR="00580A98" w:rsidRPr="00687D54" w:rsidRDefault="00A9549F" w:rsidP="000B0771">
      <w:pPr>
        <w:tabs>
          <w:tab w:val="left" w:pos="1995"/>
        </w:tabs>
        <w:spacing w:before="0" w:after="0"/>
        <w:jc w:val="both"/>
        <w:rPr>
          <w:rFonts w:ascii="Arial" w:eastAsia="Calibri" w:hAnsi="Arial" w:cs="Arial"/>
          <w:color w:val="000000" w:themeColor="text1"/>
          <w:sz w:val="22"/>
          <w:szCs w:val="22"/>
          <w:lang w:eastAsia="sl-SI"/>
        </w:rPr>
      </w:pPr>
      <w:r w:rsidRPr="00687D54">
        <w:rPr>
          <w:rFonts w:ascii="Arial" w:eastAsia="Arial" w:hAnsi="Arial" w:cs="Arial"/>
          <w:noProof/>
          <w:color w:val="000000" w:themeColor="text1"/>
          <w:sz w:val="22"/>
          <w:szCs w:val="22"/>
          <w:lang w:eastAsia="sl-SI"/>
        </w:rPr>
        <mc:AlternateContent>
          <mc:Choice Requires="wps">
            <w:drawing>
              <wp:anchor distT="0" distB="0" distL="0" distR="0" simplePos="0" relativeHeight="251659264" behindDoc="1" locked="0" layoutInCell="1" allowOverlap="1" wp14:anchorId="62316740" wp14:editId="5F1E3BD1">
                <wp:simplePos x="0" y="0"/>
                <wp:positionH relativeFrom="margin">
                  <wp:align>left</wp:align>
                </wp:positionH>
                <wp:positionV relativeFrom="paragraph">
                  <wp:posOffset>238125</wp:posOffset>
                </wp:positionV>
                <wp:extent cx="5981700" cy="1013460"/>
                <wp:effectExtent l="0" t="0" r="19050" b="15240"/>
                <wp:wrapTopAndBottom/>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1013460"/>
                        </a:xfrm>
                        <a:prstGeom prst="rect">
                          <a:avLst/>
                        </a:prstGeom>
                        <a:solidFill>
                          <a:srgbClr val="DDD9C3"/>
                        </a:solidFill>
                        <a:ln w="6096">
                          <a:solidFill>
                            <a:srgbClr val="000000"/>
                          </a:solidFill>
                          <a:prstDash val="solid"/>
                          <a:miter lim="800000"/>
                          <a:headEnd/>
                          <a:tailEnd/>
                        </a:ln>
                      </wps:spPr>
                      <wps:txbx>
                        <w:txbxContent>
                          <w:p w14:paraId="1F6D7C28" w14:textId="77777777" w:rsidR="000E4930" w:rsidRDefault="000E4930" w:rsidP="00997D4D">
                            <w:pPr>
                              <w:pStyle w:val="Telobesedila"/>
                              <w:pBdr>
                                <w:top w:val="single" w:sz="4" w:space="1" w:color="auto"/>
                                <w:left w:val="single" w:sz="4" w:space="4" w:color="auto"/>
                                <w:bottom w:val="single" w:sz="4" w:space="1" w:color="auto"/>
                                <w:right w:val="single" w:sz="4" w:space="4" w:color="auto"/>
                              </w:pBdr>
                              <w:shd w:val="clear" w:color="auto" w:fill="E2EFD9" w:themeFill="accent6" w:themeFillTint="33"/>
                              <w:spacing w:before="4"/>
                              <w:jc w:val="center"/>
                              <w:rPr>
                                <w:bCs/>
                                <w:sz w:val="28"/>
                                <w:szCs w:val="28"/>
                              </w:rPr>
                            </w:pPr>
                          </w:p>
                          <w:p w14:paraId="50D1D992" w14:textId="6C031183" w:rsidR="000E4930" w:rsidRPr="00D34DF4" w:rsidRDefault="00A9549F" w:rsidP="00997D4D">
                            <w:pPr>
                              <w:pStyle w:val="Telobesedila"/>
                              <w:pBdr>
                                <w:top w:val="single" w:sz="4" w:space="1" w:color="auto"/>
                                <w:left w:val="single" w:sz="4" w:space="4" w:color="auto"/>
                                <w:bottom w:val="single" w:sz="4" w:space="1" w:color="auto"/>
                                <w:right w:val="single" w:sz="4" w:space="4" w:color="auto"/>
                              </w:pBdr>
                              <w:shd w:val="clear" w:color="auto" w:fill="E2EFD9" w:themeFill="accent6" w:themeFillTint="33"/>
                              <w:spacing w:before="4"/>
                              <w:jc w:val="center"/>
                              <w:rPr>
                                <w:bCs/>
                                <w:sz w:val="28"/>
                                <w:szCs w:val="28"/>
                              </w:rPr>
                            </w:pPr>
                            <w:r>
                              <w:rPr>
                                <w:bCs/>
                                <w:sz w:val="28"/>
                                <w:szCs w:val="28"/>
                              </w:rPr>
                              <w:t xml:space="preserve">PONUDBENI </w:t>
                            </w:r>
                            <w:r w:rsidR="000E4930" w:rsidRPr="00D34DF4">
                              <w:rPr>
                                <w:bCs/>
                                <w:sz w:val="28"/>
                                <w:szCs w:val="28"/>
                              </w:rPr>
                              <w:t>PREDRAČUN</w:t>
                            </w:r>
                          </w:p>
                          <w:p w14:paraId="25F0D1EE" w14:textId="4AEAE4CD" w:rsidR="00997D4D" w:rsidRDefault="00734099" w:rsidP="00997D4D">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Arial" w:eastAsia="Arial" w:hAnsi="Arial" w:cs="Arial"/>
                                <w:b/>
                                <w:sz w:val="22"/>
                                <w:szCs w:val="22"/>
                                <w:lang w:val="sl" w:eastAsia="sl"/>
                              </w:rPr>
                            </w:pPr>
                            <w:r w:rsidRPr="00734099">
                              <w:rPr>
                                <w:rFonts w:ascii="Arial" w:eastAsia="Arial" w:hAnsi="Arial" w:cs="Arial"/>
                                <w:b/>
                                <w:color w:val="000000" w:themeColor="text1"/>
                                <w:sz w:val="22"/>
                                <w:szCs w:val="22"/>
                                <w:lang w:val="sl" w:eastAsia="sl"/>
                              </w:rPr>
                              <w:t>»Dobava zemeljskega plina za obdobje od 1. 1. 202</w:t>
                            </w:r>
                            <w:r>
                              <w:rPr>
                                <w:rFonts w:ascii="Arial" w:eastAsia="Arial" w:hAnsi="Arial" w:cs="Arial"/>
                                <w:b/>
                                <w:color w:val="000000" w:themeColor="text1"/>
                                <w:sz w:val="22"/>
                                <w:szCs w:val="22"/>
                                <w:lang w:val="sl" w:eastAsia="sl"/>
                              </w:rPr>
                              <w:t>6</w:t>
                            </w:r>
                            <w:r w:rsidRPr="00734099">
                              <w:rPr>
                                <w:rFonts w:ascii="Arial" w:eastAsia="Arial" w:hAnsi="Arial" w:cs="Arial"/>
                                <w:b/>
                                <w:color w:val="000000" w:themeColor="text1"/>
                                <w:sz w:val="22"/>
                                <w:szCs w:val="22"/>
                                <w:lang w:val="sl" w:eastAsia="sl"/>
                              </w:rPr>
                              <w:t xml:space="preserve"> do 31. 12. 202</w:t>
                            </w:r>
                            <w:r w:rsidR="00BE0DB4">
                              <w:rPr>
                                <w:rFonts w:ascii="Arial" w:eastAsia="Arial" w:hAnsi="Arial" w:cs="Arial"/>
                                <w:b/>
                                <w:color w:val="000000" w:themeColor="text1"/>
                                <w:sz w:val="22"/>
                                <w:szCs w:val="22"/>
                                <w:lang w:val="sl" w:eastAsia="sl"/>
                              </w:rPr>
                              <w:t>7</w:t>
                            </w:r>
                            <w:r w:rsidRPr="00734099">
                              <w:rPr>
                                <w:rFonts w:ascii="Arial" w:eastAsia="Arial" w:hAnsi="Arial" w:cs="Arial"/>
                                <w:b/>
                                <w:color w:val="000000" w:themeColor="text1"/>
                                <w:sz w:val="22"/>
                                <w:szCs w:val="22"/>
                                <w:lang w:val="sl" w:eastAsia="s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316740" id="_x0000_t202" coordsize="21600,21600" o:spt="202" path="m,l,21600r21600,l21600,xe">
                <v:stroke joinstyle="miter"/>
                <v:path gradientshapeok="t" o:connecttype="rect"/>
              </v:shapetype>
              <v:shape id="Text Box 6" o:spid="_x0000_s1026" type="#_x0000_t202" style="position:absolute;left:0;text-align:left;margin-left:0;margin-top:18.75pt;width:471pt;height:79.8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" fillcolor="#ddd9c3" strokeweight=".48pt">
                <v:textbox inset="0,0,0,0">
                  <w:txbxContent>
                    <w:p w14:paraId="1F6D7C28" w14:textId="77777777" w:rsidR="000E4930" w:rsidRDefault="000E4930" w:rsidP="00997D4D">
                      <w:pPr>
                        <w:pStyle w:val="Telobesedila"/>
                        <w:pBdr>
                          <w:top w:val="single" w:sz="4" w:space="1" w:color="auto"/>
                          <w:left w:val="single" w:sz="4" w:space="4" w:color="auto"/>
                          <w:bottom w:val="single" w:sz="4" w:space="1" w:color="auto"/>
                          <w:right w:val="single" w:sz="4" w:space="4" w:color="auto"/>
                        </w:pBdr>
                        <w:shd w:val="clear" w:color="auto" w:fill="E2EFD9" w:themeFill="accent6" w:themeFillTint="33"/>
                        <w:spacing w:before="4"/>
                        <w:jc w:val="center"/>
                        <w:rPr>
                          <w:bCs/>
                          <w:sz w:val="28"/>
                          <w:szCs w:val="28"/>
                        </w:rPr>
                      </w:pPr>
                    </w:p>
                    <w:p w14:paraId="50D1D992" w14:textId="6C031183" w:rsidR="000E4930" w:rsidRPr="00D34DF4" w:rsidRDefault="00A9549F" w:rsidP="00997D4D">
                      <w:pPr>
                        <w:pStyle w:val="Telobesedila"/>
                        <w:pBdr>
                          <w:top w:val="single" w:sz="4" w:space="1" w:color="auto"/>
                          <w:left w:val="single" w:sz="4" w:space="4" w:color="auto"/>
                          <w:bottom w:val="single" w:sz="4" w:space="1" w:color="auto"/>
                          <w:right w:val="single" w:sz="4" w:space="4" w:color="auto"/>
                        </w:pBdr>
                        <w:shd w:val="clear" w:color="auto" w:fill="E2EFD9" w:themeFill="accent6" w:themeFillTint="33"/>
                        <w:spacing w:before="4"/>
                        <w:jc w:val="center"/>
                        <w:rPr>
                          <w:bCs/>
                          <w:sz w:val="28"/>
                          <w:szCs w:val="28"/>
                        </w:rPr>
                      </w:pPr>
                      <w:r>
                        <w:rPr>
                          <w:bCs/>
                          <w:sz w:val="28"/>
                          <w:szCs w:val="28"/>
                        </w:rPr>
                        <w:t xml:space="preserve">PONUDBENI </w:t>
                      </w:r>
                      <w:r w:rsidR="000E4930" w:rsidRPr="00D34DF4">
                        <w:rPr>
                          <w:bCs/>
                          <w:sz w:val="28"/>
                          <w:szCs w:val="28"/>
                        </w:rPr>
                        <w:t>PREDRAČUN</w:t>
                      </w:r>
                    </w:p>
                    <w:p w14:paraId="25F0D1EE" w14:textId="4AEAE4CD" w:rsidR="00997D4D" w:rsidRDefault="00734099" w:rsidP="00997D4D">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Arial" w:eastAsia="Arial" w:hAnsi="Arial" w:cs="Arial"/>
                          <w:b/>
                          <w:sz w:val="22"/>
                          <w:szCs w:val="22"/>
                          <w:lang w:val="sl" w:eastAsia="sl"/>
                        </w:rPr>
                      </w:pPr>
                      <w:r w:rsidRPr="00734099">
                        <w:rPr>
                          <w:rFonts w:ascii="Arial" w:eastAsia="Arial" w:hAnsi="Arial" w:cs="Arial"/>
                          <w:b/>
                          <w:color w:val="000000" w:themeColor="text1"/>
                          <w:sz w:val="22"/>
                          <w:szCs w:val="22"/>
                          <w:lang w:val="sl" w:eastAsia="sl"/>
                        </w:rPr>
                        <w:t>»Dobava zemeljskega plina za obdobje od 1. 1. 202</w:t>
                      </w:r>
                      <w:r>
                        <w:rPr>
                          <w:rFonts w:ascii="Arial" w:eastAsia="Arial" w:hAnsi="Arial" w:cs="Arial"/>
                          <w:b/>
                          <w:color w:val="000000" w:themeColor="text1"/>
                          <w:sz w:val="22"/>
                          <w:szCs w:val="22"/>
                          <w:lang w:val="sl" w:eastAsia="sl"/>
                        </w:rPr>
                        <w:t>6</w:t>
                      </w:r>
                      <w:r w:rsidRPr="00734099">
                        <w:rPr>
                          <w:rFonts w:ascii="Arial" w:eastAsia="Arial" w:hAnsi="Arial" w:cs="Arial"/>
                          <w:b/>
                          <w:color w:val="000000" w:themeColor="text1"/>
                          <w:sz w:val="22"/>
                          <w:szCs w:val="22"/>
                          <w:lang w:val="sl" w:eastAsia="sl"/>
                        </w:rPr>
                        <w:t xml:space="preserve"> do 31. 12. 202</w:t>
                      </w:r>
                      <w:r w:rsidR="00BE0DB4">
                        <w:rPr>
                          <w:rFonts w:ascii="Arial" w:eastAsia="Arial" w:hAnsi="Arial" w:cs="Arial"/>
                          <w:b/>
                          <w:color w:val="000000" w:themeColor="text1"/>
                          <w:sz w:val="22"/>
                          <w:szCs w:val="22"/>
                          <w:lang w:val="sl" w:eastAsia="sl"/>
                        </w:rPr>
                        <w:t>7</w:t>
                      </w:r>
                      <w:r w:rsidRPr="00734099">
                        <w:rPr>
                          <w:rFonts w:ascii="Arial" w:eastAsia="Arial" w:hAnsi="Arial" w:cs="Arial"/>
                          <w:b/>
                          <w:color w:val="000000" w:themeColor="text1"/>
                          <w:sz w:val="22"/>
                          <w:szCs w:val="22"/>
                          <w:lang w:val="sl" w:eastAsia="sl"/>
                        </w:rPr>
                        <w:t>«</w:t>
                      </w:r>
                    </w:p>
                  </w:txbxContent>
                </v:textbox>
                <w10:wrap type="topAndBottom" anchorx="margin"/>
              </v:shape>
            </w:pict>
          </mc:Fallback>
        </mc:AlternateContent>
      </w:r>
    </w:p>
    <w:p w14:paraId="7551C60A" w14:textId="2BFFEA64" w:rsidR="00D33232" w:rsidRPr="00687D54" w:rsidRDefault="00D33232" w:rsidP="000B0771">
      <w:pPr>
        <w:tabs>
          <w:tab w:val="left" w:pos="1995"/>
        </w:tabs>
        <w:spacing w:before="0" w:after="0"/>
        <w:jc w:val="both"/>
        <w:rPr>
          <w:rFonts w:ascii="Arial" w:eastAsia="Calibri" w:hAnsi="Arial" w:cs="Arial"/>
          <w:color w:val="000000" w:themeColor="text1"/>
          <w:sz w:val="22"/>
          <w:szCs w:val="22"/>
          <w:lang w:eastAsia="sl-SI"/>
        </w:rPr>
      </w:pPr>
    </w:p>
    <w:p w14:paraId="30352C44" w14:textId="0B318E1C" w:rsidR="00A9549F" w:rsidRPr="00687D54" w:rsidRDefault="00A9549F" w:rsidP="00734099">
      <w:pPr>
        <w:jc w:val="center"/>
        <w:rPr>
          <w:rFonts w:ascii="Arial" w:eastAsia="Times New Roman" w:hAnsi="Arial" w:cs="Arial"/>
          <w:color w:val="000000" w:themeColor="text1"/>
          <w:sz w:val="22"/>
          <w:szCs w:val="22"/>
          <w:lang w:eastAsia="sl-SI"/>
        </w:rPr>
      </w:pPr>
      <w:r w:rsidRPr="00C87DE3">
        <w:rPr>
          <w:rFonts w:ascii="Arial" w:eastAsia="Times New Roman" w:hAnsi="Arial" w:cs="Arial"/>
          <w:color w:val="000000" w:themeColor="text1"/>
          <w:sz w:val="22"/>
          <w:szCs w:val="22"/>
          <w:lang w:eastAsia="sl-SI"/>
        </w:rPr>
        <w:t>Na obvestilo o javnem naročilu »</w:t>
      </w:r>
      <w:r w:rsidR="00734099" w:rsidRPr="00C87DE3">
        <w:rPr>
          <w:rFonts w:ascii="Arial" w:eastAsia="Arial" w:hAnsi="Arial" w:cs="Arial"/>
          <w:sz w:val="22"/>
          <w:szCs w:val="22"/>
          <w:lang w:val="sl" w:eastAsia="sl"/>
        </w:rPr>
        <w:t>»Dobava zemeljskega plina za obdobje od 1. 1. 2026 do 31. 12. 202</w:t>
      </w:r>
      <w:r w:rsidR="00462209" w:rsidRPr="00C87DE3">
        <w:rPr>
          <w:rFonts w:ascii="Arial" w:eastAsia="Arial" w:hAnsi="Arial" w:cs="Arial"/>
          <w:sz w:val="22"/>
          <w:szCs w:val="22"/>
          <w:lang w:val="sl" w:eastAsia="sl"/>
        </w:rPr>
        <w:t>7</w:t>
      </w:r>
      <w:r w:rsidR="00734099" w:rsidRPr="00C87DE3">
        <w:rPr>
          <w:rFonts w:ascii="Arial" w:eastAsia="Arial" w:hAnsi="Arial" w:cs="Arial"/>
          <w:sz w:val="22"/>
          <w:szCs w:val="22"/>
          <w:lang w:val="sl" w:eastAsia="sl"/>
        </w:rPr>
        <w:t>«</w:t>
      </w:r>
      <w:r w:rsidRPr="00687D54">
        <w:rPr>
          <w:rFonts w:ascii="Arial" w:eastAsia="Times New Roman" w:hAnsi="Arial" w:cs="Arial"/>
          <w:color w:val="000000" w:themeColor="text1"/>
          <w:sz w:val="22"/>
          <w:szCs w:val="22"/>
          <w:lang w:eastAsia="sl-SI"/>
        </w:rPr>
        <w:t>, objavljenem na portalu javnih naročil, dajemo ponudbo, kot sledi:</w:t>
      </w:r>
    </w:p>
    <w:p w14:paraId="2173DFD5" w14:textId="5A419B81"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p>
    <w:p w14:paraId="16467DC9" w14:textId="77777777" w:rsidR="0034530C" w:rsidRPr="00687D54" w:rsidRDefault="0034530C" w:rsidP="000B0771">
      <w:pPr>
        <w:suppressAutoHyphens/>
        <w:autoSpaceDN w:val="0"/>
        <w:spacing w:before="0" w:after="0"/>
        <w:jc w:val="both"/>
        <w:textAlignment w:val="baseline"/>
        <w:rPr>
          <w:rFonts w:ascii="Arial" w:hAnsi="Arial" w:cs="Arial"/>
          <w:color w:val="000000" w:themeColor="text1"/>
          <w:sz w:val="22"/>
          <w:szCs w:val="22"/>
        </w:rPr>
      </w:pPr>
    </w:p>
    <w:tbl>
      <w:tblPr>
        <w:tblpPr w:leftFromText="141" w:rightFromText="141" w:vertAnchor="text" w:tblpY="1"/>
        <w:tblOverlap w:val="never"/>
        <w:tblW w:w="0" w:type="auto"/>
        <w:tblCellMar>
          <w:left w:w="10" w:type="dxa"/>
          <w:right w:w="10" w:type="dxa"/>
        </w:tblCellMar>
        <w:tblLook w:val="0000" w:firstRow="0" w:lastRow="0" w:firstColumn="0" w:lastColumn="0" w:noHBand="0" w:noVBand="0"/>
      </w:tblPr>
      <w:tblGrid>
        <w:gridCol w:w="2268"/>
        <w:gridCol w:w="3397"/>
      </w:tblGrid>
      <w:tr w:rsidR="00687D54" w:rsidRPr="00687D54" w14:paraId="063B3961" w14:textId="77777777" w:rsidTr="00DD65F1">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5EA0A7" w14:textId="3F99668E" w:rsidR="00580A98" w:rsidRPr="00687D54" w:rsidRDefault="00012E57" w:rsidP="000B0771">
            <w:pPr>
              <w:suppressAutoHyphens/>
              <w:autoSpaceDN w:val="0"/>
              <w:spacing w:before="0" w:after="0"/>
              <w:jc w:val="both"/>
              <w:textAlignment w:val="baseline"/>
              <w:rPr>
                <w:rFonts w:ascii="Arial" w:hAnsi="Arial" w:cs="Arial"/>
                <w:color w:val="000000" w:themeColor="text1"/>
                <w:sz w:val="22"/>
                <w:szCs w:val="22"/>
              </w:rPr>
            </w:pPr>
            <w:r w:rsidRPr="00687D54">
              <w:rPr>
                <w:rFonts w:ascii="Arial" w:hAnsi="Arial" w:cs="Arial"/>
                <w:color w:val="000000" w:themeColor="text1"/>
                <w:sz w:val="22"/>
                <w:szCs w:val="22"/>
              </w:rPr>
              <w:t>Številka ponudbe</w:t>
            </w:r>
            <w:r w:rsidR="00580A98" w:rsidRPr="00687D54">
              <w:rPr>
                <w:rFonts w:ascii="Arial" w:hAnsi="Arial" w:cs="Arial"/>
                <w:color w:val="000000" w:themeColor="text1"/>
                <w:sz w:val="22"/>
                <w:szCs w:val="22"/>
              </w:rPr>
              <w:t>:</w:t>
            </w:r>
          </w:p>
        </w:t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46224D" w14:textId="77777777"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p>
          <w:p w14:paraId="7F9EB2B8" w14:textId="77777777"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p>
        </w:tc>
      </w:tr>
      <w:tr w:rsidR="00687D54" w:rsidRPr="00687D54" w14:paraId="159060D3" w14:textId="77777777" w:rsidTr="00DD65F1">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4ED85" w14:textId="77777777"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r w:rsidRPr="00687D54">
              <w:rPr>
                <w:rFonts w:ascii="Arial" w:hAnsi="Arial" w:cs="Arial"/>
                <w:color w:val="000000" w:themeColor="text1"/>
                <w:sz w:val="22"/>
                <w:szCs w:val="22"/>
              </w:rPr>
              <w:t>Datum ponudbe:</w:t>
            </w:r>
          </w:p>
        </w:t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E8D266" w14:textId="77777777"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p>
          <w:p w14:paraId="58DC46AE" w14:textId="77777777"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p>
        </w:tc>
      </w:tr>
      <w:tr w:rsidR="00687D54" w:rsidRPr="00687D54" w14:paraId="6E51A6B9" w14:textId="77777777" w:rsidTr="00DD65F1">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DF296F" w14:textId="77777777"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r w:rsidRPr="00687D54">
              <w:rPr>
                <w:rFonts w:ascii="Arial" w:hAnsi="Arial" w:cs="Arial"/>
                <w:color w:val="000000" w:themeColor="text1"/>
                <w:sz w:val="22"/>
                <w:szCs w:val="22"/>
              </w:rPr>
              <w:t>Veljavnost ponudbe:</w:t>
            </w:r>
          </w:p>
        </w:tc>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457CAA" w14:textId="77777777"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p>
          <w:p w14:paraId="2ECC4A78" w14:textId="77777777"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p>
        </w:tc>
      </w:tr>
    </w:tbl>
    <w:p w14:paraId="4D75EBD6" w14:textId="77777777" w:rsidR="00580A98" w:rsidRPr="00687D54" w:rsidRDefault="00580A98" w:rsidP="000B0771">
      <w:pPr>
        <w:suppressAutoHyphens/>
        <w:autoSpaceDN w:val="0"/>
        <w:spacing w:before="0" w:after="0"/>
        <w:ind w:right="1275"/>
        <w:jc w:val="both"/>
        <w:textAlignment w:val="baseline"/>
        <w:rPr>
          <w:rFonts w:ascii="Arial" w:hAnsi="Arial" w:cs="Arial"/>
          <w:color w:val="000000" w:themeColor="text1"/>
          <w:sz w:val="22"/>
          <w:szCs w:val="22"/>
        </w:rPr>
      </w:pPr>
    </w:p>
    <w:p w14:paraId="3FE5487C" w14:textId="77777777" w:rsidR="00580A98" w:rsidRPr="00687D54" w:rsidRDefault="00580A98" w:rsidP="000B0771">
      <w:pPr>
        <w:suppressAutoHyphens/>
        <w:autoSpaceDN w:val="0"/>
        <w:spacing w:before="0" w:after="0"/>
        <w:ind w:right="1275"/>
        <w:jc w:val="both"/>
        <w:textAlignment w:val="baseline"/>
        <w:rPr>
          <w:rFonts w:ascii="Arial" w:hAnsi="Arial" w:cs="Arial"/>
          <w:color w:val="000000" w:themeColor="text1"/>
          <w:sz w:val="22"/>
          <w:szCs w:val="22"/>
        </w:rPr>
      </w:pPr>
    </w:p>
    <w:p w14:paraId="5A1A8B6C" w14:textId="7DA8A76B" w:rsidR="00580A98" w:rsidRPr="00687D54" w:rsidRDefault="00580A98" w:rsidP="000B0771">
      <w:pPr>
        <w:suppressAutoHyphens/>
        <w:autoSpaceDN w:val="0"/>
        <w:spacing w:before="0" w:after="0"/>
        <w:ind w:right="1275"/>
        <w:jc w:val="both"/>
        <w:textAlignment w:val="baseline"/>
        <w:rPr>
          <w:rFonts w:ascii="Arial" w:hAnsi="Arial" w:cs="Arial"/>
          <w:color w:val="000000" w:themeColor="text1"/>
          <w:sz w:val="22"/>
          <w:szCs w:val="22"/>
        </w:rPr>
      </w:pPr>
      <w:r w:rsidRPr="00687D54">
        <w:rPr>
          <w:rFonts w:ascii="Arial" w:hAnsi="Arial" w:cs="Arial"/>
          <w:color w:val="000000" w:themeColor="text1"/>
          <w:sz w:val="22"/>
          <w:szCs w:val="22"/>
        </w:rPr>
        <w:t xml:space="preserve"> (</w:t>
      </w:r>
      <w:r w:rsidR="00C764C9" w:rsidRPr="00687D54">
        <w:rPr>
          <w:rFonts w:ascii="Arial" w:hAnsi="Arial" w:cs="Arial"/>
          <w:color w:val="000000" w:themeColor="text1"/>
          <w:sz w:val="22"/>
          <w:szCs w:val="22"/>
        </w:rPr>
        <w:t>90 dni</w:t>
      </w:r>
      <w:r w:rsidR="00CB0F7B" w:rsidRPr="00687D54">
        <w:rPr>
          <w:rFonts w:ascii="Arial" w:hAnsi="Arial" w:cs="Arial"/>
          <w:color w:val="000000" w:themeColor="text1"/>
          <w:sz w:val="22"/>
          <w:szCs w:val="22"/>
        </w:rPr>
        <w:t xml:space="preserve"> od datuma za prejem ponudb</w:t>
      </w:r>
      <w:r w:rsidRPr="00687D54">
        <w:rPr>
          <w:rFonts w:ascii="Arial" w:hAnsi="Arial" w:cs="Arial"/>
          <w:color w:val="000000" w:themeColor="text1"/>
          <w:sz w:val="22"/>
          <w:szCs w:val="22"/>
        </w:rPr>
        <w:t>)</w:t>
      </w:r>
    </w:p>
    <w:p w14:paraId="476387EC" w14:textId="77777777" w:rsidR="00580A98" w:rsidRPr="00687D54" w:rsidRDefault="00580A98" w:rsidP="000B0771">
      <w:pPr>
        <w:suppressAutoHyphens/>
        <w:autoSpaceDN w:val="0"/>
        <w:spacing w:before="0" w:after="0"/>
        <w:ind w:right="1275"/>
        <w:jc w:val="both"/>
        <w:textAlignment w:val="baseline"/>
        <w:rPr>
          <w:rFonts w:ascii="Arial" w:hAnsi="Arial" w:cs="Arial"/>
          <w:color w:val="000000" w:themeColor="text1"/>
          <w:sz w:val="22"/>
          <w:szCs w:val="22"/>
        </w:rPr>
      </w:pPr>
    </w:p>
    <w:p w14:paraId="60979F73" w14:textId="77777777" w:rsidR="00C33D50" w:rsidRPr="00687D54" w:rsidRDefault="00C33D50" w:rsidP="000B0771">
      <w:pPr>
        <w:suppressAutoHyphens/>
        <w:autoSpaceDN w:val="0"/>
        <w:spacing w:before="0" w:after="0"/>
        <w:ind w:right="1275"/>
        <w:jc w:val="both"/>
        <w:textAlignment w:val="baseline"/>
        <w:rPr>
          <w:rFonts w:ascii="Arial" w:hAnsi="Arial" w:cs="Arial"/>
          <w:color w:val="000000" w:themeColor="text1"/>
          <w:sz w:val="22"/>
          <w:szCs w:val="22"/>
        </w:rPr>
      </w:pPr>
    </w:p>
    <w:p w14:paraId="49DC92EF" w14:textId="7521B0E1" w:rsidR="00734099" w:rsidRDefault="00734099" w:rsidP="00734099">
      <w:pPr>
        <w:suppressAutoHyphens/>
        <w:autoSpaceDN w:val="0"/>
        <w:ind w:right="1275"/>
        <w:jc w:val="both"/>
        <w:textAlignment w:val="baseline"/>
        <w:rPr>
          <w:rFonts w:ascii="Arial" w:hAnsi="Arial" w:cs="Arial"/>
          <w:sz w:val="22"/>
          <w:szCs w:val="22"/>
        </w:rPr>
      </w:pPr>
    </w:p>
    <w:tbl>
      <w:tblPr>
        <w:tblStyle w:val="Tabelamrea"/>
        <w:tblW w:w="9073" w:type="dxa"/>
        <w:tblInd w:w="-147" w:type="dxa"/>
        <w:tblLook w:val="04A0" w:firstRow="1" w:lastRow="0" w:firstColumn="1" w:lastColumn="0" w:noHBand="0" w:noVBand="1"/>
      </w:tblPr>
      <w:tblGrid>
        <w:gridCol w:w="608"/>
        <w:gridCol w:w="4921"/>
        <w:gridCol w:w="3544"/>
      </w:tblGrid>
      <w:tr w:rsidR="00734099" w14:paraId="177297D4" w14:textId="77777777" w:rsidTr="00734099">
        <w:trPr>
          <w:trHeight w:val="505"/>
        </w:trPr>
        <w:tc>
          <w:tcPr>
            <w:tcW w:w="608" w:type="dxa"/>
            <w:vAlign w:val="center"/>
          </w:tcPr>
          <w:p w14:paraId="2DFDAAA0" w14:textId="77777777" w:rsidR="00734099" w:rsidRDefault="00734099" w:rsidP="00B03A02">
            <w:pPr>
              <w:suppressAutoHyphens/>
              <w:autoSpaceDN w:val="0"/>
              <w:spacing w:before="0" w:after="0"/>
              <w:textAlignment w:val="baseline"/>
              <w:rPr>
                <w:rFonts w:ascii="Arial" w:hAnsi="Arial" w:cs="Arial"/>
                <w:sz w:val="22"/>
                <w:szCs w:val="22"/>
              </w:rPr>
            </w:pPr>
            <w:r>
              <w:rPr>
                <w:rFonts w:ascii="Arial" w:hAnsi="Arial" w:cs="Arial"/>
                <w:sz w:val="22"/>
                <w:szCs w:val="22"/>
              </w:rPr>
              <w:t>1.</w:t>
            </w:r>
          </w:p>
        </w:tc>
        <w:tc>
          <w:tcPr>
            <w:tcW w:w="4921" w:type="dxa"/>
            <w:vAlign w:val="center"/>
          </w:tcPr>
          <w:p w14:paraId="5A45D530" w14:textId="77777777" w:rsidR="007D557C" w:rsidRDefault="00734099" w:rsidP="00B03A02">
            <w:pPr>
              <w:suppressAutoHyphens/>
              <w:autoSpaceDN w:val="0"/>
              <w:spacing w:before="0" w:after="0"/>
              <w:textAlignment w:val="baseline"/>
              <w:rPr>
                <w:rFonts w:ascii="Arial" w:hAnsi="Arial" w:cs="Arial"/>
                <w:b/>
                <w:bCs/>
                <w:sz w:val="22"/>
                <w:szCs w:val="22"/>
              </w:rPr>
            </w:pPr>
            <w:r w:rsidRPr="00B80DA2">
              <w:rPr>
                <w:rFonts w:ascii="Arial" w:hAnsi="Arial" w:cs="Arial"/>
                <w:b/>
                <w:bCs/>
                <w:sz w:val="22"/>
                <w:szCs w:val="22"/>
              </w:rPr>
              <w:t>Cena za kWh v EUR brez DDV</w:t>
            </w:r>
            <w:r w:rsidR="007D557C">
              <w:rPr>
                <w:rFonts w:ascii="Arial" w:hAnsi="Arial" w:cs="Arial"/>
                <w:b/>
                <w:bCs/>
                <w:sz w:val="22"/>
                <w:szCs w:val="22"/>
              </w:rPr>
              <w:t xml:space="preserve"> </w:t>
            </w:r>
          </w:p>
          <w:p w14:paraId="778780C2" w14:textId="1E74F763" w:rsidR="00734099" w:rsidRPr="00B80DA2" w:rsidRDefault="00D5697E" w:rsidP="00B03A02">
            <w:pPr>
              <w:suppressAutoHyphens/>
              <w:autoSpaceDN w:val="0"/>
              <w:spacing w:before="0" w:after="0"/>
              <w:textAlignment w:val="baseline"/>
              <w:rPr>
                <w:rFonts w:ascii="Arial" w:hAnsi="Arial" w:cs="Arial"/>
                <w:b/>
                <w:bCs/>
                <w:sz w:val="22"/>
                <w:szCs w:val="22"/>
              </w:rPr>
            </w:pPr>
            <w:r>
              <w:rPr>
                <w:rFonts w:ascii="Arial" w:hAnsi="Arial" w:cs="Arial"/>
                <w:b/>
                <w:bCs/>
                <w:i/>
                <w:iCs/>
                <w:sz w:val="16"/>
                <w:szCs w:val="16"/>
              </w:rPr>
              <w:t>(</w:t>
            </w:r>
            <w:r w:rsidR="007D557C" w:rsidRPr="0035254F">
              <w:rPr>
                <w:rFonts w:ascii="Arial" w:hAnsi="Arial" w:cs="Arial"/>
                <w:b/>
                <w:bCs/>
                <w:i/>
                <w:iCs/>
                <w:sz w:val="16"/>
                <w:szCs w:val="16"/>
              </w:rPr>
              <w:t>na pet decimalnih mest</w:t>
            </w:r>
            <w:r>
              <w:rPr>
                <w:rFonts w:ascii="Arial" w:hAnsi="Arial" w:cs="Arial"/>
                <w:b/>
                <w:bCs/>
                <w:i/>
                <w:iCs/>
                <w:sz w:val="16"/>
                <w:szCs w:val="16"/>
              </w:rPr>
              <w:t xml:space="preserve"> natančno</w:t>
            </w:r>
            <w:r w:rsidR="007D557C" w:rsidRPr="0035254F">
              <w:rPr>
                <w:rFonts w:ascii="Arial" w:hAnsi="Arial" w:cs="Arial"/>
                <w:b/>
                <w:bCs/>
                <w:i/>
                <w:iCs/>
                <w:sz w:val="16"/>
                <w:szCs w:val="16"/>
              </w:rPr>
              <w:t>)</w:t>
            </w:r>
          </w:p>
        </w:tc>
        <w:tc>
          <w:tcPr>
            <w:tcW w:w="3544" w:type="dxa"/>
            <w:vAlign w:val="center"/>
          </w:tcPr>
          <w:p w14:paraId="24637B01" w14:textId="77777777" w:rsidR="00734099" w:rsidRPr="00281640" w:rsidRDefault="00734099" w:rsidP="00B03A02">
            <w:pPr>
              <w:suppressAutoHyphens/>
              <w:autoSpaceDN w:val="0"/>
              <w:spacing w:before="0" w:after="0"/>
              <w:jc w:val="center"/>
              <w:textAlignment w:val="baseline"/>
              <w:rPr>
                <w:rFonts w:ascii="Arial" w:hAnsi="Arial" w:cs="Arial"/>
                <w:b/>
                <w:bCs/>
                <w:sz w:val="22"/>
                <w:szCs w:val="22"/>
              </w:rPr>
            </w:pPr>
          </w:p>
        </w:tc>
      </w:tr>
      <w:tr w:rsidR="00734099" w14:paraId="35ECC906" w14:textId="77777777" w:rsidTr="00734099">
        <w:trPr>
          <w:trHeight w:val="505"/>
        </w:trPr>
        <w:tc>
          <w:tcPr>
            <w:tcW w:w="608" w:type="dxa"/>
            <w:vAlign w:val="center"/>
          </w:tcPr>
          <w:p w14:paraId="223757EA" w14:textId="77777777" w:rsidR="00734099" w:rsidRDefault="00734099" w:rsidP="00B03A02">
            <w:pPr>
              <w:suppressAutoHyphens/>
              <w:autoSpaceDN w:val="0"/>
              <w:spacing w:before="0" w:after="0"/>
              <w:textAlignment w:val="baseline"/>
              <w:rPr>
                <w:rFonts w:ascii="Arial" w:hAnsi="Arial" w:cs="Arial"/>
                <w:sz w:val="22"/>
                <w:szCs w:val="22"/>
              </w:rPr>
            </w:pPr>
            <w:r>
              <w:rPr>
                <w:rFonts w:ascii="Arial" w:hAnsi="Arial" w:cs="Arial"/>
                <w:sz w:val="22"/>
                <w:szCs w:val="22"/>
              </w:rPr>
              <w:t>2.</w:t>
            </w:r>
          </w:p>
        </w:tc>
        <w:tc>
          <w:tcPr>
            <w:tcW w:w="4921" w:type="dxa"/>
            <w:vAlign w:val="center"/>
          </w:tcPr>
          <w:p w14:paraId="403472D1" w14:textId="3FDBF106" w:rsidR="00734099" w:rsidRDefault="00734099" w:rsidP="00B03A02">
            <w:pPr>
              <w:suppressAutoHyphens/>
              <w:autoSpaceDN w:val="0"/>
              <w:spacing w:before="0" w:after="0"/>
              <w:textAlignment w:val="baseline"/>
              <w:rPr>
                <w:rFonts w:ascii="Arial" w:hAnsi="Arial" w:cs="Arial"/>
                <w:sz w:val="22"/>
                <w:szCs w:val="22"/>
              </w:rPr>
            </w:pPr>
            <w:r w:rsidRPr="005363B5">
              <w:rPr>
                <w:rFonts w:ascii="Arial" w:hAnsi="Arial" w:cs="Arial"/>
                <w:sz w:val="22"/>
                <w:szCs w:val="22"/>
              </w:rPr>
              <w:t>Pred</w:t>
            </w:r>
            <w:r>
              <w:rPr>
                <w:rFonts w:ascii="Arial" w:hAnsi="Arial" w:cs="Arial"/>
                <w:sz w:val="22"/>
                <w:szCs w:val="22"/>
              </w:rPr>
              <w:t xml:space="preserve">videna količina kWh za leto </w:t>
            </w:r>
            <w:r w:rsidR="00462209">
              <w:rPr>
                <w:rFonts w:ascii="Arial" w:hAnsi="Arial" w:cs="Arial"/>
                <w:sz w:val="22"/>
                <w:szCs w:val="22"/>
              </w:rPr>
              <w:t xml:space="preserve">2026 in </w:t>
            </w:r>
            <w:r>
              <w:rPr>
                <w:rFonts w:ascii="Arial" w:hAnsi="Arial" w:cs="Arial"/>
                <w:sz w:val="22"/>
                <w:szCs w:val="22"/>
              </w:rPr>
              <w:t>20</w:t>
            </w:r>
            <w:r w:rsidR="006E0CFB">
              <w:rPr>
                <w:rFonts w:ascii="Arial" w:hAnsi="Arial" w:cs="Arial"/>
                <w:sz w:val="22"/>
                <w:szCs w:val="22"/>
              </w:rPr>
              <w:t>2</w:t>
            </w:r>
            <w:r w:rsidR="00462209">
              <w:rPr>
                <w:rFonts w:ascii="Arial" w:hAnsi="Arial" w:cs="Arial"/>
                <w:sz w:val="22"/>
                <w:szCs w:val="22"/>
              </w:rPr>
              <w:t>7</w:t>
            </w:r>
            <w:r>
              <w:rPr>
                <w:rFonts w:ascii="Arial" w:hAnsi="Arial" w:cs="Arial"/>
                <w:sz w:val="22"/>
                <w:szCs w:val="22"/>
              </w:rPr>
              <w:t xml:space="preserve"> </w:t>
            </w:r>
          </w:p>
        </w:tc>
        <w:tc>
          <w:tcPr>
            <w:tcW w:w="3544" w:type="dxa"/>
            <w:vAlign w:val="center"/>
          </w:tcPr>
          <w:p w14:paraId="3725885A" w14:textId="696BC66E" w:rsidR="00734099" w:rsidRDefault="00BB32D0" w:rsidP="00B03A02">
            <w:pPr>
              <w:suppressAutoHyphens/>
              <w:autoSpaceDN w:val="0"/>
              <w:spacing w:before="0" w:after="0"/>
              <w:jc w:val="center"/>
              <w:textAlignment w:val="baseline"/>
              <w:rPr>
                <w:rFonts w:ascii="Arial" w:hAnsi="Arial" w:cs="Arial"/>
                <w:sz w:val="22"/>
                <w:szCs w:val="22"/>
              </w:rPr>
            </w:pPr>
            <w:r w:rsidRPr="00BB32D0">
              <w:rPr>
                <w:rFonts w:ascii="Arial" w:hAnsi="Arial" w:cs="Arial"/>
                <w:sz w:val="22"/>
                <w:szCs w:val="22"/>
              </w:rPr>
              <w:t>3.742.428</w:t>
            </w:r>
            <w:r w:rsidR="00734099" w:rsidRPr="00BB32D0">
              <w:rPr>
                <w:rFonts w:ascii="Arial" w:hAnsi="Arial" w:cs="Arial"/>
                <w:sz w:val="22"/>
                <w:szCs w:val="22"/>
              </w:rPr>
              <w:t xml:space="preserve"> kWh</w:t>
            </w:r>
          </w:p>
        </w:tc>
      </w:tr>
      <w:tr w:rsidR="00734099" w14:paraId="74DAC334" w14:textId="77777777" w:rsidTr="00734099">
        <w:trPr>
          <w:trHeight w:val="522"/>
        </w:trPr>
        <w:tc>
          <w:tcPr>
            <w:tcW w:w="608" w:type="dxa"/>
            <w:vAlign w:val="center"/>
          </w:tcPr>
          <w:p w14:paraId="57E8CD56" w14:textId="77777777" w:rsidR="00734099" w:rsidRDefault="00734099" w:rsidP="00B03A02">
            <w:pPr>
              <w:suppressAutoHyphens/>
              <w:autoSpaceDN w:val="0"/>
              <w:spacing w:before="0" w:after="0"/>
              <w:textAlignment w:val="baseline"/>
              <w:rPr>
                <w:rFonts w:ascii="Arial" w:hAnsi="Arial" w:cs="Arial"/>
                <w:sz w:val="22"/>
                <w:szCs w:val="22"/>
              </w:rPr>
            </w:pPr>
            <w:r>
              <w:rPr>
                <w:rFonts w:ascii="Arial" w:hAnsi="Arial" w:cs="Arial"/>
                <w:sz w:val="22"/>
                <w:szCs w:val="22"/>
              </w:rPr>
              <w:t>3.</w:t>
            </w:r>
          </w:p>
        </w:tc>
        <w:tc>
          <w:tcPr>
            <w:tcW w:w="4921" w:type="dxa"/>
            <w:vAlign w:val="center"/>
          </w:tcPr>
          <w:p w14:paraId="7990185B" w14:textId="77777777" w:rsidR="00734099" w:rsidRDefault="00734099" w:rsidP="00B03A02">
            <w:pPr>
              <w:suppressAutoHyphens/>
              <w:autoSpaceDN w:val="0"/>
              <w:spacing w:before="0" w:after="0"/>
              <w:textAlignment w:val="baseline"/>
              <w:rPr>
                <w:rFonts w:ascii="Arial" w:hAnsi="Arial" w:cs="Arial"/>
                <w:b/>
                <w:bCs/>
                <w:sz w:val="22"/>
                <w:szCs w:val="22"/>
              </w:rPr>
            </w:pPr>
            <w:r w:rsidRPr="000C1600">
              <w:rPr>
                <w:rFonts w:ascii="Arial" w:hAnsi="Arial" w:cs="Arial"/>
                <w:b/>
                <w:bCs/>
                <w:sz w:val="22"/>
                <w:szCs w:val="22"/>
              </w:rPr>
              <w:t>Skupna ponudbena vrednost v EUR brez DDV</w:t>
            </w:r>
          </w:p>
          <w:p w14:paraId="191A3423" w14:textId="2803618F" w:rsidR="00D5697E" w:rsidRPr="00281640" w:rsidRDefault="00D5697E" w:rsidP="00B03A02">
            <w:pPr>
              <w:suppressAutoHyphens/>
              <w:autoSpaceDN w:val="0"/>
              <w:spacing w:before="0" w:after="0"/>
              <w:textAlignment w:val="baseline"/>
              <w:rPr>
                <w:rFonts w:ascii="Arial" w:hAnsi="Arial" w:cs="Arial"/>
                <w:b/>
                <w:bCs/>
                <w:sz w:val="22"/>
                <w:szCs w:val="22"/>
              </w:rPr>
            </w:pPr>
            <w:r>
              <w:rPr>
                <w:rFonts w:ascii="Arial" w:hAnsi="Arial" w:cs="Arial"/>
                <w:b/>
                <w:bCs/>
                <w:i/>
                <w:iCs/>
                <w:sz w:val="16"/>
                <w:szCs w:val="16"/>
              </w:rPr>
              <w:t>(</w:t>
            </w:r>
            <w:r w:rsidRPr="0035254F">
              <w:rPr>
                <w:rFonts w:ascii="Arial" w:hAnsi="Arial" w:cs="Arial"/>
                <w:b/>
                <w:bCs/>
                <w:i/>
                <w:iCs/>
                <w:sz w:val="16"/>
                <w:szCs w:val="16"/>
              </w:rPr>
              <w:t>na pet decimalnih mest</w:t>
            </w:r>
            <w:r>
              <w:rPr>
                <w:rFonts w:ascii="Arial" w:hAnsi="Arial" w:cs="Arial"/>
                <w:b/>
                <w:bCs/>
                <w:i/>
                <w:iCs/>
                <w:sz w:val="16"/>
                <w:szCs w:val="16"/>
              </w:rPr>
              <w:t xml:space="preserve"> natančno</w:t>
            </w:r>
            <w:r w:rsidRPr="0035254F">
              <w:rPr>
                <w:rFonts w:ascii="Arial" w:hAnsi="Arial" w:cs="Arial"/>
                <w:b/>
                <w:bCs/>
                <w:i/>
                <w:iCs/>
                <w:sz w:val="16"/>
                <w:szCs w:val="16"/>
              </w:rPr>
              <w:t>)</w:t>
            </w:r>
          </w:p>
        </w:tc>
        <w:tc>
          <w:tcPr>
            <w:tcW w:w="3544" w:type="dxa"/>
            <w:vAlign w:val="center"/>
          </w:tcPr>
          <w:p w14:paraId="1D4ED8AA" w14:textId="4751B1AB" w:rsidR="00734099" w:rsidRPr="00281640" w:rsidRDefault="00734099" w:rsidP="00B03A02">
            <w:pPr>
              <w:suppressAutoHyphens/>
              <w:autoSpaceDN w:val="0"/>
              <w:spacing w:before="0" w:after="0"/>
              <w:jc w:val="center"/>
              <w:textAlignment w:val="baseline"/>
              <w:rPr>
                <w:rFonts w:ascii="Arial" w:hAnsi="Arial" w:cs="Arial"/>
                <w:b/>
                <w:bCs/>
                <w:sz w:val="22"/>
                <w:szCs w:val="22"/>
              </w:rPr>
            </w:pPr>
          </w:p>
        </w:tc>
      </w:tr>
      <w:tr w:rsidR="00734099" w14:paraId="1CADB010" w14:textId="77777777" w:rsidTr="00734099">
        <w:trPr>
          <w:trHeight w:val="505"/>
        </w:trPr>
        <w:tc>
          <w:tcPr>
            <w:tcW w:w="608" w:type="dxa"/>
            <w:vAlign w:val="center"/>
          </w:tcPr>
          <w:p w14:paraId="077F8CBE" w14:textId="77777777" w:rsidR="00734099" w:rsidRDefault="00734099" w:rsidP="00B03A02">
            <w:pPr>
              <w:suppressAutoHyphens/>
              <w:autoSpaceDN w:val="0"/>
              <w:spacing w:before="0" w:after="0"/>
              <w:textAlignment w:val="baseline"/>
              <w:rPr>
                <w:rFonts w:ascii="Arial" w:hAnsi="Arial" w:cs="Arial"/>
                <w:sz w:val="22"/>
                <w:szCs w:val="22"/>
              </w:rPr>
            </w:pPr>
            <w:r>
              <w:rPr>
                <w:rFonts w:ascii="Arial" w:hAnsi="Arial" w:cs="Arial"/>
                <w:sz w:val="22"/>
                <w:szCs w:val="22"/>
              </w:rPr>
              <w:t>4.</w:t>
            </w:r>
          </w:p>
        </w:tc>
        <w:tc>
          <w:tcPr>
            <w:tcW w:w="4921" w:type="dxa"/>
            <w:vAlign w:val="center"/>
          </w:tcPr>
          <w:p w14:paraId="43470966" w14:textId="77777777" w:rsidR="00734099" w:rsidRDefault="00734099" w:rsidP="00B03A02">
            <w:pPr>
              <w:suppressAutoHyphens/>
              <w:autoSpaceDN w:val="0"/>
              <w:spacing w:before="0" w:after="0"/>
              <w:textAlignment w:val="baseline"/>
              <w:rPr>
                <w:rFonts w:ascii="Arial" w:hAnsi="Arial" w:cs="Arial"/>
                <w:sz w:val="22"/>
                <w:szCs w:val="22"/>
              </w:rPr>
            </w:pPr>
            <w:r>
              <w:rPr>
                <w:rFonts w:ascii="Arial" w:hAnsi="Arial" w:cs="Arial"/>
                <w:sz w:val="22"/>
                <w:szCs w:val="22"/>
              </w:rPr>
              <w:t>Znesek DDV</w:t>
            </w:r>
          </w:p>
        </w:tc>
        <w:tc>
          <w:tcPr>
            <w:tcW w:w="3544" w:type="dxa"/>
            <w:vAlign w:val="center"/>
          </w:tcPr>
          <w:p w14:paraId="1740669F" w14:textId="77777777" w:rsidR="00734099" w:rsidRPr="00281640" w:rsidRDefault="00734099" w:rsidP="00B03A02">
            <w:pPr>
              <w:suppressAutoHyphens/>
              <w:autoSpaceDN w:val="0"/>
              <w:spacing w:before="0" w:after="0"/>
              <w:jc w:val="center"/>
              <w:textAlignment w:val="baseline"/>
              <w:rPr>
                <w:rFonts w:ascii="Arial" w:hAnsi="Arial" w:cs="Arial"/>
                <w:b/>
                <w:bCs/>
                <w:sz w:val="22"/>
                <w:szCs w:val="22"/>
              </w:rPr>
            </w:pPr>
          </w:p>
        </w:tc>
      </w:tr>
      <w:tr w:rsidR="00734099" w14:paraId="2423DE9A" w14:textId="77777777" w:rsidTr="00734099">
        <w:trPr>
          <w:trHeight w:val="505"/>
        </w:trPr>
        <w:tc>
          <w:tcPr>
            <w:tcW w:w="608" w:type="dxa"/>
            <w:vAlign w:val="center"/>
          </w:tcPr>
          <w:p w14:paraId="4E482888" w14:textId="77777777" w:rsidR="00734099" w:rsidRDefault="00734099" w:rsidP="00B03A02">
            <w:pPr>
              <w:suppressAutoHyphens/>
              <w:autoSpaceDN w:val="0"/>
              <w:spacing w:before="0" w:after="0"/>
              <w:textAlignment w:val="baseline"/>
              <w:rPr>
                <w:rFonts w:ascii="Arial" w:hAnsi="Arial" w:cs="Arial"/>
                <w:sz w:val="22"/>
                <w:szCs w:val="22"/>
              </w:rPr>
            </w:pPr>
            <w:r>
              <w:rPr>
                <w:rFonts w:ascii="Arial" w:hAnsi="Arial" w:cs="Arial"/>
                <w:sz w:val="22"/>
                <w:szCs w:val="22"/>
              </w:rPr>
              <w:t>5.</w:t>
            </w:r>
          </w:p>
        </w:tc>
        <w:tc>
          <w:tcPr>
            <w:tcW w:w="4921" w:type="dxa"/>
            <w:vAlign w:val="center"/>
          </w:tcPr>
          <w:p w14:paraId="26BCC099" w14:textId="77777777" w:rsidR="00D5697E" w:rsidRDefault="00734099" w:rsidP="00B03A02">
            <w:pPr>
              <w:suppressAutoHyphens/>
              <w:autoSpaceDN w:val="0"/>
              <w:spacing w:before="0" w:after="0"/>
              <w:textAlignment w:val="baseline"/>
              <w:rPr>
                <w:rFonts w:ascii="Arial" w:hAnsi="Arial" w:cs="Arial"/>
                <w:b/>
                <w:bCs/>
                <w:sz w:val="22"/>
                <w:szCs w:val="22"/>
              </w:rPr>
            </w:pPr>
            <w:r w:rsidRPr="00281640">
              <w:rPr>
                <w:rFonts w:ascii="Arial" w:hAnsi="Arial" w:cs="Arial"/>
                <w:b/>
                <w:bCs/>
                <w:sz w:val="22"/>
                <w:szCs w:val="22"/>
              </w:rPr>
              <w:t>Skupna ponudbena vrednost v EUR z DDV</w:t>
            </w:r>
            <w:r>
              <w:rPr>
                <w:rFonts w:ascii="Arial" w:hAnsi="Arial" w:cs="Arial"/>
                <w:b/>
                <w:bCs/>
                <w:sz w:val="22"/>
                <w:szCs w:val="22"/>
              </w:rPr>
              <w:t xml:space="preserve"> (3+4)</w:t>
            </w:r>
          </w:p>
          <w:p w14:paraId="4147D7A0" w14:textId="3235718B" w:rsidR="00734099" w:rsidRPr="00281640" w:rsidRDefault="00D5697E" w:rsidP="00B03A02">
            <w:pPr>
              <w:suppressAutoHyphens/>
              <w:autoSpaceDN w:val="0"/>
              <w:spacing w:before="0" w:after="0"/>
              <w:textAlignment w:val="baseline"/>
              <w:rPr>
                <w:rFonts w:ascii="Arial" w:hAnsi="Arial" w:cs="Arial"/>
                <w:b/>
                <w:bCs/>
                <w:sz w:val="22"/>
                <w:szCs w:val="22"/>
              </w:rPr>
            </w:pPr>
            <w:r>
              <w:rPr>
                <w:rFonts w:ascii="Arial" w:hAnsi="Arial" w:cs="Arial"/>
                <w:b/>
                <w:bCs/>
                <w:i/>
                <w:iCs/>
                <w:sz w:val="16"/>
                <w:szCs w:val="16"/>
              </w:rPr>
              <w:t>(</w:t>
            </w:r>
            <w:r w:rsidRPr="0035254F">
              <w:rPr>
                <w:rFonts w:ascii="Arial" w:hAnsi="Arial" w:cs="Arial"/>
                <w:b/>
                <w:bCs/>
                <w:i/>
                <w:iCs/>
                <w:sz w:val="16"/>
                <w:szCs w:val="16"/>
              </w:rPr>
              <w:t>na pet decimalnih mest</w:t>
            </w:r>
            <w:r>
              <w:rPr>
                <w:rFonts w:ascii="Arial" w:hAnsi="Arial" w:cs="Arial"/>
                <w:b/>
                <w:bCs/>
                <w:i/>
                <w:iCs/>
                <w:sz w:val="16"/>
                <w:szCs w:val="16"/>
              </w:rPr>
              <w:t xml:space="preserve"> natančno</w:t>
            </w:r>
            <w:r w:rsidRPr="0035254F">
              <w:rPr>
                <w:rFonts w:ascii="Arial" w:hAnsi="Arial" w:cs="Arial"/>
                <w:b/>
                <w:bCs/>
                <w:i/>
                <w:iCs/>
                <w:sz w:val="16"/>
                <w:szCs w:val="16"/>
              </w:rPr>
              <w:t>)</w:t>
            </w:r>
          </w:p>
        </w:tc>
        <w:tc>
          <w:tcPr>
            <w:tcW w:w="3544" w:type="dxa"/>
            <w:vAlign w:val="center"/>
          </w:tcPr>
          <w:p w14:paraId="7C27F661" w14:textId="77777777" w:rsidR="00734099" w:rsidRPr="00281640" w:rsidRDefault="00734099" w:rsidP="00B03A02">
            <w:pPr>
              <w:suppressAutoHyphens/>
              <w:autoSpaceDN w:val="0"/>
              <w:spacing w:before="0" w:after="0"/>
              <w:jc w:val="center"/>
              <w:textAlignment w:val="baseline"/>
              <w:rPr>
                <w:rFonts w:ascii="Arial" w:hAnsi="Arial" w:cs="Arial"/>
                <w:b/>
                <w:bCs/>
                <w:sz w:val="22"/>
                <w:szCs w:val="22"/>
              </w:rPr>
            </w:pPr>
          </w:p>
        </w:tc>
      </w:tr>
    </w:tbl>
    <w:p w14:paraId="1AFA8DA9" w14:textId="77777777" w:rsidR="00734099" w:rsidRDefault="00734099" w:rsidP="00734099">
      <w:pPr>
        <w:suppressAutoHyphens/>
        <w:autoSpaceDN w:val="0"/>
        <w:spacing w:before="0" w:after="0" w:line="240" w:lineRule="auto"/>
        <w:jc w:val="both"/>
        <w:textAlignment w:val="baseline"/>
        <w:rPr>
          <w:rFonts w:ascii="Arial" w:eastAsia="Calibri" w:hAnsi="Arial" w:cs="Arial"/>
          <w:sz w:val="22"/>
          <w:szCs w:val="22"/>
        </w:rPr>
      </w:pPr>
    </w:p>
    <w:p w14:paraId="0F1F7B10" w14:textId="396C7D94" w:rsidR="00734099" w:rsidRDefault="00734099" w:rsidP="00734099">
      <w:pPr>
        <w:suppressAutoHyphens/>
        <w:autoSpaceDN w:val="0"/>
        <w:spacing w:before="0" w:after="0" w:line="240" w:lineRule="auto"/>
        <w:jc w:val="both"/>
        <w:textAlignment w:val="baseline"/>
        <w:rPr>
          <w:rFonts w:ascii="Arial" w:eastAsia="Calibri" w:hAnsi="Arial" w:cs="Arial"/>
          <w:sz w:val="22"/>
          <w:szCs w:val="22"/>
        </w:rPr>
      </w:pPr>
      <w:r w:rsidRPr="00C66BFC">
        <w:rPr>
          <w:rFonts w:ascii="Arial" w:eastAsia="Calibri" w:hAnsi="Arial" w:cs="Arial"/>
          <w:sz w:val="22"/>
          <w:szCs w:val="22"/>
        </w:rPr>
        <w:t xml:space="preserve">Ponudbena cena mora biti izražena v EUR in ne sme vsebovati: davka na dodano vrednost, trošarine na zemeljski plin, dodatka k ceni zemeljskega plina za povečanje energetske učinkovitosti, takse za obremenjevanje zraka z emisijo ogljikovega dioksida, stroškov uporabe omrežij (izstopne zmogljivosti iz prenosnega sistema ter distribucijskega sistema), dodatkov in prispevkov, ki se obračunajo ob uporabi omrežij, ter morebitnih drugih dodatkov, prispevkov, davkov, ki jih predpisuje država ali pooblaščeni državni organ in katere </w:t>
      </w:r>
      <w:r w:rsidR="00D93AE1" w:rsidRPr="00C66BFC">
        <w:rPr>
          <w:rFonts w:ascii="Arial" w:eastAsia="Calibri" w:hAnsi="Arial" w:cs="Arial"/>
          <w:sz w:val="22"/>
          <w:szCs w:val="22"/>
        </w:rPr>
        <w:t xml:space="preserve">odjemalcu </w:t>
      </w:r>
      <w:r w:rsidRPr="00C66BFC">
        <w:rPr>
          <w:rFonts w:ascii="Arial" w:eastAsia="Calibri" w:hAnsi="Arial" w:cs="Arial"/>
          <w:sz w:val="22"/>
          <w:szCs w:val="22"/>
        </w:rPr>
        <w:t>v okviru svojih obveznosti zaračunava dobavitelj ali pristojni sistemski operater omrežja.</w:t>
      </w:r>
    </w:p>
    <w:p w14:paraId="45C0C25E" w14:textId="77777777" w:rsidR="00734099" w:rsidRDefault="00734099" w:rsidP="00734099">
      <w:pPr>
        <w:suppressAutoHyphens/>
        <w:autoSpaceDN w:val="0"/>
        <w:spacing w:before="0" w:after="0" w:line="240" w:lineRule="auto"/>
        <w:jc w:val="both"/>
        <w:textAlignment w:val="baseline"/>
        <w:rPr>
          <w:rFonts w:ascii="Arial" w:eastAsia="Calibri" w:hAnsi="Arial" w:cs="Arial"/>
          <w:sz w:val="22"/>
          <w:szCs w:val="22"/>
        </w:rPr>
      </w:pPr>
    </w:p>
    <w:p w14:paraId="0EED7AC6" w14:textId="77777777" w:rsidR="00734099" w:rsidRPr="00E27278" w:rsidRDefault="00734099" w:rsidP="00734099">
      <w:pPr>
        <w:suppressAutoHyphens/>
        <w:autoSpaceDN w:val="0"/>
        <w:spacing w:before="0" w:after="0" w:line="240" w:lineRule="auto"/>
        <w:jc w:val="both"/>
        <w:textAlignment w:val="baseline"/>
        <w:rPr>
          <w:rFonts w:ascii="Arial" w:eastAsia="Calibri" w:hAnsi="Arial" w:cs="Arial"/>
          <w:sz w:val="22"/>
          <w:szCs w:val="22"/>
        </w:rPr>
      </w:pPr>
      <w:r w:rsidRPr="00E27278">
        <w:rPr>
          <w:rFonts w:ascii="Arial" w:eastAsia="Calibri" w:hAnsi="Arial" w:cs="Arial"/>
          <w:sz w:val="22"/>
          <w:szCs w:val="22"/>
        </w:rPr>
        <w:lastRenderedPageBreak/>
        <w:t>Ponudba velja za celotno javno naročilo. Ponudba je sestavljena v skladu s popisi del in navodili gospodarskim subjektom za izdelavo ponudbe.</w:t>
      </w:r>
    </w:p>
    <w:p w14:paraId="2772B87D" w14:textId="77777777" w:rsidR="003F03C6" w:rsidRPr="00687D54" w:rsidRDefault="003F03C6" w:rsidP="000B0771">
      <w:pPr>
        <w:jc w:val="both"/>
        <w:rPr>
          <w:rFonts w:ascii="Arial" w:hAnsi="Arial" w:cs="Arial"/>
          <w:color w:val="000000" w:themeColor="text1"/>
          <w:sz w:val="22"/>
          <w:szCs w:val="22"/>
        </w:rPr>
      </w:pPr>
      <w:r w:rsidRPr="00687D54">
        <w:rPr>
          <w:rFonts w:ascii="Arial" w:hAnsi="Arial" w:cs="Arial"/>
          <w:color w:val="000000" w:themeColor="text1"/>
          <w:sz w:val="22"/>
          <w:szCs w:val="22"/>
        </w:rPr>
        <w:t>DDV se obračuna in plača skladno z veljavno zakonodajo.</w:t>
      </w:r>
    </w:p>
    <w:p w14:paraId="771C6CDF" w14:textId="77777777" w:rsidR="003F03C6" w:rsidRPr="00687D54" w:rsidRDefault="003F03C6" w:rsidP="000B0771">
      <w:pPr>
        <w:numPr>
          <w:ilvl w:val="0"/>
          <w:numId w:val="24"/>
        </w:numPr>
        <w:spacing w:before="0" w:after="0"/>
        <w:ind w:left="0" w:firstLine="0"/>
        <w:jc w:val="both"/>
        <w:rPr>
          <w:rFonts w:ascii="Arial" w:hAnsi="Arial" w:cs="Arial"/>
          <w:color w:val="000000" w:themeColor="text1"/>
          <w:sz w:val="22"/>
          <w:szCs w:val="22"/>
        </w:rPr>
      </w:pPr>
      <w:r w:rsidRPr="00687D54">
        <w:rPr>
          <w:rFonts w:ascii="Arial" w:hAnsi="Arial" w:cs="Arial"/>
          <w:color w:val="000000" w:themeColor="text1"/>
          <w:sz w:val="22"/>
          <w:szCs w:val="22"/>
        </w:rPr>
        <w:t>Ponudba velja do 90 dni od oddaje ponudbe.</w:t>
      </w:r>
    </w:p>
    <w:p w14:paraId="1889A292" w14:textId="4781A308" w:rsidR="003F03C6" w:rsidRPr="00687D54" w:rsidRDefault="003F03C6" w:rsidP="000B0771">
      <w:pPr>
        <w:numPr>
          <w:ilvl w:val="0"/>
          <w:numId w:val="24"/>
        </w:numPr>
        <w:spacing w:before="0" w:after="0"/>
        <w:ind w:left="0" w:firstLine="0"/>
        <w:jc w:val="both"/>
        <w:rPr>
          <w:rFonts w:ascii="Arial" w:hAnsi="Arial" w:cs="Arial"/>
          <w:color w:val="000000" w:themeColor="text1"/>
          <w:sz w:val="22"/>
          <w:szCs w:val="22"/>
        </w:rPr>
      </w:pPr>
      <w:r w:rsidRPr="00687D54">
        <w:rPr>
          <w:rFonts w:ascii="Arial" w:hAnsi="Arial" w:cs="Arial"/>
          <w:color w:val="000000" w:themeColor="text1"/>
          <w:sz w:val="22"/>
          <w:szCs w:val="22"/>
        </w:rPr>
        <w:t>Javno naročilo bomo izvedli tako, kot je navedeno v ponudbi in ga ne bomo prenesli na drugega izvajalca.</w:t>
      </w:r>
    </w:p>
    <w:p w14:paraId="732E82BE" w14:textId="77777777" w:rsidR="003F03C6" w:rsidRPr="00687D54" w:rsidRDefault="003F03C6" w:rsidP="000B0771">
      <w:pPr>
        <w:numPr>
          <w:ilvl w:val="0"/>
          <w:numId w:val="24"/>
        </w:numPr>
        <w:spacing w:before="0" w:after="0"/>
        <w:ind w:left="0" w:firstLine="0"/>
        <w:jc w:val="both"/>
        <w:rPr>
          <w:rFonts w:ascii="Arial" w:hAnsi="Arial" w:cs="Arial"/>
          <w:color w:val="000000" w:themeColor="text1"/>
          <w:sz w:val="22"/>
          <w:szCs w:val="22"/>
        </w:rPr>
      </w:pPr>
      <w:r w:rsidRPr="00687D54">
        <w:rPr>
          <w:rFonts w:ascii="Arial" w:hAnsi="Arial" w:cs="Arial"/>
          <w:color w:val="000000" w:themeColor="text1"/>
          <w:sz w:val="22"/>
          <w:szCs w:val="22"/>
        </w:rPr>
        <w:t>Z razpisno dokumentacijo smo seznanjeni in se z njo v celoti strinjamo.</w:t>
      </w:r>
    </w:p>
    <w:p w14:paraId="5A5AACB5" w14:textId="77777777" w:rsidR="003F03C6" w:rsidRPr="00687D54" w:rsidRDefault="003F03C6" w:rsidP="000B0771">
      <w:pPr>
        <w:jc w:val="both"/>
        <w:rPr>
          <w:rFonts w:ascii="Arial" w:hAnsi="Arial" w:cs="Arial"/>
          <w:color w:val="000000" w:themeColor="text1"/>
          <w:sz w:val="22"/>
          <w:szCs w:val="22"/>
        </w:rPr>
      </w:pPr>
    </w:p>
    <w:p w14:paraId="63A074FE" w14:textId="77777777" w:rsidR="003F03C6" w:rsidRPr="00687D54" w:rsidRDefault="003F03C6" w:rsidP="000B0771">
      <w:pPr>
        <w:jc w:val="both"/>
        <w:rPr>
          <w:rFonts w:ascii="Arial" w:hAnsi="Arial" w:cs="Arial"/>
          <w:color w:val="000000" w:themeColor="text1"/>
          <w:sz w:val="22"/>
          <w:szCs w:val="22"/>
        </w:rPr>
      </w:pPr>
    </w:p>
    <w:p w14:paraId="1DB51AED" w14:textId="77777777" w:rsidR="003F03C6" w:rsidRPr="00687D54" w:rsidRDefault="003F03C6" w:rsidP="000B0771">
      <w:pPr>
        <w:jc w:val="both"/>
        <w:rPr>
          <w:rFonts w:ascii="Arial" w:hAnsi="Arial" w:cs="Arial"/>
          <w:color w:val="000000" w:themeColor="text1"/>
          <w:sz w:val="22"/>
          <w:szCs w:val="22"/>
        </w:rPr>
      </w:pPr>
      <w:r w:rsidRPr="00687D54">
        <w:rPr>
          <w:rFonts w:ascii="Arial" w:hAnsi="Arial" w:cs="Arial"/>
          <w:color w:val="000000" w:themeColor="text1"/>
          <w:sz w:val="22"/>
          <w:szCs w:val="22"/>
        </w:rPr>
        <w:t>V _____________, dne_______________</w:t>
      </w:r>
    </w:p>
    <w:p w14:paraId="47D6CA18" w14:textId="77777777" w:rsidR="003F03C6" w:rsidRPr="00687D54" w:rsidRDefault="003F03C6" w:rsidP="000B0771">
      <w:pPr>
        <w:jc w:val="both"/>
        <w:rPr>
          <w:rFonts w:ascii="Arial" w:hAnsi="Arial" w:cs="Arial"/>
          <w:color w:val="000000" w:themeColor="text1"/>
          <w:sz w:val="22"/>
          <w:szCs w:val="22"/>
        </w:rPr>
      </w:pPr>
      <w:r w:rsidRPr="00687D54">
        <w:rPr>
          <w:rFonts w:ascii="Arial" w:hAnsi="Arial" w:cs="Arial"/>
          <w:color w:val="000000" w:themeColor="text1"/>
          <w:sz w:val="22"/>
          <w:szCs w:val="22"/>
        </w:rPr>
        <w:tab/>
      </w:r>
      <w:r w:rsidRPr="00687D54">
        <w:rPr>
          <w:rFonts w:ascii="Arial" w:hAnsi="Arial" w:cs="Arial"/>
          <w:color w:val="000000" w:themeColor="text1"/>
          <w:sz w:val="22"/>
          <w:szCs w:val="22"/>
        </w:rPr>
        <w:tab/>
      </w:r>
      <w:r w:rsidRPr="00687D54">
        <w:rPr>
          <w:rFonts w:ascii="Arial" w:hAnsi="Arial" w:cs="Arial"/>
          <w:color w:val="000000" w:themeColor="text1"/>
          <w:sz w:val="22"/>
          <w:szCs w:val="22"/>
        </w:rPr>
        <w:tab/>
      </w:r>
      <w:r w:rsidRPr="00687D54">
        <w:rPr>
          <w:rFonts w:ascii="Arial" w:hAnsi="Arial" w:cs="Arial"/>
          <w:color w:val="000000" w:themeColor="text1"/>
          <w:sz w:val="22"/>
          <w:szCs w:val="22"/>
        </w:rPr>
        <w:tab/>
      </w:r>
      <w:r w:rsidRPr="00687D54">
        <w:rPr>
          <w:rFonts w:ascii="Arial" w:hAnsi="Arial" w:cs="Arial"/>
          <w:color w:val="000000" w:themeColor="text1"/>
          <w:sz w:val="22"/>
          <w:szCs w:val="22"/>
        </w:rPr>
        <w:tab/>
      </w:r>
      <w:r w:rsidRPr="00687D54">
        <w:rPr>
          <w:rFonts w:ascii="Arial" w:hAnsi="Arial" w:cs="Arial"/>
          <w:color w:val="000000" w:themeColor="text1"/>
          <w:sz w:val="22"/>
          <w:szCs w:val="22"/>
        </w:rPr>
        <w:tab/>
      </w:r>
      <w:r w:rsidRPr="00687D54">
        <w:rPr>
          <w:rFonts w:ascii="Arial" w:hAnsi="Arial" w:cs="Arial"/>
          <w:color w:val="000000" w:themeColor="text1"/>
          <w:sz w:val="22"/>
          <w:szCs w:val="22"/>
        </w:rPr>
        <w:tab/>
      </w:r>
      <w:r w:rsidRPr="00687D54">
        <w:rPr>
          <w:rFonts w:ascii="Arial" w:hAnsi="Arial" w:cs="Arial"/>
          <w:color w:val="000000" w:themeColor="text1"/>
          <w:sz w:val="22"/>
          <w:szCs w:val="22"/>
        </w:rPr>
        <w:tab/>
      </w:r>
      <w:r w:rsidRPr="00687D54">
        <w:rPr>
          <w:rFonts w:ascii="Arial" w:hAnsi="Arial" w:cs="Arial"/>
          <w:color w:val="000000" w:themeColor="text1"/>
          <w:sz w:val="22"/>
          <w:szCs w:val="22"/>
        </w:rPr>
        <w:tab/>
      </w:r>
    </w:p>
    <w:p w14:paraId="3F52F14E" w14:textId="77777777" w:rsidR="0034530C" w:rsidRPr="00687D54" w:rsidRDefault="0034530C" w:rsidP="000B0771">
      <w:pPr>
        <w:suppressAutoHyphens/>
        <w:autoSpaceDN w:val="0"/>
        <w:spacing w:before="0" w:after="0"/>
        <w:ind w:right="1275"/>
        <w:jc w:val="both"/>
        <w:textAlignment w:val="baseline"/>
        <w:rPr>
          <w:rFonts w:ascii="Arial" w:hAnsi="Arial" w:cs="Arial"/>
          <w:color w:val="000000" w:themeColor="text1"/>
          <w:sz w:val="22"/>
          <w:szCs w:val="22"/>
        </w:rPr>
      </w:pPr>
    </w:p>
    <w:p w14:paraId="69520D92" w14:textId="77777777" w:rsidR="00DD65F1" w:rsidRPr="00687D54" w:rsidRDefault="00DD65F1" w:rsidP="000B0771">
      <w:pPr>
        <w:suppressAutoHyphens/>
        <w:autoSpaceDN w:val="0"/>
        <w:spacing w:before="0" w:after="0"/>
        <w:jc w:val="both"/>
        <w:textAlignment w:val="baseline"/>
        <w:rPr>
          <w:rFonts w:ascii="Arial" w:eastAsia="Calibri" w:hAnsi="Arial" w:cs="Arial"/>
          <w:color w:val="000000" w:themeColor="text1"/>
          <w:sz w:val="22"/>
          <w:szCs w:val="22"/>
          <w:highlight w:val="yellow"/>
        </w:rPr>
      </w:pPr>
    </w:p>
    <w:p w14:paraId="502F0119" w14:textId="77777777" w:rsidR="00A9549F" w:rsidRPr="00687D54" w:rsidRDefault="00A9549F" w:rsidP="000B0771">
      <w:pPr>
        <w:spacing w:before="0" w:after="0"/>
        <w:ind w:right="72"/>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 xml:space="preserve">                                                                             PONUDNIK</w:t>
      </w:r>
    </w:p>
    <w:p w14:paraId="78C402D1" w14:textId="77777777" w:rsidR="00C33D50" w:rsidRPr="00687D54" w:rsidRDefault="00C33D50" w:rsidP="000B0771">
      <w:pPr>
        <w:spacing w:before="0" w:after="0"/>
        <w:ind w:right="72"/>
        <w:jc w:val="both"/>
        <w:rPr>
          <w:rFonts w:ascii="Arial" w:eastAsia="Times New Roman" w:hAnsi="Arial" w:cs="Arial"/>
          <w:b/>
          <w:color w:val="000000" w:themeColor="text1"/>
          <w:sz w:val="22"/>
          <w:szCs w:val="22"/>
          <w:lang w:eastAsia="sl-SI"/>
        </w:rPr>
      </w:pPr>
    </w:p>
    <w:p w14:paraId="3649ECDB" w14:textId="77777777" w:rsidR="00A9549F" w:rsidRPr="00687D54" w:rsidRDefault="00A9549F" w:rsidP="000B0771">
      <w:pPr>
        <w:spacing w:before="0" w:after="0"/>
        <w:ind w:right="72"/>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 xml:space="preserve">                                     Žig in podpis zakonitega zastopnika ali pooblaščene osebe </w:t>
      </w:r>
    </w:p>
    <w:p w14:paraId="2CD9A44F" w14:textId="77777777" w:rsidR="00FF0C26" w:rsidRPr="00687D54" w:rsidRDefault="00FF0C26" w:rsidP="000B0771">
      <w:pPr>
        <w:spacing w:before="0" w:after="0"/>
        <w:jc w:val="both"/>
        <w:rPr>
          <w:rFonts w:ascii="Arial" w:eastAsia="Times New Roman" w:hAnsi="Arial" w:cs="Arial"/>
          <w:b/>
          <w:color w:val="000000" w:themeColor="text1"/>
          <w:sz w:val="22"/>
          <w:szCs w:val="22"/>
          <w:lang w:eastAsia="sl-SI"/>
        </w:rPr>
      </w:pPr>
    </w:p>
    <w:p w14:paraId="5ABF9B61" w14:textId="77777777" w:rsidR="00EE487B" w:rsidRPr="00687D54" w:rsidRDefault="00EE487B" w:rsidP="000B0771">
      <w:pPr>
        <w:spacing w:before="0" w:after="0"/>
        <w:jc w:val="both"/>
        <w:rPr>
          <w:rFonts w:ascii="Arial" w:eastAsia="Times New Roman" w:hAnsi="Arial" w:cs="Arial"/>
          <w:b/>
          <w:color w:val="000000" w:themeColor="text1"/>
          <w:sz w:val="22"/>
          <w:szCs w:val="22"/>
          <w:lang w:eastAsia="sl-SI"/>
        </w:rPr>
      </w:pPr>
    </w:p>
    <w:p w14:paraId="530B4900" w14:textId="77777777" w:rsidR="002C4748" w:rsidRPr="00687D54" w:rsidRDefault="002C4748" w:rsidP="000B0771">
      <w:pPr>
        <w:spacing w:before="0" w:after="0"/>
        <w:jc w:val="both"/>
        <w:rPr>
          <w:rFonts w:ascii="Arial" w:eastAsia="Times New Roman" w:hAnsi="Arial" w:cs="Arial"/>
          <w:b/>
          <w:color w:val="000000" w:themeColor="text1"/>
          <w:sz w:val="22"/>
          <w:szCs w:val="22"/>
          <w:lang w:eastAsia="sl-SI"/>
        </w:rPr>
        <w:sectPr w:rsidR="002C4748" w:rsidRPr="00687D54" w:rsidSect="00B02716">
          <w:pgSz w:w="11906" w:h="16838"/>
          <w:pgMar w:top="999" w:right="1417" w:bottom="709" w:left="1417" w:header="680" w:footer="340" w:gutter="0"/>
          <w:cols w:space="708"/>
          <w:docGrid w:linePitch="360"/>
        </w:sectPr>
      </w:pPr>
    </w:p>
    <w:p w14:paraId="67F551E9" w14:textId="4EE16ADE" w:rsidR="002C4748" w:rsidRPr="004D372B" w:rsidRDefault="002C4748" w:rsidP="000B0771">
      <w:pPr>
        <w:spacing w:before="0" w:after="0"/>
        <w:jc w:val="both"/>
        <w:rPr>
          <w:rFonts w:ascii="Arial" w:eastAsia="Times New Roman" w:hAnsi="Arial" w:cs="Arial"/>
          <w:b/>
          <w:color w:val="000000" w:themeColor="text1"/>
          <w:sz w:val="22"/>
          <w:szCs w:val="22"/>
          <w:lang w:eastAsia="sl-SI"/>
        </w:rPr>
      </w:pPr>
      <w:r w:rsidRPr="004D372B">
        <w:rPr>
          <w:rFonts w:ascii="Arial" w:eastAsia="Times New Roman" w:hAnsi="Arial" w:cs="Arial"/>
          <w:b/>
          <w:color w:val="000000" w:themeColor="text1"/>
          <w:sz w:val="22"/>
          <w:szCs w:val="22"/>
          <w:lang w:eastAsia="sl-SI"/>
        </w:rPr>
        <w:lastRenderedPageBreak/>
        <w:t>(OBRAZEC 3)</w:t>
      </w:r>
    </w:p>
    <w:p w14:paraId="57DD639F" w14:textId="77777777" w:rsidR="00EE487B" w:rsidRPr="004D372B" w:rsidRDefault="00EE487B" w:rsidP="000B0771">
      <w:pPr>
        <w:spacing w:before="0" w:after="0"/>
        <w:jc w:val="both"/>
        <w:rPr>
          <w:rFonts w:ascii="Arial" w:eastAsia="Times New Roman" w:hAnsi="Arial" w:cs="Arial"/>
          <w:b/>
          <w:color w:val="000000" w:themeColor="text1"/>
          <w:sz w:val="22"/>
          <w:szCs w:val="22"/>
          <w:lang w:eastAsia="sl-SI"/>
        </w:rPr>
      </w:pPr>
    </w:p>
    <w:p w14:paraId="2E451D2D" w14:textId="77777777" w:rsidR="002C4748" w:rsidRPr="004D372B" w:rsidRDefault="002C4748" w:rsidP="000B0771">
      <w:pPr>
        <w:pBdr>
          <w:top w:val="single" w:sz="4" w:space="1" w:color="auto"/>
          <w:left w:val="single" w:sz="4" w:space="4" w:color="auto"/>
          <w:bottom w:val="single" w:sz="4" w:space="1" w:color="auto"/>
          <w:right w:val="single" w:sz="4" w:space="4" w:color="auto"/>
        </w:pBdr>
        <w:shd w:val="clear" w:color="auto" w:fill="E2EFD9" w:themeFill="accent6" w:themeFillTint="33"/>
        <w:autoSpaceDE w:val="0"/>
        <w:autoSpaceDN w:val="0"/>
        <w:adjustRightInd w:val="0"/>
        <w:spacing w:after="100" w:line="240" w:lineRule="auto"/>
        <w:jc w:val="both"/>
        <w:rPr>
          <w:rFonts w:ascii="Arial" w:hAnsi="Arial" w:cs="Arial"/>
          <w:b/>
          <w:bCs/>
          <w:color w:val="000000" w:themeColor="text1"/>
          <w:sz w:val="22"/>
          <w:szCs w:val="22"/>
        </w:rPr>
      </w:pPr>
    </w:p>
    <w:p w14:paraId="0A31FF82" w14:textId="35D7AE43" w:rsidR="002C4748" w:rsidRPr="004D372B" w:rsidRDefault="002C4748" w:rsidP="00566E0B">
      <w:pPr>
        <w:pBdr>
          <w:top w:val="single" w:sz="4" w:space="1" w:color="auto"/>
          <w:left w:val="single" w:sz="4" w:space="4" w:color="auto"/>
          <w:bottom w:val="single" w:sz="4" w:space="1" w:color="auto"/>
          <w:right w:val="single" w:sz="4" w:space="4" w:color="auto"/>
        </w:pBdr>
        <w:shd w:val="clear" w:color="auto" w:fill="E2EFD9" w:themeFill="accent6" w:themeFillTint="33"/>
        <w:autoSpaceDE w:val="0"/>
        <w:autoSpaceDN w:val="0"/>
        <w:adjustRightInd w:val="0"/>
        <w:spacing w:after="100" w:line="240" w:lineRule="auto"/>
        <w:jc w:val="center"/>
        <w:rPr>
          <w:rFonts w:ascii="Arial" w:hAnsi="Arial" w:cs="Arial"/>
          <w:b/>
          <w:bCs/>
          <w:color w:val="000000" w:themeColor="text1"/>
          <w:sz w:val="22"/>
          <w:szCs w:val="22"/>
        </w:rPr>
      </w:pPr>
      <w:r w:rsidRPr="004D372B">
        <w:rPr>
          <w:rFonts w:ascii="Arial" w:hAnsi="Arial" w:cs="Arial"/>
          <w:b/>
          <w:bCs/>
          <w:color w:val="000000" w:themeColor="text1"/>
          <w:sz w:val="22"/>
          <w:szCs w:val="22"/>
        </w:rPr>
        <w:t>IZJAVA O POPRAVI OČITNIH RAČUNSKIH NAPAK</w:t>
      </w:r>
    </w:p>
    <w:p w14:paraId="5CA9EBA9" w14:textId="77777777" w:rsidR="002C4748" w:rsidRPr="004D372B" w:rsidRDefault="002C4748" w:rsidP="000B0771">
      <w:pPr>
        <w:pBdr>
          <w:top w:val="single" w:sz="4" w:space="1" w:color="auto"/>
          <w:left w:val="single" w:sz="4" w:space="4" w:color="auto"/>
          <w:bottom w:val="single" w:sz="4" w:space="1" w:color="auto"/>
          <w:right w:val="single" w:sz="4" w:space="4" w:color="auto"/>
        </w:pBdr>
        <w:shd w:val="clear" w:color="auto" w:fill="E2EFD9" w:themeFill="accent6" w:themeFillTint="33"/>
        <w:autoSpaceDE w:val="0"/>
        <w:autoSpaceDN w:val="0"/>
        <w:adjustRightInd w:val="0"/>
        <w:spacing w:after="100" w:line="240" w:lineRule="auto"/>
        <w:jc w:val="both"/>
        <w:rPr>
          <w:rFonts w:ascii="Arial" w:hAnsi="Arial" w:cs="Arial"/>
          <w:b/>
          <w:bCs/>
          <w:color w:val="000000" w:themeColor="text1"/>
          <w:sz w:val="22"/>
          <w:szCs w:val="22"/>
        </w:rPr>
      </w:pPr>
    </w:p>
    <w:p w14:paraId="3B23DE97" w14:textId="77777777" w:rsidR="002C4748" w:rsidRPr="004D372B" w:rsidRDefault="002C4748" w:rsidP="000B0771">
      <w:pPr>
        <w:autoSpaceDE w:val="0"/>
        <w:autoSpaceDN w:val="0"/>
        <w:adjustRightInd w:val="0"/>
        <w:jc w:val="both"/>
        <w:rPr>
          <w:rFonts w:ascii="Arial" w:hAnsi="Arial" w:cs="Arial"/>
          <w:color w:val="000000" w:themeColor="text1"/>
          <w:sz w:val="22"/>
          <w:szCs w:val="22"/>
        </w:rPr>
      </w:pPr>
    </w:p>
    <w:p w14:paraId="47613C65" w14:textId="77777777" w:rsidR="002C4748" w:rsidRPr="004D372B" w:rsidRDefault="002C4748" w:rsidP="000B0771">
      <w:pPr>
        <w:autoSpaceDE w:val="0"/>
        <w:autoSpaceDN w:val="0"/>
        <w:adjustRightInd w:val="0"/>
        <w:jc w:val="both"/>
        <w:rPr>
          <w:rFonts w:ascii="Arial" w:hAnsi="Arial" w:cs="Arial"/>
          <w:color w:val="000000" w:themeColor="text1"/>
          <w:sz w:val="22"/>
          <w:szCs w:val="22"/>
        </w:rPr>
      </w:pPr>
      <w:r w:rsidRPr="004D372B">
        <w:rPr>
          <w:rFonts w:ascii="Arial" w:hAnsi="Arial" w:cs="Arial"/>
          <w:color w:val="000000" w:themeColor="text1"/>
          <w:sz w:val="22"/>
          <w:szCs w:val="22"/>
        </w:rPr>
        <w:t xml:space="preserve">Soglašamo, da naročnik popravi očitne računske napake v ponudbi, ki so ugotovljene pri računskem preverjanju ponudb. </w:t>
      </w:r>
    </w:p>
    <w:p w14:paraId="7856D6FD" w14:textId="77777777" w:rsidR="002C4748" w:rsidRPr="004D372B" w:rsidRDefault="002C4748" w:rsidP="000B0771">
      <w:pPr>
        <w:jc w:val="both"/>
        <w:rPr>
          <w:rFonts w:ascii="Arial" w:hAnsi="Arial" w:cs="Arial"/>
          <w:color w:val="000000" w:themeColor="text1"/>
          <w:sz w:val="22"/>
          <w:szCs w:val="22"/>
        </w:rPr>
      </w:pPr>
    </w:p>
    <w:p w14:paraId="3682A21E" w14:textId="77777777" w:rsidR="002C4748" w:rsidRPr="004D372B" w:rsidRDefault="002C4748" w:rsidP="000B0771">
      <w:pPr>
        <w:autoSpaceDE w:val="0"/>
        <w:autoSpaceDN w:val="0"/>
        <w:adjustRightInd w:val="0"/>
        <w:jc w:val="both"/>
        <w:rPr>
          <w:rFonts w:ascii="Arial" w:hAnsi="Arial" w:cs="Arial"/>
          <w:color w:val="000000" w:themeColor="text1"/>
          <w:sz w:val="22"/>
          <w:szCs w:val="22"/>
        </w:rPr>
      </w:pPr>
      <w:r w:rsidRPr="004D372B">
        <w:rPr>
          <w:rFonts w:ascii="Arial" w:hAnsi="Arial" w:cs="Arial"/>
          <w:color w:val="000000" w:themeColor="text1"/>
          <w:sz w:val="22"/>
          <w:szCs w:val="22"/>
        </w:rPr>
        <w:t>Naročnik bo očitne računske napake odpravil ob pisnem soglasju ponudnika na naslednji način:</w:t>
      </w:r>
    </w:p>
    <w:p w14:paraId="212CBD43" w14:textId="77777777" w:rsidR="002C4748" w:rsidRPr="004D372B" w:rsidRDefault="002C4748" w:rsidP="000B0771">
      <w:pPr>
        <w:numPr>
          <w:ilvl w:val="0"/>
          <w:numId w:val="29"/>
        </w:numPr>
        <w:autoSpaceDE w:val="0"/>
        <w:autoSpaceDN w:val="0"/>
        <w:adjustRightInd w:val="0"/>
        <w:spacing w:before="0" w:after="0"/>
        <w:jc w:val="both"/>
        <w:rPr>
          <w:rFonts w:ascii="Arial" w:hAnsi="Arial" w:cs="Arial"/>
          <w:color w:val="000000" w:themeColor="text1"/>
          <w:sz w:val="22"/>
          <w:szCs w:val="22"/>
        </w:rPr>
      </w:pPr>
      <w:r w:rsidRPr="004D372B">
        <w:rPr>
          <w:rFonts w:ascii="Arial" w:hAnsi="Arial" w:cs="Arial"/>
          <w:color w:val="000000" w:themeColor="text1"/>
          <w:sz w:val="22"/>
          <w:szCs w:val="22"/>
        </w:rPr>
        <w:t>kjer se bo pojavila razlika med zneski, izraženimi v številkah in zneski, izraženimi z besedami, bo naročnik upošteval zneske, izražene v številkah;</w:t>
      </w:r>
    </w:p>
    <w:p w14:paraId="6DCC3C0E" w14:textId="76334E83" w:rsidR="002C4748" w:rsidRPr="004D372B" w:rsidRDefault="002C4748" w:rsidP="000B0771">
      <w:pPr>
        <w:pStyle w:val="Odstavekseznama"/>
        <w:numPr>
          <w:ilvl w:val="0"/>
          <w:numId w:val="29"/>
        </w:numPr>
        <w:autoSpaceDE w:val="0"/>
        <w:autoSpaceDN w:val="0"/>
        <w:adjustRightInd w:val="0"/>
        <w:jc w:val="both"/>
        <w:rPr>
          <w:rFonts w:ascii="Arial" w:hAnsi="Arial" w:cs="Arial"/>
          <w:color w:val="000000" w:themeColor="text1"/>
          <w:sz w:val="22"/>
          <w:szCs w:val="22"/>
        </w:rPr>
      </w:pPr>
      <w:r w:rsidRPr="004D372B">
        <w:rPr>
          <w:rFonts w:ascii="Arial" w:hAnsi="Arial" w:cs="Arial"/>
          <w:color w:val="000000" w:themeColor="text1"/>
          <w:sz w:val="22"/>
          <w:szCs w:val="22"/>
        </w:rPr>
        <w:t>kjer se bo pojavila napaka pri ceni brez DDV in ceni z DDV, bo naročnik upošteval ponudbeno ceno brez DDV in pravilno preračunal ceno z DDV;</w:t>
      </w:r>
    </w:p>
    <w:p w14:paraId="6C2839B3" w14:textId="4995A4D8" w:rsidR="002C4748" w:rsidRPr="004D372B" w:rsidRDefault="002C4748" w:rsidP="000B0771">
      <w:pPr>
        <w:pStyle w:val="Odstavekseznama"/>
        <w:numPr>
          <w:ilvl w:val="0"/>
          <w:numId w:val="29"/>
        </w:numPr>
        <w:autoSpaceDE w:val="0"/>
        <w:autoSpaceDN w:val="0"/>
        <w:adjustRightInd w:val="0"/>
        <w:jc w:val="both"/>
        <w:rPr>
          <w:rFonts w:ascii="Arial" w:hAnsi="Arial" w:cs="Arial"/>
          <w:color w:val="000000" w:themeColor="text1"/>
          <w:sz w:val="22"/>
          <w:szCs w:val="22"/>
        </w:rPr>
      </w:pPr>
      <w:r w:rsidRPr="004D372B">
        <w:rPr>
          <w:rFonts w:ascii="Arial" w:hAnsi="Arial" w:cs="Arial"/>
          <w:color w:val="000000" w:themeColor="text1"/>
          <w:sz w:val="22"/>
          <w:szCs w:val="22"/>
        </w:rPr>
        <w:t>kjer se bo pojavila napaka v množenju cene na enoto in količine, bo naročnik upošteval ceno na enoto in bo popravil skupni zmnožek;</w:t>
      </w:r>
    </w:p>
    <w:p w14:paraId="05723DCE" w14:textId="77777777" w:rsidR="002C4748" w:rsidRPr="004D372B" w:rsidRDefault="002C4748" w:rsidP="000B0771">
      <w:pPr>
        <w:numPr>
          <w:ilvl w:val="0"/>
          <w:numId w:val="29"/>
        </w:numPr>
        <w:autoSpaceDE w:val="0"/>
        <w:autoSpaceDN w:val="0"/>
        <w:adjustRightInd w:val="0"/>
        <w:spacing w:before="0" w:after="0"/>
        <w:jc w:val="both"/>
        <w:rPr>
          <w:rFonts w:ascii="Arial" w:hAnsi="Arial" w:cs="Arial"/>
          <w:color w:val="000000" w:themeColor="text1"/>
          <w:sz w:val="22"/>
          <w:szCs w:val="22"/>
        </w:rPr>
      </w:pPr>
      <w:r w:rsidRPr="004D372B">
        <w:rPr>
          <w:rFonts w:ascii="Arial" w:hAnsi="Arial" w:cs="Arial"/>
          <w:color w:val="000000" w:themeColor="text1"/>
          <w:sz w:val="22"/>
          <w:szCs w:val="22"/>
        </w:rPr>
        <w:t>kjer se bo pojavila napaka v seštevku, bo naročnik popravil seštevek</w:t>
      </w:r>
    </w:p>
    <w:p w14:paraId="11036CDE" w14:textId="77777777" w:rsidR="002C4748" w:rsidRPr="004D372B" w:rsidRDefault="002C4748" w:rsidP="000B0771">
      <w:pPr>
        <w:numPr>
          <w:ilvl w:val="0"/>
          <w:numId w:val="29"/>
        </w:numPr>
        <w:autoSpaceDE w:val="0"/>
        <w:autoSpaceDN w:val="0"/>
        <w:adjustRightInd w:val="0"/>
        <w:spacing w:before="0" w:after="0"/>
        <w:jc w:val="both"/>
        <w:rPr>
          <w:rFonts w:ascii="Arial" w:hAnsi="Arial" w:cs="Arial"/>
          <w:color w:val="000000" w:themeColor="text1"/>
          <w:sz w:val="22"/>
          <w:szCs w:val="22"/>
        </w:rPr>
      </w:pPr>
      <w:r w:rsidRPr="004D372B">
        <w:rPr>
          <w:rFonts w:ascii="Arial" w:hAnsi="Arial" w:cs="Arial"/>
          <w:color w:val="000000" w:themeColor="text1"/>
          <w:sz w:val="22"/>
          <w:szCs w:val="22"/>
        </w:rPr>
        <w:t>z upoštevanjem cen brez DDV in količin izračunal vrednost ponudbe z upoštevanjem pravilne matematične operacije.</w:t>
      </w:r>
    </w:p>
    <w:p w14:paraId="4B74497A" w14:textId="77777777" w:rsidR="002C4748" w:rsidRPr="004D372B" w:rsidRDefault="002C4748" w:rsidP="000B0771">
      <w:pPr>
        <w:jc w:val="both"/>
        <w:rPr>
          <w:rFonts w:ascii="Arial" w:hAnsi="Arial" w:cs="Arial"/>
          <w:color w:val="000000" w:themeColor="text1"/>
          <w:sz w:val="22"/>
          <w:szCs w:val="22"/>
        </w:rPr>
      </w:pPr>
    </w:p>
    <w:p w14:paraId="4733BC70" w14:textId="77777777" w:rsidR="002C4748" w:rsidRPr="004D372B" w:rsidRDefault="002C4748" w:rsidP="000B0771">
      <w:pPr>
        <w:jc w:val="both"/>
        <w:rPr>
          <w:rFonts w:ascii="Arial" w:hAnsi="Arial" w:cs="Arial"/>
          <w:color w:val="000000" w:themeColor="text1"/>
          <w:sz w:val="22"/>
          <w:szCs w:val="22"/>
        </w:rPr>
      </w:pPr>
      <w:r w:rsidRPr="004D372B">
        <w:rPr>
          <w:rFonts w:ascii="Arial" w:hAnsi="Arial" w:cs="Arial"/>
          <w:color w:val="000000" w:themeColor="text1"/>
          <w:sz w:val="22"/>
          <w:szCs w:val="22"/>
        </w:rPr>
        <w:t>Pri odpravi računskih napak se količina in cena na enoto ne smeta spreminjati.</w:t>
      </w:r>
    </w:p>
    <w:p w14:paraId="26D0FCD7" w14:textId="77777777" w:rsidR="002C4748" w:rsidRPr="004D372B" w:rsidRDefault="002C4748" w:rsidP="000B0771">
      <w:pPr>
        <w:jc w:val="both"/>
        <w:rPr>
          <w:rFonts w:ascii="Arial" w:hAnsi="Arial" w:cs="Arial"/>
          <w:color w:val="000000" w:themeColor="text1"/>
          <w:sz w:val="22"/>
          <w:szCs w:val="22"/>
        </w:rPr>
      </w:pPr>
    </w:p>
    <w:p w14:paraId="10C963F5" w14:textId="77777777" w:rsidR="002C4748" w:rsidRPr="004D372B" w:rsidRDefault="002C4748" w:rsidP="000B0771">
      <w:pPr>
        <w:jc w:val="both"/>
        <w:rPr>
          <w:rFonts w:ascii="Arial" w:hAnsi="Arial" w:cs="Arial"/>
          <w:color w:val="000000" w:themeColor="text1"/>
          <w:sz w:val="22"/>
          <w:szCs w:val="22"/>
        </w:rPr>
      </w:pPr>
      <w:r w:rsidRPr="004D372B">
        <w:rPr>
          <w:rFonts w:ascii="Arial" w:hAnsi="Arial" w:cs="Arial"/>
          <w:color w:val="000000" w:themeColor="text1"/>
          <w:sz w:val="22"/>
          <w:szCs w:val="22"/>
        </w:rPr>
        <w:t>V _____________, dne_______________</w:t>
      </w:r>
    </w:p>
    <w:p w14:paraId="190C5E2F" w14:textId="77777777" w:rsidR="002C4748" w:rsidRPr="004D372B" w:rsidRDefault="002C4748" w:rsidP="000B0771">
      <w:pPr>
        <w:jc w:val="both"/>
        <w:rPr>
          <w:rFonts w:ascii="Arial" w:hAnsi="Arial" w:cs="Arial"/>
          <w:color w:val="000000" w:themeColor="text1"/>
          <w:sz w:val="22"/>
          <w:szCs w:val="22"/>
        </w:rPr>
      </w:pPr>
      <w:r w:rsidRPr="004D372B">
        <w:rPr>
          <w:rFonts w:ascii="Arial" w:hAnsi="Arial" w:cs="Arial"/>
          <w:color w:val="000000" w:themeColor="text1"/>
          <w:sz w:val="22"/>
          <w:szCs w:val="22"/>
        </w:rPr>
        <w:tab/>
      </w:r>
      <w:r w:rsidRPr="004D372B">
        <w:rPr>
          <w:rFonts w:ascii="Arial" w:hAnsi="Arial" w:cs="Arial"/>
          <w:color w:val="000000" w:themeColor="text1"/>
          <w:sz w:val="22"/>
          <w:szCs w:val="22"/>
        </w:rPr>
        <w:tab/>
      </w:r>
      <w:r w:rsidRPr="004D372B">
        <w:rPr>
          <w:rFonts w:ascii="Arial" w:hAnsi="Arial" w:cs="Arial"/>
          <w:color w:val="000000" w:themeColor="text1"/>
          <w:sz w:val="22"/>
          <w:szCs w:val="22"/>
        </w:rPr>
        <w:tab/>
      </w:r>
      <w:r w:rsidRPr="004D372B">
        <w:rPr>
          <w:rFonts w:ascii="Arial" w:hAnsi="Arial" w:cs="Arial"/>
          <w:color w:val="000000" w:themeColor="text1"/>
          <w:sz w:val="22"/>
          <w:szCs w:val="22"/>
        </w:rPr>
        <w:tab/>
      </w:r>
      <w:r w:rsidRPr="004D372B">
        <w:rPr>
          <w:rFonts w:ascii="Arial" w:hAnsi="Arial" w:cs="Arial"/>
          <w:color w:val="000000" w:themeColor="text1"/>
          <w:sz w:val="22"/>
          <w:szCs w:val="22"/>
        </w:rPr>
        <w:tab/>
      </w:r>
      <w:r w:rsidRPr="004D372B">
        <w:rPr>
          <w:rFonts w:ascii="Arial" w:hAnsi="Arial" w:cs="Arial"/>
          <w:color w:val="000000" w:themeColor="text1"/>
          <w:sz w:val="22"/>
          <w:szCs w:val="22"/>
        </w:rPr>
        <w:tab/>
      </w:r>
      <w:r w:rsidRPr="004D372B">
        <w:rPr>
          <w:rFonts w:ascii="Arial" w:hAnsi="Arial" w:cs="Arial"/>
          <w:color w:val="000000" w:themeColor="text1"/>
          <w:sz w:val="22"/>
          <w:szCs w:val="22"/>
        </w:rPr>
        <w:tab/>
      </w:r>
      <w:r w:rsidRPr="004D372B">
        <w:rPr>
          <w:rFonts w:ascii="Arial" w:hAnsi="Arial" w:cs="Arial"/>
          <w:color w:val="000000" w:themeColor="text1"/>
          <w:sz w:val="22"/>
          <w:szCs w:val="22"/>
        </w:rPr>
        <w:tab/>
      </w:r>
      <w:r w:rsidRPr="004D372B">
        <w:rPr>
          <w:rFonts w:ascii="Arial" w:hAnsi="Arial" w:cs="Arial"/>
          <w:color w:val="000000" w:themeColor="text1"/>
          <w:sz w:val="22"/>
          <w:szCs w:val="22"/>
        </w:rPr>
        <w:tab/>
      </w:r>
    </w:p>
    <w:p w14:paraId="0A86030D" w14:textId="77777777" w:rsidR="002C4748" w:rsidRPr="004D372B" w:rsidRDefault="002C4748" w:rsidP="000B0771">
      <w:pPr>
        <w:suppressAutoHyphens/>
        <w:autoSpaceDN w:val="0"/>
        <w:spacing w:before="0" w:after="0"/>
        <w:ind w:right="1275"/>
        <w:jc w:val="both"/>
        <w:textAlignment w:val="baseline"/>
        <w:rPr>
          <w:rFonts w:ascii="Arial" w:hAnsi="Arial" w:cs="Arial"/>
          <w:color w:val="000000" w:themeColor="text1"/>
          <w:sz w:val="22"/>
          <w:szCs w:val="22"/>
        </w:rPr>
      </w:pPr>
    </w:p>
    <w:p w14:paraId="522FB242" w14:textId="77777777" w:rsidR="002C4748" w:rsidRPr="004D372B" w:rsidRDefault="002C4748" w:rsidP="000B0771">
      <w:pPr>
        <w:suppressAutoHyphens/>
        <w:autoSpaceDN w:val="0"/>
        <w:spacing w:before="0" w:after="0"/>
        <w:jc w:val="both"/>
        <w:textAlignment w:val="baseline"/>
        <w:rPr>
          <w:rFonts w:ascii="Arial" w:eastAsia="Calibri" w:hAnsi="Arial" w:cs="Arial"/>
          <w:color w:val="000000" w:themeColor="text1"/>
          <w:sz w:val="22"/>
          <w:szCs w:val="22"/>
        </w:rPr>
      </w:pPr>
    </w:p>
    <w:p w14:paraId="0AD67216" w14:textId="77777777" w:rsidR="002C4748" w:rsidRPr="004D372B" w:rsidRDefault="002C4748" w:rsidP="000B0771">
      <w:pPr>
        <w:spacing w:before="0" w:after="0"/>
        <w:ind w:right="72"/>
        <w:jc w:val="both"/>
        <w:rPr>
          <w:rFonts w:ascii="Arial" w:eastAsia="Times New Roman" w:hAnsi="Arial" w:cs="Arial"/>
          <w:b/>
          <w:color w:val="000000" w:themeColor="text1"/>
          <w:sz w:val="22"/>
          <w:szCs w:val="22"/>
          <w:lang w:eastAsia="sl-SI"/>
        </w:rPr>
      </w:pPr>
      <w:r w:rsidRPr="004D372B">
        <w:rPr>
          <w:rFonts w:ascii="Arial" w:eastAsia="Times New Roman" w:hAnsi="Arial" w:cs="Arial"/>
          <w:b/>
          <w:color w:val="000000" w:themeColor="text1"/>
          <w:sz w:val="22"/>
          <w:szCs w:val="22"/>
          <w:lang w:eastAsia="sl-SI"/>
        </w:rPr>
        <w:t xml:space="preserve">                                                                             PONUDNIK</w:t>
      </w:r>
    </w:p>
    <w:p w14:paraId="5FE35CE1" w14:textId="77777777" w:rsidR="002C4748" w:rsidRPr="004D372B" w:rsidRDefault="002C4748" w:rsidP="000B0771">
      <w:pPr>
        <w:spacing w:before="0" w:after="0"/>
        <w:ind w:right="72"/>
        <w:jc w:val="both"/>
        <w:rPr>
          <w:rFonts w:ascii="Arial" w:eastAsia="Times New Roman" w:hAnsi="Arial" w:cs="Arial"/>
          <w:b/>
          <w:color w:val="000000" w:themeColor="text1"/>
          <w:sz w:val="22"/>
          <w:szCs w:val="22"/>
          <w:lang w:eastAsia="sl-SI"/>
        </w:rPr>
      </w:pPr>
    </w:p>
    <w:p w14:paraId="306F07FE" w14:textId="77777777" w:rsidR="002C4748" w:rsidRPr="00687D54" w:rsidRDefault="002C4748" w:rsidP="000B0771">
      <w:pPr>
        <w:spacing w:before="0" w:after="0"/>
        <w:ind w:right="72"/>
        <w:jc w:val="both"/>
        <w:rPr>
          <w:rFonts w:ascii="Arial" w:eastAsia="Times New Roman" w:hAnsi="Arial" w:cs="Arial"/>
          <w:b/>
          <w:color w:val="000000" w:themeColor="text1"/>
          <w:sz w:val="22"/>
          <w:szCs w:val="22"/>
          <w:lang w:eastAsia="sl-SI"/>
        </w:rPr>
      </w:pPr>
      <w:r w:rsidRPr="004D372B">
        <w:rPr>
          <w:rFonts w:ascii="Arial" w:eastAsia="Times New Roman" w:hAnsi="Arial" w:cs="Arial"/>
          <w:b/>
          <w:color w:val="000000" w:themeColor="text1"/>
          <w:sz w:val="22"/>
          <w:szCs w:val="22"/>
          <w:lang w:eastAsia="sl-SI"/>
        </w:rPr>
        <w:t xml:space="preserve">                                     Žig in podpis zakonitega zastopnika ali pooblaščene osebe</w:t>
      </w:r>
      <w:r w:rsidRPr="00687D54">
        <w:rPr>
          <w:rFonts w:ascii="Arial" w:eastAsia="Times New Roman" w:hAnsi="Arial" w:cs="Arial"/>
          <w:b/>
          <w:color w:val="000000" w:themeColor="text1"/>
          <w:sz w:val="22"/>
          <w:szCs w:val="22"/>
          <w:lang w:eastAsia="sl-SI"/>
        </w:rPr>
        <w:t xml:space="preserve"> </w:t>
      </w:r>
    </w:p>
    <w:p w14:paraId="3A808A04" w14:textId="28CE636F" w:rsidR="002C4748" w:rsidRPr="00687D54" w:rsidRDefault="002C4748" w:rsidP="000B0771">
      <w:pPr>
        <w:jc w:val="both"/>
        <w:rPr>
          <w:rFonts w:ascii="Arial" w:hAnsi="Arial" w:cs="Arial"/>
          <w:color w:val="000000" w:themeColor="text1"/>
          <w:sz w:val="22"/>
          <w:szCs w:val="22"/>
        </w:rPr>
      </w:pPr>
    </w:p>
    <w:p w14:paraId="2652FA5B" w14:textId="77777777" w:rsidR="002C4748" w:rsidRPr="00687D54" w:rsidRDefault="002C4748" w:rsidP="000B0771">
      <w:pPr>
        <w:spacing w:before="0" w:after="0"/>
        <w:jc w:val="both"/>
        <w:rPr>
          <w:rFonts w:ascii="Arial" w:eastAsia="Times New Roman" w:hAnsi="Arial" w:cs="Arial"/>
          <w:b/>
          <w:color w:val="000000" w:themeColor="text1"/>
          <w:sz w:val="22"/>
          <w:szCs w:val="22"/>
          <w:lang w:eastAsia="sl-SI"/>
        </w:rPr>
      </w:pPr>
    </w:p>
    <w:p w14:paraId="346D80DC" w14:textId="77777777" w:rsidR="002C4748" w:rsidRPr="00687D54" w:rsidRDefault="002C4748" w:rsidP="000B0771">
      <w:pPr>
        <w:spacing w:before="0" w:after="0"/>
        <w:jc w:val="both"/>
        <w:rPr>
          <w:rFonts w:ascii="Arial" w:eastAsia="Times New Roman" w:hAnsi="Arial" w:cs="Arial"/>
          <w:b/>
          <w:color w:val="000000" w:themeColor="text1"/>
          <w:sz w:val="22"/>
          <w:szCs w:val="22"/>
          <w:lang w:eastAsia="sl-SI"/>
        </w:rPr>
      </w:pPr>
    </w:p>
    <w:p w14:paraId="45E59A36" w14:textId="77777777" w:rsidR="002C4748" w:rsidRPr="00687D54" w:rsidRDefault="002C4748" w:rsidP="000B0771">
      <w:pPr>
        <w:spacing w:before="0" w:after="0"/>
        <w:jc w:val="both"/>
        <w:rPr>
          <w:rFonts w:ascii="Arial" w:eastAsia="Times New Roman" w:hAnsi="Arial" w:cs="Arial"/>
          <w:b/>
          <w:color w:val="000000" w:themeColor="text1"/>
          <w:sz w:val="22"/>
          <w:szCs w:val="22"/>
          <w:lang w:eastAsia="sl-SI"/>
        </w:rPr>
        <w:sectPr w:rsidR="002C4748" w:rsidRPr="00687D54" w:rsidSect="00B02716">
          <w:pgSz w:w="11906" w:h="16838"/>
          <w:pgMar w:top="999" w:right="1417" w:bottom="709" w:left="1417" w:header="680" w:footer="340" w:gutter="0"/>
          <w:cols w:space="708"/>
          <w:docGrid w:linePitch="360"/>
        </w:sectPr>
      </w:pPr>
    </w:p>
    <w:p w14:paraId="38096E56" w14:textId="77777777" w:rsidR="00EE487B" w:rsidRPr="00687D54" w:rsidRDefault="00EE487B" w:rsidP="000B0771">
      <w:pPr>
        <w:spacing w:before="0" w:after="0"/>
        <w:jc w:val="both"/>
        <w:rPr>
          <w:rFonts w:ascii="Arial" w:eastAsia="Times New Roman" w:hAnsi="Arial" w:cs="Arial"/>
          <w:b/>
          <w:color w:val="000000" w:themeColor="text1"/>
          <w:sz w:val="22"/>
          <w:szCs w:val="22"/>
          <w:lang w:eastAsia="sl-SI"/>
        </w:rPr>
      </w:pPr>
    </w:p>
    <w:p w14:paraId="5CDAAE5C" w14:textId="53F0EC96" w:rsidR="00EE487B" w:rsidRPr="00687D54" w:rsidRDefault="00EE487B" w:rsidP="000B0771">
      <w:pPr>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(OBRAZEC 4)</w:t>
      </w:r>
    </w:p>
    <w:p w14:paraId="4C5FE673" w14:textId="77777777" w:rsidR="00EE487B" w:rsidRPr="00687D54" w:rsidRDefault="00EE487B"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p>
    <w:p w14:paraId="16189A41" w14:textId="77777777" w:rsidR="00EE487B" w:rsidRPr="00687D54" w:rsidRDefault="00EE487B"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REFERENČNO POTRDILO</w:t>
      </w:r>
    </w:p>
    <w:p w14:paraId="48E2663C" w14:textId="77777777" w:rsidR="00EE487B" w:rsidRPr="00687D54" w:rsidRDefault="00EE487B"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p>
    <w:tbl>
      <w:tblPr>
        <w:tblW w:w="9062" w:type="dxa"/>
        <w:tblCellMar>
          <w:left w:w="10" w:type="dxa"/>
          <w:right w:w="10" w:type="dxa"/>
        </w:tblCellMar>
        <w:tblLook w:val="0000" w:firstRow="0" w:lastRow="0" w:firstColumn="0" w:lastColumn="0" w:noHBand="0" w:noVBand="0"/>
      </w:tblPr>
      <w:tblGrid>
        <w:gridCol w:w="2911"/>
        <w:gridCol w:w="6151"/>
      </w:tblGrid>
      <w:tr w:rsidR="00687D54" w:rsidRPr="00687D54" w14:paraId="63C8CAF9" w14:textId="77777777" w:rsidTr="00633B9B">
        <w:tc>
          <w:tcPr>
            <w:tcW w:w="2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78F599" w14:textId="77777777" w:rsidR="00EE487B" w:rsidRPr="00687D54" w:rsidRDefault="00EE487B" w:rsidP="000B0771">
            <w:pPr>
              <w:suppressAutoHyphens/>
              <w:autoSpaceDN w:val="0"/>
              <w:spacing w:before="0" w:after="0"/>
              <w:jc w:val="both"/>
              <w:textAlignment w:val="baseline"/>
              <w:rPr>
                <w:rFonts w:ascii="Arial" w:hAnsi="Arial" w:cs="Arial"/>
                <w:bCs/>
                <w:color w:val="000000" w:themeColor="text1"/>
                <w:sz w:val="22"/>
                <w:szCs w:val="22"/>
              </w:rPr>
            </w:pPr>
          </w:p>
          <w:p w14:paraId="2B72B458" w14:textId="77777777" w:rsidR="00EE487B" w:rsidRPr="00687D54" w:rsidRDefault="00EE487B" w:rsidP="000B0771">
            <w:pPr>
              <w:suppressAutoHyphens/>
              <w:autoSpaceDN w:val="0"/>
              <w:spacing w:before="0" w:after="0"/>
              <w:jc w:val="both"/>
              <w:textAlignment w:val="baseline"/>
              <w:rPr>
                <w:rFonts w:ascii="Arial" w:hAnsi="Arial" w:cs="Arial"/>
                <w:color w:val="000000" w:themeColor="text1"/>
                <w:sz w:val="22"/>
                <w:szCs w:val="22"/>
              </w:rPr>
            </w:pPr>
            <w:r w:rsidRPr="00687D54">
              <w:rPr>
                <w:rFonts w:ascii="Arial" w:hAnsi="Arial" w:cs="Arial"/>
                <w:bCs/>
                <w:color w:val="000000" w:themeColor="text1"/>
                <w:sz w:val="22"/>
                <w:szCs w:val="22"/>
              </w:rPr>
              <w:t>Naročnik (potrjevalec reference):</w:t>
            </w:r>
          </w:p>
        </w:tc>
        <w:tc>
          <w:tcPr>
            <w:tcW w:w="6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7D4B90" w14:textId="77777777" w:rsidR="00EE487B" w:rsidRPr="00687D54" w:rsidRDefault="00EE487B" w:rsidP="000B0771">
            <w:pPr>
              <w:suppressAutoHyphens/>
              <w:autoSpaceDN w:val="0"/>
              <w:spacing w:before="0" w:after="0"/>
              <w:jc w:val="both"/>
              <w:textAlignment w:val="baseline"/>
              <w:rPr>
                <w:rFonts w:ascii="Arial" w:hAnsi="Arial" w:cs="Arial"/>
                <w:color w:val="000000" w:themeColor="text1"/>
                <w:sz w:val="22"/>
                <w:szCs w:val="22"/>
              </w:rPr>
            </w:pPr>
          </w:p>
        </w:tc>
      </w:tr>
      <w:tr w:rsidR="00687D54" w:rsidRPr="00687D54" w14:paraId="3C28C610" w14:textId="77777777" w:rsidTr="00633B9B">
        <w:tc>
          <w:tcPr>
            <w:tcW w:w="2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F8F5F" w14:textId="77777777" w:rsidR="00EE487B" w:rsidRPr="00687D54" w:rsidRDefault="00EE487B" w:rsidP="000B0771">
            <w:pPr>
              <w:suppressAutoHyphens/>
              <w:autoSpaceDN w:val="0"/>
              <w:spacing w:before="0" w:after="0"/>
              <w:jc w:val="both"/>
              <w:textAlignment w:val="baseline"/>
              <w:rPr>
                <w:rFonts w:ascii="Arial" w:hAnsi="Arial" w:cs="Arial"/>
                <w:color w:val="000000" w:themeColor="text1"/>
                <w:sz w:val="22"/>
                <w:szCs w:val="22"/>
              </w:rPr>
            </w:pPr>
            <w:r w:rsidRPr="00687D54">
              <w:rPr>
                <w:rFonts w:ascii="Arial" w:hAnsi="Arial" w:cs="Arial"/>
                <w:bCs/>
                <w:color w:val="000000" w:themeColor="text1"/>
                <w:sz w:val="22"/>
                <w:szCs w:val="22"/>
              </w:rPr>
              <w:t>Kontaktna oseba za dodatne informacije in preverjanje referenc:</w:t>
            </w:r>
          </w:p>
        </w:tc>
        <w:tc>
          <w:tcPr>
            <w:tcW w:w="6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CBEBFB" w14:textId="77777777" w:rsidR="00EE487B" w:rsidRPr="00687D54" w:rsidRDefault="00EE487B" w:rsidP="000B0771">
            <w:pPr>
              <w:suppressAutoHyphens/>
              <w:autoSpaceDN w:val="0"/>
              <w:spacing w:before="0" w:after="0"/>
              <w:jc w:val="both"/>
              <w:textAlignment w:val="baseline"/>
              <w:rPr>
                <w:rFonts w:ascii="Arial" w:hAnsi="Arial" w:cs="Arial"/>
                <w:color w:val="000000" w:themeColor="text1"/>
                <w:sz w:val="22"/>
                <w:szCs w:val="22"/>
              </w:rPr>
            </w:pPr>
          </w:p>
        </w:tc>
      </w:tr>
      <w:tr w:rsidR="00687D54" w:rsidRPr="00687D54" w14:paraId="5AA15E87" w14:textId="77777777" w:rsidTr="00633B9B">
        <w:tc>
          <w:tcPr>
            <w:tcW w:w="2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433167" w14:textId="77777777" w:rsidR="00EE487B" w:rsidRPr="00687D54" w:rsidRDefault="00EE487B" w:rsidP="000B0771">
            <w:pPr>
              <w:suppressAutoHyphens/>
              <w:autoSpaceDN w:val="0"/>
              <w:spacing w:before="0" w:after="0"/>
              <w:jc w:val="both"/>
              <w:textAlignment w:val="baseline"/>
              <w:rPr>
                <w:rFonts w:ascii="Arial" w:hAnsi="Arial" w:cs="Arial"/>
                <w:color w:val="000000" w:themeColor="text1"/>
                <w:sz w:val="22"/>
                <w:szCs w:val="22"/>
              </w:rPr>
            </w:pPr>
            <w:r w:rsidRPr="00687D54">
              <w:rPr>
                <w:rFonts w:ascii="Arial" w:hAnsi="Arial" w:cs="Arial"/>
                <w:bCs/>
                <w:color w:val="000000" w:themeColor="text1"/>
                <w:sz w:val="22"/>
                <w:szCs w:val="22"/>
              </w:rPr>
              <w:t>Telefon kontaktne osebe:</w:t>
            </w:r>
          </w:p>
        </w:tc>
        <w:tc>
          <w:tcPr>
            <w:tcW w:w="6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CAEAE0" w14:textId="77777777" w:rsidR="00EE487B" w:rsidRPr="00687D54" w:rsidRDefault="00EE487B" w:rsidP="000B0771">
            <w:pPr>
              <w:suppressAutoHyphens/>
              <w:autoSpaceDN w:val="0"/>
              <w:spacing w:before="0" w:after="0"/>
              <w:jc w:val="both"/>
              <w:textAlignment w:val="baseline"/>
              <w:rPr>
                <w:rFonts w:ascii="Arial" w:hAnsi="Arial" w:cs="Arial"/>
                <w:color w:val="000000" w:themeColor="text1"/>
                <w:sz w:val="22"/>
                <w:szCs w:val="22"/>
              </w:rPr>
            </w:pPr>
          </w:p>
        </w:tc>
      </w:tr>
      <w:tr w:rsidR="00EE487B" w:rsidRPr="00687D54" w14:paraId="08FFEA5F" w14:textId="77777777" w:rsidTr="00633B9B">
        <w:tc>
          <w:tcPr>
            <w:tcW w:w="29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B45900" w14:textId="77777777" w:rsidR="00EE487B" w:rsidRPr="00687D54" w:rsidRDefault="00EE487B" w:rsidP="000B0771">
            <w:pPr>
              <w:suppressAutoHyphens/>
              <w:autoSpaceDN w:val="0"/>
              <w:spacing w:before="0" w:after="0"/>
              <w:jc w:val="both"/>
              <w:textAlignment w:val="baseline"/>
              <w:rPr>
                <w:rFonts w:ascii="Arial" w:hAnsi="Arial" w:cs="Arial"/>
                <w:bCs/>
                <w:color w:val="000000" w:themeColor="text1"/>
                <w:sz w:val="22"/>
                <w:szCs w:val="22"/>
              </w:rPr>
            </w:pPr>
            <w:r w:rsidRPr="00687D54">
              <w:rPr>
                <w:rFonts w:ascii="Arial" w:hAnsi="Arial" w:cs="Arial"/>
                <w:bCs/>
                <w:color w:val="000000" w:themeColor="text1"/>
                <w:sz w:val="22"/>
                <w:szCs w:val="22"/>
              </w:rPr>
              <w:t>e-mail:</w:t>
            </w:r>
          </w:p>
        </w:tc>
        <w:tc>
          <w:tcPr>
            <w:tcW w:w="61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74DC9" w14:textId="77777777" w:rsidR="00EE487B" w:rsidRPr="00687D54" w:rsidRDefault="00EE487B" w:rsidP="000B0771">
            <w:pPr>
              <w:suppressAutoHyphens/>
              <w:autoSpaceDN w:val="0"/>
              <w:spacing w:before="0" w:after="0"/>
              <w:jc w:val="both"/>
              <w:textAlignment w:val="baseline"/>
              <w:rPr>
                <w:rFonts w:ascii="Arial" w:hAnsi="Arial" w:cs="Arial"/>
                <w:color w:val="000000" w:themeColor="text1"/>
                <w:sz w:val="22"/>
                <w:szCs w:val="22"/>
              </w:rPr>
            </w:pPr>
          </w:p>
        </w:tc>
      </w:tr>
    </w:tbl>
    <w:p w14:paraId="5CCEE386" w14:textId="77777777" w:rsidR="00EE487B" w:rsidRPr="00687D54" w:rsidRDefault="00EE487B" w:rsidP="000B0771">
      <w:pPr>
        <w:suppressAutoHyphens/>
        <w:autoSpaceDN w:val="0"/>
        <w:spacing w:before="0" w:after="0"/>
        <w:jc w:val="both"/>
        <w:textAlignment w:val="baseline"/>
        <w:rPr>
          <w:rFonts w:ascii="Arial" w:hAnsi="Arial" w:cs="Arial"/>
          <w:color w:val="000000" w:themeColor="text1"/>
          <w:sz w:val="22"/>
          <w:szCs w:val="22"/>
        </w:rPr>
      </w:pPr>
    </w:p>
    <w:p w14:paraId="07FB818C" w14:textId="77777777" w:rsidR="00EE487B" w:rsidRPr="00687D54" w:rsidRDefault="00EE487B" w:rsidP="000B0771">
      <w:pPr>
        <w:suppressAutoHyphens/>
        <w:autoSpaceDN w:val="0"/>
        <w:spacing w:before="0" w:after="0"/>
        <w:jc w:val="both"/>
        <w:textAlignment w:val="baseline"/>
        <w:rPr>
          <w:rFonts w:ascii="Arial" w:hAnsi="Arial" w:cs="Arial"/>
          <w:color w:val="000000" w:themeColor="text1"/>
          <w:sz w:val="22"/>
          <w:szCs w:val="22"/>
        </w:rPr>
      </w:pPr>
      <w:r w:rsidRPr="00687D54">
        <w:rPr>
          <w:rFonts w:ascii="Arial" w:hAnsi="Arial" w:cs="Arial"/>
          <w:color w:val="000000" w:themeColor="text1"/>
          <w:sz w:val="22"/>
          <w:szCs w:val="22"/>
        </w:rPr>
        <w:t>pod kazensko in materialno odgovornostjo</w:t>
      </w:r>
    </w:p>
    <w:p w14:paraId="56A5809F" w14:textId="77777777" w:rsidR="00EE487B" w:rsidRPr="00687D54" w:rsidRDefault="00EE487B" w:rsidP="000B0771">
      <w:pPr>
        <w:suppressAutoHyphens/>
        <w:autoSpaceDN w:val="0"/>
        <w:spacing w:before="0" w:after="0"/>
        <w:jc w:val="both"/>
        <w:textAlignment w:val="baseline"/>
        <w:rPr>
          <w:rFonts w:ascii="Arial" w:eastAsia="Calibri" w:hAnsi="Arial" w:cs="Arial"/>
          <w:bCs/>
          <w:color w:val="000000" w:themeColor="text1"/>
          <w:sz w:val="22"/>
          <w:szCs w:val="22"/>
        </w:rPr>
      </w:pPr>
    </w:p>
    <w:p w14:paraId="26442669" w14:textId="77777777" w:rsidR="00EE487B" w:rsidRPr="00687D54" w:rsidRDefault="00EE487B" w:rsidP="000B0771">
      <w:pPr>
        <w:suppressAutoHyphens/>
        <w:autoSpaceDN w:val="0"/>
        <w:spacing w:before="0" w:after="0"/>
        <w:jc w:val="both"/>
        <w:textAlignment w:val="baseline"/>
        <w:rPr>
          <w:rFonts w:ascii="Arial" w:eastAsia="Calibri" w:hAnsi="Arial" w:cs="Arial"/>
          <w:b/>
          <w:bCs/>
          <w:color w:val="000000" w:themeColor="text1"/>
          <w:sz w:val="22"/>
          <w:szCs w:val="22"/>
        </w:rPr>
      </w:pPr>
      <w:r w:rsidRPr="00687D54">
        <w:rPr>
          <w:rFonts w:ascii="Arial" w:eastAsia="Calibri" w:hAnsi="Arial" w:cs="Arial"/>
          <w:b/>
          <w:bCs/>
          <w:color w:val="000000" w:themeColor="text1"/>
          <w:sz w:val="22"/>
          <w:szCs w:val="22"/>
        </w:rPr>
        <w:t>POTRJUJEMO</w:t>
      </w:r>
    </w:p>
    <w:tbl>
      <w:tblPr>
        <w:tblW w:w="9096" w:type="dxa"/>
        <w:tblInd w:w="-34" w:type="dxa"/>
        <w:tblCellMar>
          <w:left w:w="10" w:type="dxa"/>
          <w:right w:w="10" w:type="dxa"/>
        </w:tblCellMar>
        <w:tblLook w:val="0000" w:firstRow="0" w:lastRow="0" w:firstColumn="0" w:lastColumn="0" w:noHBand="0" w:noVBand="0"/>
      </w:tblPr>
      <w:tblGrid>
        <w:gridCol w:w="2813"/>
        <w:gridCol w:w="6283"/>
      </w:tblGrid>
      <w:tr w:rsidR="00687D54" w:rsidRPr="00687D54" w14:paraId="6A725C24" w14:textId="77777777" w:rsidTr="00633B9B">
        <w:tc>
          <w:tcPr>
            <w:tcW w:w="28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824B09" w14:textId="77777777" w:rsidR="00EE487B" w:rsidRPr="00687D54" w:rsidRDefault="00EE487B" w:rsidP="000B0771">
            <w:pPr>
              <w:tabs>
                <w:tab w:val="left" w:pos="3119"/>
              </w:tabs>
              <w:suppressAutoHyphens/>
              <w:autoSpaceDE w:val="0"/>
              <w:autoSpaceDN w:val="0"/>
              <w:spacing w:before="0" w:after="0"/>
              <w:jc w:val="both"/>
              <w:textAlignment w:val="baseline"/>
              <w:rPr>
                <w:rFonts w:ascii="Arial" w:hAnsi="Arial" w:cs="Arial"/>
                <w:color w:val="000000" w:themeColor="text1"/>
                <w:sz w:val="22"/>
                <w:szCs w:val="22"/>
              </w:rPr>
            </w:pPr>
            <w:r w:rsidRPr="00687D54">
              <w:rPr>
                <w:rFonts w:ascii="Arial" w:hAnsi="Arial" w:cs="Arial"/>
                <w:color w:val="000000" w:themeColor="text1"/>
                <w:sz w:val="22"/>
                <w:szCs w:val="22"/>
              </w:rPr>
              <w:t>da je izvajalec (ponudnik):</w:t>
            </w:r>
          </w:p>
        </w:tc>
        <w:tc>
          <w:tcPr>
            <w:tcW w:w="6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855748" w14:textId="77777777" w:rsidR="00EE487B" w:rsidRPr="00687D54" w:rsidRDefault="00EE487B" w:rsidP="000B0771">
            <w:pPr>
              <w:tabs>
                <w:tab w:val="left" w:pos="3119"/>
              </w:tabs>
              <w:suppressAutoHyphens/>
              <w:autoSpaceDE w:val="0"/>
              <w:autoSpaceDN w:val="0"/>
              <w:spacing w:before="0" w:after="0"/>
              <w:jc w:val="both"/>
              <w:textAlignment w:val="baseline"/>
              <w:rPr>
                <w:rFonts w:ascii="Arial" w:hAnsi="Arial" w:cs="Arial"/>
                <w:color w:val="000000" w:themeColor="text1"/>
                <w:sz w:val="22"/>
                <w:szCs w:val="22"/>
              </w:rPr>
            </w:pPr>
          </w:p>
        </w:tc>
      </w:tr>
    </w:tbl>
    <w:p w14:paraId="4045BC00" w14:textId="77777777" w:rsidR="00EE487B" w:rsidRPr="00687D54" w:rsidRDefault="00EE487B" w:rsidP="000B0771">
      <w:pPr>
        <w:tabs>
          <w:tab w:val="left" w:pos="3119"/>
        </w:tabs>
        <w:suppressAutoHyphens/>
        <w:autoSpaceDE w:val="0"/>
        <w:autoSpaceDN w:val="0"/>
        <w:spacing w:before="0" w:after="0"/>
        <w:ind w:left="3261" w:hanging="567"/>
        <w:jc w:val="both"/>
        <w:textAlignment w:val="baseline"/>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 xml:space="preserve"> (firma in sedež družbe oziroma samostojnega podjetnika)</w:t>
      </w:r>
    </w:p>
    <w:p w14:paraId="4E4A2D8E" w14:textId="77777777" w:rsidR="00EE487B" w:rsidRPr="00687D54" w:rsidRDefault="00EE487B" w:rsidP="000B0771">
      <w:pPr>
        <w:suppressAutoHyphens/>
        <w:autoSpaceDN w:val="0"/>
        <w:spacing w:before="0" w:after="0"/>
        <w:jc w:val="both"/>
        <w:textAlignment w:val="baseline"/>
        <w:rPr>
          <w:rFonts w:ascii="Arial" w:eastAsia="Calibri" w:hAnsi="Arial" w:cs="Arial"/>
          <w:color w:val="000000" w:themeColor="text1"/>
          <w:sz w:val="22"/>
          <w:szCs w:val="22"/>
        </w:rPr>
      </w:pPr>
    </w:p>
    <w:tbl>
      <w:tblPr>
        <w:tblW w:w="9067" w:type="dxa"/>
        <w:tblCellMar>
          <w:left w:w="10" w:type="dxa"/>
          <w:right w:w="10" w:type="dxa"/>
        </w:tblCellMar>
        <w:tblLook w:val="0000" w:firstRow="0" w:lastRow="0" w:firstColumn="0" w:lastColumn="0" w:noHBand="0" w:noVBand="0"/>
      </w:tblPr>
      <w:tblGrid>
        <w:gridCol w:w="3964"/>
        <w:gridCol w:w="2410"/>
        <w:gridCol w:w="2693"/>
      </w:tblGrid>
      <w:tr w:rsidR="00FE04BA" w:rsidRPr="00BD56DE" w14:paraId="4A955A25" w14:textId="77777777" w:rsidTr="00FE04BA">
        <w:trPr>
          <w:trHeight w:val="823"/>
        </w:trPr>
        <w:tc>
          <w:tcPr>
            <w:tcW w:w="3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5751AB" w14:textId="77777777" w:rsidR="00FE04BA" w:rsidRPr="00BD56DE" w:rsidRDefault="00FE04BA" w:rsidP="00B03A02">
            <w:pPr>
              <w:suppressAutoHyphens/>
              <w:autoSpaceDN w:val="0"/>
              <w:spacing w:before="0" w:after="0" w:line="240" w:lineRule="auto"/>
              <w:textAlignment w:val="baseline"/>
              <w:rPr>
                <w:rFonts w:ascii="Arial" w:eastAsia="Times New Roman" w:hAnsi="Arial" w:cs="Arial"/>
                <w:sz w:val="22"/>
                <w:szCs w:val="22"/>
              </w:rPr>
            </w:pPr>
          </w:p>
          <w:p w14:paraId="4CE4E563" w14:textId="77777777" w:rsidR="00FE04BA" w:rsidRPr="00BD56DE" w:rsidRDefault="00FE04BA" w:rsidP="00B03A02">
            <w:pPr>
              <w:suppressAutoHyphens/>
              <w:autoSpaceDN w:val="0"/>
              <w:spacing w:before="0" w:after="0" w:line="240" w:lineRule="auto"/>
              <w:textAlignment w:val="baseline"/>
              <w:rPr>
                <w:rFonts w:ascii="Arial" w:eastAsia="Times New Roman" w:hAnsi="Arial" w:cs="Arial"/>
                <w:sz w:val="22"/>
                <w:szCs w:val="22"/>
              </w:rPr>
            </w:pPr>
            <w:r w:rsidRPr="00BD56DE">
              <w:rPr>
                <w:rFonts w:ascii="Arial" w:eastAsia="Times New Roman" w:hAnsi="Arial" w:cs="Arial"/>
                <w:sz w:val="22"/>
                <w:szCs w:val="22"/>
              </w:rPr>
              <w:t xml:space="preserve">dobavil </w:t>
            </w:r>
            <w:r>
              <w:rPr>
                <w:rFonts w:ascii="Arial" w:eastAsia="Times New Roman" w:hAnsi="Arial" w:cs="Arial"/>
                <w:sz w:val="22"/>
                <w:szCs w:val="22"/>
              </w:rPr>
              <w:t>plin</w:t>
            </w:r>
            <w:r w:rsidRPr="00BD56DE">
              <w:rPr>
                <w:rFonts w:ascii="Arial" w:eastAsia="Times New Roman" w:hAnsi="Arial" w:cs="Arial"/>
                <w:sz w:val="22"/>
                <w:szCs w:val="22"/>
              </w:rPr>
              <w:t xml:space="preserve"> v količini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40DFC2" w14:textId="77777777" w:rsidR="00FE04BA" w:rsidRPr="00BD56DE" w:rsidRDefault="00FE04BA" w:rsidP="00B03A02">
            <w:pPr>
              <w:suppressAutoHyphens/>
              <w:autoSpaceDN w:val="0"/>
              <w:spacing w:before="0" w:after="0" w:line="240" w:lineRule="auto"/>
              <w:jc w:val="center"/>
              <w:textAlignment w:val="baseline"/>
              <w:rPr>
                <w:rFonts w:ascii="Arial" w:eastAsia="Times New Roman" w:hAnsi="Arial" w:cs="Arial"/>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7D4D251" w14:textId="77777777" w:rsidR="00FE04BA" w:rsidRPr="00BD56DE" w:rsidRDefault="00FE04BA" w:rsidP="00B03A02">
            <w:pPr>
              <w:suppressAutoHyphens/>
              <w:autoSpaceDN w:val="0"/>
              <w:spacing w:before="0" w:after="0" w:line="240" w:lineRule="auto"/>
              <w:jc w:val="center"/>
              <w:textAlignment w:val="baseline"/>
              <w:rPr>
                <w:rFonts w:ascii="Arial" w:eastAsia="Times New Roman" w:hAnsi="Arial" w:cs="Arial"/>
                <w:sz w:val="22"/>
                <w:szCs w:val="22"/>
              </w:rPr>
            </w:pPr>
            <w:r w:rsidRPr="00C76EA6">
              <w:rPr>
                <w:rFonts w:ascii="Arial" w:eastAsia="Times New Roman" w:hAnsi="Arial" w:cs="Arial"/>
                <w:sz w:val="22"/>
                <w:szCs w:val="22"/>
              </w:rPr>
              <w:t>kWh</w:t>
            </w:r>
          </w:p>
        </w:tc>
      </w:tr>
      <w:tr w:rsidR="00FE04BA" w:rsidRPr="00BD56DE" w14:paraId="4824423F" w14:textId="77777777" w:rsidTr="00FE04BA">
        <w:tc>
          <w:tcPr>
            <w:tcW w:w="3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B02CC9" w14:textId="77777777" w:rsidR="00FE04BA" w:rsidRPr="00BD56DE" w:rsidRDefault="00FE04BA" w:rsidP="00B03A02">
            <w:pPr>
              <w:suppressAutoHyphens/>
              <w:autoSpaceDN w:val="0"/>
              <w:spacing w:before="0" w:after="0" w:line="240" w:lineRule="auto"/>
              <w:textAlignment w:val="baseline"/>
              <w:rPr>
                <w:rFonts w:ascii="Arial" w:eastAsia="Times New Roman" w:hAnsi="Arial" w:cs="Arial"/>
                <w:sz w:val="22"/>
                <w:szCs w:val="22"/>
              </w:rPr>
            </w:pPr>
          </w:p>
          <w:p w14:paraId="27B2F1B7" w14:textId="77777777" w:rsidR="00FE04BA" w:rsidRPr="00BD56DE" w:rsidRDefault="00FE04BA" w:rsidP="00B03A02">
            <w:pPr>
              <w:suppressAutoHyphens/>
              <w:autoSpaceDN w:val="0"/>
              <w:spacing w:before="0" w:after="0" w:line="240" w:lineRule="auto"/>
              <w:textAlignment w:val="baseline"/>
              <w:rPr>
                <w:rFonts w:ascii="Arial" w:eastAsia="Times New Roman" w:hAnsi="Arial" w:cs="Arial"/>
                <w:sz w:val="22"/>
                <w:szCs w:val="22"/>
              </w:rPr>
            </w:pPr>
            <w:r w:rsidRPr="00BD56DE">
              <w:rPr>
                <w:rFonts w:ascii="Arial" w:eastAsia="Times New Roman" w:hAnsi="Arial" w:cs="Arial"/>
                <w:sz w:val="22"/>
                <w:szCs w:val="22"/>
              </w:rPr>
              <w:t>v obdobju</w:t>
            </w:r>
          </w:p>
          <w:p w14:paraId="16EFB307" w14:textId="77777777" w:rsidR="00FE04BA" w:rsidRPr="00BD56DE" w:rsidRDefault="00FE04BA" w:rsidP="00B03A02">
            <w:pPr>
              <w:suppressAutoHyphens/>
              <w:autoSpaceDN w:val="0"/>
              <w:spacing w:before="0" w:after="0" w:line="240" w:lineRule="auto"/>
              <w:textAlignment w:val="baseline"/>
              <w:rPr>
                <w:rFonts w:ascii="Arial" w:eastAsia="Times New Roman" w:hAnsi="Arial" w:cs="Arial"/>
                <w:sz w:val="22"/>
                <w:szCs w:val="22"/>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B3DA34" w14:textId="77777777" w:rsidR="00FE04BA" w:rsidRPr="00BD56DE" w:rsidRDefault="00FE04BA" w:rsidP="00B03A02">
            <w:pPr>
              <w:suppressAutoHyphens/>
              <w:autoSpaceDN w:val="0"/>
              <w:spacing w:before="0" w:after="0" w:line="240" w:lineRule="auto"/>
              <w:textAlignment w:val="baseline"/>
              <w:rPr>
                <w:rFonts w:ascii="Arial" w:eastAsia="Times New Roman" w:hAnsi="Arial" w:cs="Arial"/>
                <w:sz w:val="22"/>
                <w:szCs w:val="22"/>
              </w:rPr>
            </w:pPr>
          </w:p>
          <w:p w14:paraId="02C6BB63" w14:textId="77777777" w:rsidR="00FE04BA" w:rsidRPr="00BD56DE" w:rsidRDefault="00FE04BA" w:rsidP="00B03A02">
            <w:pPr>
              <w:suppressAutoHyphens/>
              <w:autoSpaceDN w:val="0"/>
              <w:spacing w:before="0" w:after="0" w:line="240" w:lineRule="auto"/>
              <w:textAlignment w:val="baseline"/>
              <w:rPr>
                <w:rFonts w:ascii="Arial" w:eastAsia="Times New Roman" w:hAnsi="Arial" w:cs="Arial"/>
                <w:sz w:val="22"/>
                <w:szCs w:val="22"/>
              </w:rPr>
            </w:pPr>
            <w:r w:rsidRPr="00BD56DE">
              <w:rPr>
                <w:rFonts w:ascii="Arial" w:eastAsia="Times New Roman" w:hAnsi="Arial" w:cs="Arial"/>
                <w:sz w:val="22"/>
                <w:szCs w:val="22"/>
              </w:rPr>
              <w:t>od</w:t>
            </w:r>
          </w:p>
        </w:tc>
        <w:tc>
          <w:tcPr>
            <w:tcW w:w="26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D0F64D0" w14:textId="77777777" w:rsidR="00FE04BA" w:rsidRPr="00BD56DE" w:rsidRDefault="00FE04BA" w:rsidP="00B03A02">
            <w:pPr>
              <w:suppressAutoHyphens/>
              <w:autoSpaceDN w:val="0"/>
              <w:spacing w:before="0" w:after="0" w:line="240" w:lineRule="auto"/>
              <w:textAlignment w:val="baseline"/>
              <w:rPr>
                <w:rFonts w:ascii="Arial" w:eastAsia="Times New Roman" w:hAnsi="Arial" w:cs="Arial"/>
                <w:sz w:val="22"/>
                <w:szCs w:val="22"/>
              </w:rPr>
            </w:pPr>
          </w:p>
          <w:p w14:paraId="729B3A9B" w14:textId="77777777" w:rsidR="00FE04BA" w:rsidRPr="00BD56DE" w:rsidRDefault="00FE04BA" w:rsidP="00B03A02">
            <w:pPr>
              <w:suppressAutoHyphens/>
              <w:autoSpaceDN w:val="0"/>
              <w:spacing w:before="0" w:after="0" w:line="240" w:lineRule="auto"/>
              <w:textAlignment w:val="baseline"/>
              <w:rPr>
                <w:rFonts w:ascii="Arial" w:eastAsia="Times New Roman" w:hAnsi="Arial" w:cs="Arial"/>
                <w:sz w:val="22"/>
                <w:szCs w:val="22"/>
              </w:rPr>
            </w:pPr>
            <w:r w:rsidRPr="00BD56DE">
              <w:rPr>
                <w:rFonts w:ascii="Arial" w:eastAsia="Times New Roman" w:hAnsi="Arial" w:cs="Arial"/>
                <w:sz w:val="22"/>
                <w:szCs w:val="22"/>
              </w:rPr>
              <w:t>do</w:t>
            </w:r>
          </w:p>
        </w:tc>
      </w:tr>
      <w:tr w:rsidR="00FE04BA" w:rsidRPr="00BD56DE" w14:paraId="3524D980" w14:textId="77777777" w:rsidTr="00FE04BA">
        <w:tc>
          <w:tcPr>
            <w:tcW w:w="3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0E4121" w14:textId="77777777" w:rsidR="00FE04BA" w:rsidRPr="00BD56DE" w:rsidRDefault="00FE04BA" w:rsidP="00B03A02">
            <w:pPr>
              <w:suppressAutoHyphens/>
              <w:autoSpaceDN w:val="0"/>
              <w:spacing w:before="0" w:after="0" w:line="240" w:lineRule="auto"/>
              <w:textAlignment w:val="baseline"/>
              <w:rPr>
                <w:rFonts w:ascii="Arial" w:eastAsia="Times New Roman" w:hAnsi="Arial" w:cs="Arial"/>
                <w:i/>
              </w:rPr>
            </w:pPr>
            <w:r w:rsidRPr="00BD56DE">
              <w:rPr>
                <w:rFonts w:ascii="Arial" w:eastAsia="Times New Roman" w:hAnsi="Arial" w:cs="Arial"/>
                <w:i/>
              </w:rPr>
              <w:t xml:space="preserve">(V polje desno se navede število odjemalcev po pogodbi) </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E56B73" w14:textId="77777777" w:rsidR="00FE04BA" w:rsidRPr="00BD56DE" w:rsidRDefault="00FE04BA" w:rsidP="00B03A02">
            <w:pPr>
              <w:suppressAutoHyphens/>
              <w:autoSpaceDN w:val="0"/>
              <w:spacing w:before="0" w:after="0" w:line="240" w:lineRule="auto"/>
              <w:jc w:val="center"/>
              <w:textAlignment w:val="baseline"/>
              <w:rPr>
                <w:rFonts w:ascii="Arial" w:eastAsia="Times New Roman" w:hAnsi="Arial" w:cs="Arial"/>
                <w:sz w:val="22"/>
                <w:szCs w:val="22"/>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6757FA29" w14:textId="77777777" w:rsidR="00FE04BA" w:rsidRPr="00BD56DE" w:rsidRDefault="00FE04BA" w:rsidP="00B03A02">
            <w:pPr>
              <w:suppressAutoHyphens/>
              <w:autoSpaceDN w:val="0"/>
              <w:spacing w:before="0" w:after="0" w:line="240" w:lineRule="auto"/>
              <w:jc w:val="center"/>
              <w:textAlignment w:val="baseline"/>
              <w:rPr>
                <w:rFonts w:ascii="Arial" w:eastAsia="Times New Roman" w:hAnsi="Arial" w:cs="Arial"/>
                <w:sz w:val="22"/>
                <w:szCs w:val="22"/>
              </w:rPr>
            </w:pPr>
            <w:r w:rsidRPr="00BD56DE">
              <w:rPr>
                <w:rFonts w:ascii="Arial" w:eastAsia="Times New Roman" w:hAnsi="Arial" w:cs="Arial"/>
                <w:sz w:val="22"/>
                <w:szCs w:val="22"/>
              </w:rPr>
              <w:t>odjemnim mestom.</w:t>
            </w:r>
          </w:p>
        </w:tc>
      </w:tr>
    </w:tbl>
    <w:p w14:paraId="27603C86" w14:textId="77777777" w:rsidR="004E23ED" w:rsidRPr="00687D54" w:rsidRDefault="004E23ED" w:rsidP="000B0771">
      <w:pPr>
        <w:suppressAutoHyphens/>
        <w:autoSpaceDN w:val="0"/>
        <w:spacing w:before="0" w:after="0"/>
        <w:jc w:val="both"/>
        <w:textAlignment w:val="baseline"/>
        <w:rPr>
          <w:rFonts w:ascii="Arial" w:hAnsi="Arial" w:cs="Arial"/>
          <w:color w:val="000000" w:themeColor="text1"/>
          <w:sz w:val="22"/>
          <w:szCs w:val="22"/>
        </w:rPr>
      </w:pPr>
    </w:p>
    <w:p w14:paraId="631935AF" w14:textId="77777777" w:rsidR="00EE487B" w:rsidRPr="00687D54" w:rsidRDefault="00EE487B" w:rsidP="000B0771">
      <w:pPr>
        <w:suppressAutoHyphens/>
        <w:autoSpaceDE w:val="0"/>
        <w:autoSpaceDN w:val="0"/>
        <w:spacing w:before="0" w:after="0"/>
        <w:jc w:val="both"/>
        <w:textAlignment w:val="baseline"/>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To potrdilo se izdaja na zahtevo ponudnika _____________________________________.</w:t>
      </w:r>
    </w:p>
    <w:p w14:paraId="592D5B3B" w14:textId="77777777" w:rsidR="00EE487B" w:rsidRPr="00687D54" w:rsidRDefault="00EE487B" w:rsidP="000B0771">
      <w:pPr>
        <w:suppressAutoHyphens/>
        <w:autoSpaceDE w:val="0"/>
        <w:autoSpaceDN w:val="0"/>
        <w:spacing w:before="0" w:after="0"/>
        <w:jc w:val="both"/>
        <w:textAlignment w:val="baseline"/>
        <w:rPr>
          <w:rFonts w:ascii="Arial" w:eastAsia="Calibri" w:hAnsi="Arial" w:cs="Arial"/>
          <w:color w:val="000000" w:themeColor="text1"/>
          <w:sz w:val="22"/>
          <w:szCs w:val="22"/>
        </w:rPr>
      </w:pPr>
    </w:p>
    <w:p w14:paraId="3C11CC69" w14:textId="77777777" w:rsidR="00EE487B" w:rsidRPr="00687D54" w:rsidRDefault="00EE487B" w:rsidP="000B0771">
      <w:pPr>
        <w:suppressAutoHyphens/>
        <w:autoSpaceDN w:val="0"/>
        <w:spacing w:before="0" w:after="0"/>
        <w:jc w:val="both"/>
        <w:textAlignment w:val="baseline"/>
        <w:rPr>
          <w:rFonts w:ascii="Arial" w:hAnsi="Arial" w:cs="Arial"/>
          <w:color w:val="000000" w:themeColor="text1"/>
          <w:sz w:val="22"/>
          <w:szCs w:val="22"/>
        </w:rPr>
      </w:pPr>
    </w:p>
    <w:tbl>
      <w:tblPr>
        <w:tblW w:w="9064" w:type="dxa"/>
        <w:tblLayout w:type="fixed"/>
        <w:tblCellMar>
          <w:left w:w="10" w:type="dxa"/>
          <w:right w:w="10" w:type="dxa"/>
        </w:tblCellMar>
        <w:tblLook w:val="0000" w:firstRow="0" w:lastRow="0" w:firstColumn="0" w:lastColumn="0" w:noHBand="0" w:noVBand="0"/>
      </w:tblPr>
      <w:tblGrid>
        <w:gridCol w:w="2235"/>
        <w:gridCol w:w="1984"/>
        <w:gridCol w:w="1418"/>
        <w:gridCol w:w="3427"/>
      </w:tblGrid>
      <w:tr w:rsidR="00687D54" w:rsidRPr="00687D54" w14:paraId="4948B4A7" w14:textId="77777777" w:rsidTr="00FE04BA">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1DBBA27" w14:textId="77777777" w:rsidR="00EE487B" w:rsidRPr="00687D54" w:rsidRDefault="00EE487B" w:rsidP="000B0771">
            <w:pPr>
              <w:suppressAutoHyphens/>
              <w:autoSpaceDE w:val="0"/>
              <w:autoSpaceDN w:val="0"/>
              <w:spacing w:before="0" w:after="0"/>
              <w:jc w:val="both"/>
              <w:textAlignment w:val="baseline"/>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Kraj</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5813420" w14:textId="77777777" w:rsidR="00EE487B" w:rsidRPr="00687D54" w:rsidRDefault="00EE487B" w:rsidP="000B0771">
            <w:pPr>
              <w:suppressAutoHyphens/>
              <w:autoSpaceDE w:val="0"/>
              <w:autoSpaceDN w:val="0"/>
              <w:spacing w:before="0" w:after="0"/>
              <w:jc w:val="both"/>
              <w:textAlignment w:val="baseline"/>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Datum</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8B96DD1" w14:textId="77777777" w:rsidR="00EE487B" w:rsidRPr="00687D54" w:rsidRDefault="00EE487B" w:rsidP="000B0771">
            <w:pPr>
              <w:suppressAutoHyphens/>
              <w:autoSpaceDE w:val="0"/>
              <w:autoSpaceDN w:val="0"/>
              <w:spacing w:before="0" w:after="0"/>
              <w:jc w:val="both"/>
              <w:textAlignment w:val="baseline"/>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 xml:space="preserve">( žig) </w:t>
            </w:r>
          </w:p>
        </w:tc>
        <w:tc>
          <w:tcPr>
            <w:tcW w:w="34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CB6BBA0" w14:textId="77777777" w:rsidR="00EE487B" w:rsidRPr="00687D54" w:rsidRDefault="00EE487B" w:rsidP="000B0771">
            <w:pPr>
              <w:suppressAutoHyphens/>
              <w:autoSpaceDE w:val="0"/>
              <w:autoSpaceDN w:val="0"/>
              <w:spacing w:before="0" w:after="0"/>
              <w:jc w:val="both"/>
              <w:textAlignment w:val="baseline"/>
              <w:rPr>
                <w:rFonts w:ascii="Arial" w:hAnsi="Arial" w:cs="Arial"/>
                <w:color w:val="000000" w:themeColor="text1"/>
                <w:sz w:val="22"/>
                <w:szCs w:val="22"/>
              </w:rPr>
            </w:pPr>
            <w:r w:rsidRPr="00687D54">
              <w:rPr>
                <w:rFonts w:ascii="Arial" w:eastAsia="Calibri" w:hAnsi="Arial" w:cs="Arial"/>
                <w:color w:val="000000" w:themeColor="text1"/>
                <w:sz w:val="22"/>
                <w:szCs w:val="22"/>
              </w:rPr>
              <w:t>Podpis</w:t>
            </w:r>
            <w:r w:rsidRPr="00687D54">
              <w:rPr>
                <w:rFonts w:ascii="Arial" w:hAnsi="Arial" w:cs="Arial"/>
                <w:color w:val="000000" w:themeColor="text1"/>
                <w:sz w:val="22"/>
                <w:szCs w:val="22"/>
              </w:rPr>
              <w:t xml:space="preserve"> referenčnega naročnika</w:t>
            </w:r>
          </w:p>
        </w:tc>
      </w:tr>
      <w:tr w:rsidR="00EE487B" w:rsidRPr="00687D54" w14:paraId="5B7BEC8B" w14:textId="77777777" w:rsidTr="00FE04BA">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547481C" w14:textId="77777777" w:rsidR="00EE487B" w:rsidRPr="00687D54" w:rsidRDefault="00EE487B" w:rsidP="000B0771">
            <w:pPr>
              <w:suppressAutoHyphens/>
              <w:autoSpaceDE w:val="0"/>
              <w:autoSpaceDN w:val="0"/>
              <w:spacing w:before="0" w:after="0"/>
              <w:jc w:val="both"/>
              <w:textAlignment w:val="baseline"/>
              <w:rPr>
                <w:rFonts w:ascii="Arial" w:eastAsia="Calibri" w:hAnsi="Arial" w:cs="Arial"/>
                <w:color w:val="000000" w:themeColor="text1"/>
                <w:sz w:val="22"/>
                <w:szCs w:val="22"/>
              </w:rPr>
            </w:pP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AA5FAB2" w14:textId="77777777" w:rsidR="00EE487B" w:rsidRPr="00687D54" w:rsidRDefault="00EE487B" w:rsidP="000B0771">
            <w:pPr>
              <w:suppressAutoHyphens/>
              <w:autoSpaceDE w:val="0"/>
              <w:autoSpaceDN w:val="0"/>
              <w:spacing w:before="0" w:after="0"/>
              <w:jc w:val="both"/>
              <w:textAlignment w:val="baseline"/>
              <w:rPr>
                <w:rFonts w:ascii="Arial" w:eastAsia="Calibri" w:hAnsi="Arial" w:cs="Arial"/>
                <w:color w:val="000000" w:themeColor="text1"/>
                <w:sz w:val="22"/>
                <w:szCs w:val="22"/>
              </w:rPr>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C8F2BB2" w14:textId="77777777" w:rsidR="00EE487B" w:rsidRPr="00687D54" w:rsidRDefault="00EE487B" w:rsidP="000B0771">
            <w:pPr>
              <w:suppressAutoHyphens/>
              <w:autoSpaceDE w:val="0"/>
              <w:autoSpaceDN w:val="0"/>
              <w:spacing w:before="0" w:after="0"/>
              <w:jc w:val="both"/>
              <w:textAlignment w:val="baseline"/>
              <w:rPr>
                <w:rFonts w:ascii="Arial" w:eastAsia="Calibri" w:hAnsi="Arial" w:cs="Arial"/>
                <w:color w:val="000000" w:themeColor="text1"/>
                <w:sz w:val="22"/>
                <w:szCs w:val="22"/>
              </w:rPr>
            </w:pPr>
          </w:p>
        </w:tc>
        <w:tc>
          <w:tcPr>
            <w:tcW w:w="34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B8C2BDF" w14:textId="77777777" w:rsidR="00EE487B" w:rsidRPr="00687D54" w:rsidRDefault="00EE487B" w:rsidP="000B0771">
            <w:pPr>
              <w:suppressAutoHyphens/>
              <w:autoSpaceDE w:val="0"/>
              <w:autoSpaceDN w:val="0"/>
              <w:spacing w:before="0" w:after="0"/>
              <w:jc w:val="both"/>
              <w:textAlignment w:val="baseline"/>
              <w:rPr>
                <w:rFonts w:ascii="Arial" w:eastAsia="Calibri" w:hAnsi="Arial" w:cs="Arial"/>
                <w:color w:val="000000" w:themeColor="text1"/>
                <w:sz w:val="22"/>
                <w:szCs w:val="22"/>
              </w:rPr>
            </w:pPr>
          </w:p>
        </w:tc>
      </w:tr>
    </w:tbl>
    <w:p w14:paraId="3C2E64DE" w14:textId="77777777" w:rsidR="00EE487B" w:rsidRPr="00687D54" w:rsidRDefault="00EE487B" w:rsidP="000B0771">
      <w:pPr>
        <w:suppressAutoHyphens/>
        <w:autoSpaceDN w:val="0"/>
        <w:spacing w:before="0" w:after="0"/>
        <w:jc w:val="both"/>
        <w:textAlignment w:val="baseline"/>
        <w:rPr>
          <w:rFonts w:ascii="Arial" w:hAnsi="Arial" w:cs="Arial"/>
          <w:color w:val="000000" w:themeColor="text1"/>
          <w:sz w:val="22"/>
          <w:szCs w:val="22"/>
        </w:rPr>
      </w:pPr>
    </w:p>
    <w:p w14:paraId="2BC0A73F" w14:textId="77777777" w:rsidR="00CC2891" w:rsidRPr="00687D54" w:rsidRDefault="00CC2891" w:rsidP="000B0771">
      <w:pPr>
        <w:suppressAutoHyphens/>
        <w:autoSpaceDN w:val="0"/>
        <w:spacing w:before="0" w:after="0"/>
        <w:jc w:val="both"/>
        <w:textAlignment w:val="baseline"/>
        <w:rPr>
          <w:rFonts w:ascii="Arial" w:hAnsi="Arial" w:cs="Arial"/>
          <w:b/>
          <w:i/>
          <w:iCs/>
          <w:color w:val="000000" w:themeColor="text1"/>
          <w:sz w:val="22"/>
          <w:szCs w:val="22"/>
        </w:rPr>
      </w:pPr>
      <w:r w:rsidRPr="00687D54">
        <w:rPr>
          <w:rFonts w:ascii="Arial" w:hAnsi="Arial" w:cs="Arial"/>
          <w:b/>
          <w:i/>
          <w:iCs/>
          <w:color w:val="000000" w:themeColor="text1"/>
          <w:sz w:val="22"/>
          <w:szCs w:val="22"/>
        </w:rPr>
        <w:t xml:space="preserve">Opomba: </w:t>
      </w:r>
    </w:p>
    <w:p w14:paraId="18DCD3AC" w14:textId="62C9A543" w:rsidR="00CC2891" w:rsidRPr="00687D54" w:rsidRDefault="00CA3133" w:rsidP="000B0771">
      <w:pPr>
        <w:suppressAutoHyphens/>
        <w:autoSpaceDE w:val="0"/>
        <w:autoSpaceDN w:val="0"/>
        <w:spacing w:before="0" w:after="0"/>
        <w:jc w:val="both"/>
        <w:textAlignment w:val="baseline"/>
        <w:rPr>
          <w:rFonts w:ascii="Arial" w:eastAsia="Calibri" w:hAnsi="Arial" w:cs="Arial"/>
          <w:b/>
          <w:i/>
          <w:iCs/>
          <w:color w:val="000000" w:themeColor="text1"/>
          <w:sz w:val="22"/>
          <w:szCs w:val="22"/>
        </w:rPr>
      </w:pPr>
      <w:r w:rsidRPr="00687D54">
        <w:rPr>
          <w:rFonts w:ascii="Arial" w:eastAsia="Calibri" w:hAnsi="Arial" w:cs="Arial"/>
          <w:b/>
          <w:i/>
          <w:iCs/>
          <w:color w:val="000000" w:themeColor="text1"/>
          <w:sz w:val="22"/>
          <w:szCs w:val="22"/>
        </w:rPr>
        <w:t>Ponudniki</w:t>
      </w:r>
      <w:r w:rsidR="00CC2891" w:rsidRPr="00687D54">
        <w:rPr>
          <w:rFonts w:ascii="Arial" w:eastAsia="Calibri" w:hAnsi="Arial" w:cs="Arial"/>
          <w:b/>
          <w:i/>
          <w:iCs/>
          <w:color w:val="000000" w:themeColor="text1"/>
          <w:sz w:val="22"/>
          <w:szCs w:val="22"/>
        </w:rPr>
        <w:t xml:space="preserve"> morajo posredovati referenčno potrdilo, ki je sestavni del te razpisne dokumentacije, v izpolnitev, potrditev in podpis referenčnemu investitorju.  </w:t>
      </w:r>
    </w:p>
    <w:p w14:paraId="6AB13D05" w14:textId="77777777" w:rsidR="00CC2891" w:rsidRPr="00687D54" w:rsidRDefault="00CC2891" w:rsidP="000B0771">
      <w:pPr>
        <w:suppressAutoHyphens/>
        <w:autoSpaceDE w:val="0"/>
        <w:autoSpaceDN w:val="0"/>
        <w:spacing w:before="0" w:after="0"/>
        <w:jc w:val="both"/>
        <w:textAlignment w:val="baseline"/>
        <w:rPr>
          <w:rFonts w:ascii="Arial" w:eastAsia="Calibri" w:hAnsi="Arial" w:cs="Arial"/>
          <w:b/>
          <w:i/>
          <w:iCs/>
          <w:color w:val="000000" w:themeColor="text1"/>
          <w:sz w:val="22"/>
          <w:szCs w:val="22"/>
        </w:rPr>
      </w:pPr>
    </w:p>
    <w:p w14:paraId="684DDC63" w14:textId="791D0725" w:rsidR="002442F4" w:rsidRPr="00687D54" w:rsidRDefault="00CC2891" w:rsidP="000B0771">
      <w:pPr>
        <w:suppressAutoHyphens/>
        <w:autoSpaceDE w:val="0"/>
        <w:autoSpaceDN w:val="0"/>
        <w:spacing w:before="0" w:after="0"/>
        <w:jc w:val="both"/>
        <w:textAlignment w:val="baseline"/>
        <w:rPr>
          <w:rFonts w:ascii="Arial" w:eastAsia="Calibri" w:hAnsi="Arial" w:cs="Arial"/>
          <w:b/>
          <w:i/>
          <w:iCs/>
          <w:color w:val="000000" w:themeColor="text1"/>
          <w:sz w:val="22"/>
          <w:szCs w:val="22"/>
        </w:rPr>
      </w:pPr>
      <w:r w:rsidRPr="00687D54">
        <w:rPr>
          <w:rFonts w:ascii="Arial" w:eastAsia="Calibri" w:hAnsi="Arial" w:cs="Arial"/>
          <w:b/>
          <w:i/>
          <w:iCs/>
          <w:color w:val="000000" w:themeColor="text1"/>
          <w:sz w:val="22"/>
          <w:szCs w:val="22"/>
        </w:rPr>
        <w:t>Ponudnik lahko kot dokazilo predloži tudi že potrjen kakšen drug obrazec iz predhodnih javnih naročil, ki ne sme biti starejši od šestih mesecev, glede na rok za oddajo ponudb. Obrazec mora biti v bistvenih delih vsebinsko skladen s predlogo.</w:t>
      </w:r>
    </w:p>
    <w:p w14:paraId="69A80449" w14:textId="6DB94972" w:rsidR="009169DB" w:rsidRPr="00687D54" w:rsidRDefault="009169DB" w:rsidP="000B0771">
      <w:pPr>
        <w:suppressAutoHyphens/>
        <w:autoSpaceDE w:val="0"/>
        <w:autoSpaceDN w:val="0"/>
        <w:spacing w:before="0" w:after="0"/>
        <w:jc w:val="both"/>
        <w:textAlignment w:val="baseline"/>
        <w:rPr>
          <w:rFonts w:ascii="Arial" w:eastAsia="Calibri" w:hAnsi="Arial" w:cs="Arial"/>
          <w:b/>
          <w:i/>
          <w:iCs/>
          <w:color w:val="000000" w:themeColor="text1"/>
          <w:sz w:val="22"/>
          <w:szCs w:val="22"/>
        </w:rPr>
      </w:pPr>
    </w:p>
    <w:p w14:paraId="12C5ECAA" w14:textId="7403DEC3" w:rsidR="009169DB" w:rsidRPr="00687D54" w:rsidRDefault="009169DB" w:rsidP="000B0771">
      <w:pPr>
        <w:suppressAutoHyphens/>
        <w:autoSpaceDE w:val="0"/>
        <w:autoSpaceDN w:val="0"/>
        <w:spacing w:before="0" w:after="0"/>
        <w:jc w:val="both"/>
        <w:textAlignment w:val="baseline"/>
        <w:rPr>
          <w:rFonts w:ascii="Arial" w:eastAsia="Calibri" w:hAnsi="Arial" w:cs="Arial"/>
          <w:b/>
          <w:i/>
          <w:iCs/>
          <w:color w:val="000000" w:themeColor="text1"/>
          <w:sz w:val="22"/>
          <w:szCs w:val="22"/>
        </w:rPr>
      </w:pPr>
      <w:r w:rsidRPr="00687D54">
        <w:rPr>
          <w:rFonts w:ascii="Arial" w:eastAsia="Calibri" w:hAnsi="Arial" w:cs="Arial"/>
          <w:b/>
          <w:i/>
          <w:iCs/>
          <w:color w:val="000000" w:themeColor="text1"/>
          <w:sz w:val="22"/>
          <w:szCs w:val="22"/>
        </w:rPr>
        <w:t xml:space="preserve">Prav tako morajo predložiti eno referenčno potrdilo </w:t>
      </w:r>
      <w:r w:rsidR="00CA3133" w:rsidRPr="00687D54">
        <w:rPr>
          <w:rFonts w:ascii="Arial" w:eastAsia="Calibri" w:hAnsi="Arial" w:cs="Arial"/>
          <w:b/>
          <w:i/>
          <w:iCs/>
          <w:color w:val="000000" w:themeColor="text1"/>
          <w:sz w:val="22"/>
          <w:szCs w:val="22"/>
        </w:rPr>
        <w:t>ponudniki</w:t>
      </w:r>
      <w:r w:rsidRPr="00687D54">
        <w:rPr>
          <w:rFonts w:ascii="Arial" w:eastAsia="Calibri" w:hAnsi="Arial" w:cs="Arial"/>
          <w:b/>
          <w:i/>
          <w:iCs/>
          <w:color w:val="000000" w:themeColor="text1"/>
          <w:sz w:val="22"/>
          <w:szCs w:val="22"/>
        </w:rPr>
        <w:t xml:space="preserve">, ki nimajo sedeža v Republiki Sloveniji. Če referenčni naročniki, v kateri ima </w:t>
      </w:r>
      <w:r w:rsidR="00CA3133" w:rsidRPr="00687D54">
        <w:rPr>
          <w:rFonts w:ascii="Arial" w:eastAsia="Calibri" w:hAnsi="Arial" w:cs="Arial"/>
          <w:b/>
          <w:i/>
          <w:iCs/>
          <w:color w:val="000000" w:themeColor="text1"/>
          <w:sz w:val="22"/>
          <w:szCs w:val="22"/>
        </w:rPr>
        <w:t>ponudnik</w:t>
      </w:r>
      <w:r w:rsidRPr="00687D54">
        <w:rPr>
          <w:rFonts w:ascii="Arial" w:eastAsia="Calibri" w:hAnsi="Arial" w:cs="Arial"/>
          <w:b/>
          <w:i/>
          <w:iCs/>
          <w:color w:val="000000" w:themeColor="text1"/>
          <w:sz w:val="22"/>
          <w:szCs w:val="22"/>
        </w:rPr>
        <w:t xml:space="preserve"> svoj sedež, ne </w:t>
      </w:r>
      <w:r w:rsidRPr="00687D54">
        <w:rPr>
          <w:rFonts w:ascii="Arial" w:eastAsia="Calibri" w:hAnsi="Arial" w:cs="Arial"/>
          <w:b/>
          <w:i/>
          <w:iCs/>
          <w:color w:val="000000" w:themeColor="text1"/>
          <w:sz w:val="22"/>
          <w:szCs w:val="22"/>
        </w:rPr>
        <w:lastRenderedPageBreak/>
        <w:t>izdajajo takšnih dokumentov, lahko poda zapriseženo izjavo prič ali zapriseženo izjavo zakonitega zastopnika subjekta.</w:t>
      </w:r>
    </w:p>
    <w:p w14:paraId="4E14E87C" w14:textId="77777777" w:rsidR="009169DB" w:rsidRPr="00687D54" w:rsidRDefault="009169DB" w:rsidP="000B0771">
      <w:pPr>
        <w:suppressAutoHyphens/>
        <w:autoSpaceDE w:val="0"/>
        <w:autoSpaceDN w:val="0"/>
        <w:spacing w:before="0" w:after="0"/>
        <w:jc w:val="both"/>
        <w:textAlignment w:val="baseline"/>
        <w:rPr>
          <w:rFonts w:ascii="Arial" w:eastAsia="Calibri" w:hAnsi="Arial" w:cs="Arial"/>
          <w:b/>
          <w:i/>
          <w:iCs/>
          <w:color w:val="000000" w:themeColor="text1"/>
          <w:sz w:val="22"/>
          <w:szCs w:val="22"/>
        </w:rPr>
      </w:pPr>
    </w:p>
    <w:p w14:paraId="7B6E9F3B" w14:textId="3CD02837" w:rsidR="00FF0C26" w:rsidRPr="00687D54" w:rsidRDefault="009169DB" w:rsidP="000B0771">
      <w:pPr>
        <w:suppressAutoHyphens/>
        <w:autoSpaceDE w:val="0"/>
        <w:autoSpaceDN w:val="0"/>
        <w:spacing w:before="0" w:after="0"/>
        <w:jc w:val="both"/>
        <w:textAlignment w:val="baseline"/>
        <w:rPr>
          <w:rFonts w:ascii="Arial" w:eastAsia="Calibri" w:hAnsi="Arial" w:cs="Arial"/>
          <w:b/>
          <w:i/>
          <w:iCs/>
          <w:color w:val="000000" w:themeColor="text1"/>
          <w:sz w:val="22"/>
          <w:szCs w:val="22"/>
        </w:rPr>
        <w:sectPr w:rsidR="00FF0C26" w:rsidRPr="00687D54" w:rsidSect="00B02716">
          <w:pgSz w:w="11906" w:h="16838"/>
          <w:pgMar w:top="999" w:right="1417" w:bottom="709" w:left="1417" w:header="680" w:footer="340" w:gutter="0"/>
          <w:cols w:space="708"/>
          <w:docGrid w:linePitch="360"/>
        </w:sectPr>
      </w:pPr>
      <w:r w:rsidRPr="00687D54">
        <w:rPr>
          <w:rFonts w:ascii="Arial" w:eastAsia="Calibri" w:hAnsi="Arial" w:cs="Arial"/>
          <w:b/>
          <w:i/>
          <w:iCs/>
          <w:color w:val="000000" w:themeColor="text1"/>
          <w:sz w:val="22"/>
          <w:szCs w:val="22"/>
        </w:rPr>
        <w:t>Naročnik si pridržuje pravico, da preveri obstoj in vsebino navedb v ponudbi, v kolikor se bo pojavil dvom o resničnosti ponudnikovih izjav. V ta namen mora referenčno potrdilo vsebovati vse potrebne podatke, da lahko naročnik preveri izpolnjevanje predmetnega pogoja.</w:t>
      </w:r>
    </w:p>
    <w:p w14:paraId="7A3F185F" w14:textId="77777777" w:rsidR="00FF757B" w:rsidRPr="00687D54" w:rsidRDefault="00FF757B" w:rsidP="000B0771">
      <w:pPr>
        <w:spacing w:before="0" w:after="0"/>
        <w:jc w:val="both"/>
        <w:rPr>
          <w:rFonts w:ascii="Arial" w:eastAsia="Times New Roman" w:hAnsi="Arial" w:cs="Arial"/>
          <w:b/>
          <w:color w:val="000000" w:themeColor="text1"/>
          <w:sz w:val="22"/>
          <w:szCs w:val="22"/>
          <w:lang w:eastAsia="sl-SI"/>
        </w:rPr>
      </w:pPr>
    </w:p>
    <w:p w14:paraId="3D9C61DB" w14:textId="4723D2BB" w:rsidR="009F0C25" w:rsidRPr="00687D54" w:rsidRDefault="009F0C25" w:rsidP="000B0771">
      <w:pPr>
        <w:spacing w:before="0" w:after="0"/>
        <w:jc w:val="both"/>
        <w:rPr>
          <w:rFonts w:ascii="Arial" w:eastAsia="Times New Roman" w:hAnsi="Arial" w:cs="Arial"/>
          <w:b/>
          <w:i/>
          <w:color w:val="000000" w:themeColor="text1"/>
          <w:sz w:val="22"/>
          <w:szCs w:val="22"/>
          <w:lang w:eastAsia="sl-SI"/>
        </w:rPr>
      </w:pPr>
      <w:r w:rsidRPr="00687D54">
        <w:rPr>
          <w:rFonts w:ascii="Arial" w:eastAsia="Times New Roman" w:hAnsi="Arial" w:cs="Arial"/>
          <w:b/>
          <w:i/>
          <w:color w:val="000000" w:themeColor="text1"/>
          <w:sz w:val="22"/>
          <w:szCs w:val="22"/>
          <w:lang w:eastAsia="sl-SI"/>
        </w:rPr>
        <w:t xml:space="preserve"> </w:t>
      </w:r>
      <w:bookmarkStart w:id="11" w:name="_Toc159499944"/>
      <w:bookmarkStart w:id="12" w:name="_Toc162613027"/>
      <w:bookmarkStart w:id="13" w:name="_Toc162938949"/>
      <w:bookmarkStart w:id="14" w:name="_Toc162939043"/>
      <w:bookmarkStart w:id="15" w:name="_Toc194567580"/>
      <w:r w:rsidRPr="00687D54">
        <w:rPr>
          <w:rFonts w:ascii="Arial" w:eastAsia="Times New Roman" w:hAnsi="Arial" w:cs="Arial"/>
          <w:b/>
          <w:i/>
          <w:color w:val="000000" w:themeColor="text1"/>
          <w:sz w:val="22"/>
          <w:szCs w:val="22"/>
          <w:lang w:eastAsia="sl-SI"/>
        </w:rPr>
        <w:t>(OBRAZEC 5</w:t>
      </w:r>
      <w:bookmarkEnd w:id="11"/>
      <w:bookmarkEnd w:id="12"/>
      <w:bookmarkEnd w:id="13"/>
      <w:bookmarkEnd w:id="14"/>
      <w:bookmarkEnd w:id="15"/>
      <w:r w:rsidRPr="00687D54">
        <w:rPr>
          <w:rFonts w:ascii="Arial" w:eastAsia="Times New Roman" w:hAnsi="Arial" w:cs="Arial"/>
          <w:b/>
          <w:i/>
          <w:color w:val="000000" w:themeColor="text1"/>
          <w:sz w:val="22"/>
          <w:szCs w:val="22"/>
          <w:lang w:eastAsia="sl-SI"/>
        </w:rPr>
        <w:t>)</w:t>
      </w:r>
    </w:p>
    <w:p w14:paraId="3362D345" w14:textId="77777777" w:rsidR="009F0C25" w:rsidRPr="00687D54" w:rsidRDefault="009F0C25" w:rsidP="000B0771">
      <w:pPr>
        <w:tabs>
          <w:tab w:val="left" w:pos="4020"/>
        </w:tabs>
        <w:spacing w:before="0" w:after="0"/>
        <w:jc w:val="both"/>
        <w:rPr>
          <w:rFonts w:ascii="Arial" w:eastAsia="Times New Roman" w:hAnsi="Arial" w:cs="Arial"/>
          <w:b/>
          <w:color w:val="000000" w:themeColor="text1"/>
          <w:sz w:val="22"/>
          <w:szCs w:val="22"/>
          <w:lang w:eastAsia="sl-SI"/>
        </w:rPr>
      </w:pPr>
    </w:p>
    <w:p w14:paraId="1990AAEB" w14:textId="77777777" w:rsidR="003C5F26" w:rsidRPr="00687D54" w:rsidRDefault="003C5F26"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p>
    <w:p w14:paraId="5FA9E3AB" w14:textId="1B219FD8" w:rsidR="003C5F26" w:rsidRPr="00687D54" w:rsidRDefault="003C5F26"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IZJAVA O UDELEŽBI FIZIČNIH IN PRAVNIH OSEB V LASTNIŠTVU PONUDNIKA/PODIZVAJALCA</w:t>
      </w:r>
    </w:p>
    <w:p w14:paraId="4EB94EE2" w14:textId="77777777" w:rsidR="003C5F26" w:rsidRPr="00687D54" w:rsidRDefault="003C5F26"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p>
    <w:p w14:paraId="2C7DFE70" w14:textId="1250C880" w:rsidR="003C5F26" w:rsidRPr="00687D54" w:rsidRDefault="003C5F26" w:rsidP="000B0771">
      <w:pPr>
        <w:jc w:val="both"/>
        <w:rPr>
          <w:rFonts w:ascii="Arial" w:eastAsia="Times New Roman" w:hAnsi="Arial" w:cs="Arial"/>
          <w:b/>
          <w:bCs/>
          <w:color w:val="000000" w:themeColor="text1"/>
          <w:sz w:val="22"/>
          <w:szCs w:val="22"/>
          <w:lang w:eastAsia="sl-SI"/>
        </w:rPr>
      </w:pPr>
      <w:r w:rsidRPr="00687D54">
        <w:rPr>
          <w:rFonts w:ascii="Arial" w:hAnsi="Arial" w:cs="Arial"/>
          <w:color w:val="000000" w:themeColor="text1"/>
          <w:sz w:val="22"/>
          <w:szCs w:val="22"/>
        </w:rPr>
        <w:t xml:space="preserve">Za javno naročilo </w:t>
      </w:r>
      <w:r w:rsidR="007A7AB0" w:rsidRPr="007A7AB0">
        <w:rPr>
          <w:rFonts w:ascii="Arial" w:hAnsi="Arial" w:cs="Arial"/>
          <w:color w:val="000000" w:themeColor="text1"/>
          <w:sz w:val="22"/>
          <w:szCs w:val="22"/>
        </w:rPr>
        <w:t>»</w:t>
      </w:r>
      <w:r w:rsidR="007A7AB0" w:rsidRPr="007A7AB0">
        <w:rPr>
          <w:rFonts w:ascii="Arial" w:hAnsi="Arial" w:cs="Arial"/>
          <w:sz w:val="22"/>
          <w:szCs w:val="22"/>
        </w:rPr>
        <w:t>Dobava zemeljskega plina za obdobje od 1. 1. 2026 do 31. 12. 2027</w:t>
      </w:r>
      <w:r w:rsidR="007A7AB0" w:rsidRPr="007A7AB0">
        <w:rPr>
          <w:rFonts w:ascii="Arial" w:eastAsia="Times New Roman" w:hAnsi="Arial" w:cs="Arial"/>
          <w:color w:val="000000" w:themeColor="text1"/>
          <w:sz w:val="22"/>
          <w:szCs w:val="22"/>
          <w:lang w:eastAsia="sl-SI"/>
        </w:rPr>
        <w:t>«</w:t>
      </w:r>
      <w:r w:rsidRPr="00687D54">
        <w:rPr>
          <w:rFonts w:ascii="Arial" w:hAnsi="Arial" w:cs="Arial"/>
          <w:color w:val="000000" w:themeColor="text1"/>
          <w:sz w:val="22"/>
          <w:szCs w:val="22"/>
        </w:rPr>
        <w:t xml:space="preserve">, zaradi </w:t>
      </w:r>
      <w:r w:rsidRPr="00687D54">
        <w:rPr>
          <w:rFonts w:ascii="Arial" w:eastAsia="Calibri" w:hAnsi="Arial" w:cs="Arial"/>
          <w:color w:val="000000" w:themeColor="text1"/>
          <w:sz w:val="22"/>
          <w:szCs w:val="22"/>
          <w:lang w:eastAsia="sl-SI"/>
        </w:rPr>
        <w:t xml:space="preserve">namena iz šestega odstavka 14. </w:t>
      </w:r>
      <w:r w:rsidRPr="00687D54">
        <w:rPr>
          <w:rFonts w:ascii="Arial" w:hAnsi="Arial" w:cs="Arial"/>
          <w:color w:val="000000" w:themeColor="text1"/>
          <w:sz w:val="22"/>
          <w:szCs w:val="22"/>
        </w:rPr>
        <w:t>člena Zakona o integriteti in preprečevanju korupcije (</w:t>
      </w:r>
      <w:r w:rsidR="009278EA" w:rsidRPr="00687D54">
        <w:rPr>
          <w:rFonts w:ascii="Arial" w:hAnsi="Arial" w:cs="Arial"/>
          <w:color w:val="000000" w:themeColor="text1"/>
          <w:sz w:val="22"/>
          <w:szCs w:val="22"/>
          <w:lang w:eastAsia="sl-SI"/>
        </w:rPr>
        <w:t>Uradni list RS, št.</w:t>
      </w:r>
      <w:r w:rsidR="009278EA" w:rsidRPr="00687D54">
        <w:rPr>
          <w:rFonts w:ascii="Arial" w:hAnsi="Arial" w:cs="Arial"/>
          <w:color w:val="000000" w:themeColor="text1"/>
          <w:sz w:val="22"/>
          <w:szCs w:val="22"/>
        </w:rPr>
        <w:t xml:space="preserve"> </w:t>
      </w:r>
      <w:hyperlink r:id="rId10" w:tgtFrame="_blank" w:tooltip="Zakon o integriteti in preprečevanju korupcije (uradno prečiščeno besedilo) (ZIntPK-UPB2)" w:history="1">
        <w:r w:rsidR="009278EA" w:rsidRPr="00687D54">
          <w:rPr>
            <w:rFonts w:ascii="Arial" w:hAnsi="Arial" w:cs="Arial"/>
            <w:color w:val="000000" w:themeColor="text1"/>
            <w:sz w:val="22"/>
            <w:szCs w:val="22"/>
            <w:lang w:eastAsia="sl-SI"/>
          </w:rPr>
          <w:t>69/11</w:t>
        </w:r>
      </w:hyperlink>
      <w:r w:rsidR="009278EA" w:rsidRPr="00687D54">
        <w:rPr>
          <w:rFonts w:ascii="Arial" w:hAnsi="Arial" w:cs="Arial"/>
          <w:color w:val="000000" w:themeColor="text1"/>
          <w:sz w:val="22"/>
          <w:szCs w:val="22"/>
        </w:rPr>
        <w:t xml:space="preserve"> </w:t>
      </w:r>
      <w:r w:rsidR="009278EA" w:rsidRPr="00687D54">
        <w:rPr>
          <w:rFonts w:ascii="Arial" w:hAnsi="Arial" w:cs="Arial"/>
          <w:color w:val="000000" w:themeColor="text1"/>
          <w:sz w:val="22"/>
          <w:szCs w:val="22"/>
          <w:lang w:eastAsia="sl-SI"/>
        </w:rPr>
        <w:t>– uradno prečiščeno besedilo,</w:t>
      </w:r>
      <w:r w:rsidR="009278EA" w:rsidRPr="00687D54">
        <w:rPr>
          <w:rFonts w:ascii="Arial" w:hAnsi="Arial" w:cs="Arial"/>
          <w:color w:val="000000" w:themeColor="text1"/>
          <w:sz w:val="22"/>
          <w:szCs w:val="22"/>
        </w:rPr>
        <w:t xml:space="preserve"> </w:t>
      </w:r>
      <w:hyperlink r:id="rId11" w:tgtFrame="_blank" w:tooltip="Zakon o spremembah in dopolnitvah Zakona o integriteti in preprečevanju korupcije (ZIntPK-C)" w:history="1">
        <w:r w:rsidR="009278EA" w:rsidRPr="00687D54">
          <w:rPr>
            <w:rFonts w:ascii="Arial" w:hAnsi="Arial" w:cs="Arial"/>
            <w:color w:val="000000" w:themeColor="text1"/>
            <w:sz w:val="22"/>
            <w:szCs w:val="22"/>
            <w:lang w:eastAsia="sl-SI"/>
          </w:rPr>
          <w:t>158/20</w:t>
        </w:r>
      </w:hyperlink>
      <w:r w:rsidR="009278EA" w:rsidRPr="00687D54">
        <w:rPr>
          <w:rFonts w:ascii="Arial" w:hAnsi="Arial" w:cs="Arial"/>
          <w:color w:val="000000" w:themeColor="text1"/>
          <w:sz w:val="22"/>
          <w:szCs w:val="22"/>
          <w:lang w:eastAsia="sl-SI"/>
        </w:rPr>
        <w:t>,</w:t>
      </w:r>
      <w:r w:rsidR="009278EA" w:rsidRPr="00687D54">
        <w:rPr>
          <w:rFonts w:ascii="Arial" w:hAnsi="Arial" w:cs="Arial"/>
          <w:color w:val="000000" w:themeColor="text1"/>
          <w:sz w:val="22"/>
          <w:szCs w:val="22"/>
        </w:rPr>
        <w:t xml:space="preserve"> </w:t>
      </w:r>
      <w:hyperlink r:id="rId12" w:tgtFrame="_blank" w:tooltip="Zakon o debirokratizaciji (ZDeb)" w:history="1">
        <w:r w:rsidR="009278EA" w:rsidRPr="00687D54">
          <w:rPr>
            <w:rFonts w:ascii="Arial" w:hAnsi="Arial" w:cs="Arial"/>
            <w:color w:val="000000" w:themeColor="text1"/>
            <w:sz w:val="22"/>
            <w:szCs w:val="22"/>
            <w:lang w:eastAsia="sl-SI"/>
          </w:rPr>
          <w:t>3/22</w:t>
        </w:r>
      </w:hyperlink>
      <w:r w:rsidR="009278EA" w:rsidRPr="00687D54">
        <w:rPr>
          <w:rFonts w:ascii="Arial" w:hAnsi="Arial" w:cs="Arial"/>
          <w:color w:val="000000" w:themeColor="text1"/>
          <w:sz w:val="22"/>
          <w:szCs w:val="22"/>
        </w:rPr>
        <w:t xml:space="preserve"> </w:t>
      </w:r>
      <w:r w:rsidR="009278EA" w:rsidRPr="00687D54">
        <w:rPr>
          <w:rFonts w:ascii="Arial" w:hAnsi="Arial" w:cs="Arial"/>
          <w:color w:val="000000" w:themeColor="text1"/>
          <w:sz w:val="22"/>
          <w:szCs w:val="22"/>
          <w:lang w:eastAsia="sl-SI"/>
        </w:rPr>
        <w:t xml:space="preserve">– </w:t>
      </w:r>
      <w:proofErr w:type="spellStart"/>
      <w:r w:rsidR="009278EA" w:rsidRPr="00687D54">
        <w:rPr>
          <w:rFonts w:ascii="Arial" w:hAnsi="Arial" w:cs="Arial"/>
          <w:color w:val="000000" w:themeColor="text1"/>
          <w:sz w:val="22"/>
          <w:szCs w:val="22"/>
          <w:lang w:eastAsia="sl-SI"/>
        </w:rPr>
        <w:t>ZDeb</w:t>
      </w:r>
      <w:proofErr w:type="spellEnd"/>
      <w:r w:rsidR="009278EA" w:rsidRPr="00687D54">
        <w:rPr>
          <w:rFonts w:ascii="Arial" w:hAnsi="Arial" w:cs="Arial"/>
          <w:color w:val="000000" w:themeColor="text1"/>
          <w:sz w:val="22"/>
          <w:szCs w:val="22"/>
          <w:lang w:eastAsia="sl-SI"/>
        </w:rPr>
        <w:t xml:space="preserve"> in</w:t>
      </w:r>
      <w:r w:rsidR="009278EA" w:rsidRPr="00687D54">
        <w:rPr>
          <w:rFonts w:ascii="Arial" w:hAnsi="Arial" w:cs="Arial"/>
          <w:color w:val="000000" w:themeColor="text1"/>
          <w:sz w:val="22"/>
          <w:szCs w:val="22"/>
        </w:rPr>
        <w:t xml:space="preserve"> </w:t>
      </w:r>
      <w:hyperlink r:id="rId13" w:tgtFrame="_blank" w:tooltip="Zakon o zaščiti prijaviteljev (ZZPri)" w:history="1">
        <w:r w:rsidR="009278EA" w:rsidRPr="00687D54">
          <w:rPr>
            <w:rFonts w:ascii="Arial" w:hAnsi="Arial" w:cs="Arial"/>
            <w:color w:val="000000" w:themeColor="text1"/>
            <w:sz w:val="22"/>
            <w:szCs w:val="22"/>
            <w:lang w:eastAsia="sl-SI"/>
          </w:rPr>
          <w:t>16/23</w:t>
        </w:r>
      </w:hyperlink>
      <w:r w:rsidR="009278EA" w:rsidRPr="00687D54">
        <w:rPr>
          <w:rFonts w:ascii="Arial" w:hAnsi="Arial" w:cs="Arial"/>
          <w:color w:val="000000" w:themeColor="text1"/>
          <w:sz w:val="22"/>
          <w:szCs w:val="22"/>
        </w:rPr>
        <w:t xml:space="preserve"> </w:t>
      </w:r>
      <w:r w:rsidR="009278EA" w:rsidRPr="00687D54">
        <w:rPr>
          <w:rFonts w:ascii="Arial" w:hAnsi="Arial" w:cs="Arial"/>
          <w:color w:val="000000" w:themeColor="text1"/>
          <w:sz w:val="22"/>
          <w:szCs w:val="22"/>
          <w:lang w:eastAsia="sl-SI"/>
        </w:rPr>
        <w:t xml:space="preserve">– </w:t>
      </w:r>
      <w:proofErr w:type="spellStart"/>
      <w:r w:rsidR="009278EA" w:rsidRPr="00687D54">
        <w:rPr>
          <w:rFonts w:ascii="Arial" w:hAnsi="Arial" w:cs="Arial"/>
          <w:color w:val="000000" w:themeColor="text1"/>
          <w:sz w:val="22"/>
          <w:szCs w:val="22"/>
          <w:lang w:eastAsia="sl-SI"/>
        </w:rPr>
        <w:t>ZZPri</w:t>
      </w:r>
      <w:proofErr w:type="spellEnd"/>
      <w:r w:rsidR="009278EA" w:rsidRPr="00687D54">
        <w:rPr>
          <w:rFonts w:ascii="Arial" w:hAnsi="Arial" w:cs="Arial"/>
          <w:color w:val="000000" w:themeColor="text1"/>
          <w:sz w:val="22"/>
          <w:szCs w:val="22"/>
        </w:rPr>
        <w:t xml:space="preserve">) </w:t>
      </w:r>
      <w:r w:rsidRPr="00687D54">
        <w:rPr>
          <w:rFonts w:ascii="Arial" w:hAnsi="Arial" w:cs="Arial"/>
          <w:color w:val="000000" w:themeColor="text1"/>
          <w:sz w:val="22"/>
          <w:szCs w:val="22"/>
        </w:rPr>
        <w:t>podajamo</w:t>
      </w:r>
    </w:p>
    <w:p w14:paraId="7896D0EC" w14:textId="77777777" w:rsidR="003C5F26" w:rsidRPr="00687D54" w:rsidRDefault="003C5F26" w:rsidP="000B0771">
      <w:pPr>
        <w:spacing w:after="0"/>
        <w:jc w:val="both"/>
        <w:rPr>
          <w:rFonts w:ascii="Arial" w:eastAsia="Times New Roman" w:hAnsi="Arial" w:cs="Arial"/>
          <w:b/>
          <w:bCs/>
          <w:color w:val="000000" w:themeColor="text1"/>
          <w:sz w:val="22"/>
          <w:szCs w:val="22"/>
          <w:lang w:eastAsia="sl-SI"/>
        </w:rPr>
      </w:pPr>
      <w:r w:rsidRPr="00687D54">
        <w:rPr>
          <w:rFonts w:ascii="Arial" w:eastAsia="Times New Roman" w:hAnsi="Arial" w:cs="Arial"/>
          <w:b/>
          <w:bCs/>
          <w:color w:val="000000" w:themeColor="text1"/>
          <w:sz w:val="22"/>
          <w:szCs w:val="22"/>
          <w:lang w:eastAsia="sl-SI"/>
        </w:rPr>
        <w:t>IZJAVO O UDELEŽBI FIZIČNIH IN PRAVNIH OSEB V LASTNIŠTVU PONUDNIKA/PODIZVAJALCA</w:t>
      </w:r>
    </w:p>
    <w:p w14:paraId="3DB511A4" w14:textId="77777777" w:rsidR="003C5F26" w:rsidRPr="00687D54" w:rsidRDefault="003C5F26" w:rsidP="000B0771">
      <w:pPr>
        <w:autoSpaceDE w:val="0"/>
        <w:autoSpaceDN w:val="0"/>
        <w:adjustRightInd w:val="0"/>
        <w:spacing w:after="0"/>
        <w:jc w:val="both"/>
        <w:rPr>
          <w:rFonts w:ascii="Arial" w:eastAsia="Calibri" w:hAnsi="Arial" w:cs="Arial"/>
          <w:b/>
          <w:bCs/>
          <w:color w:val="000000" w:themeColor="text1"/>
          <w:sz w:val="22"/>
          <w:szCs w:val="22"/>
          <w:lang w:eastAsia="sl-SI"/>
        </w:rPr>
      </w:pPr>
    </w:p>
    <w:p w14:paraId="4CD9DD74" w14:textId="560FF84A" w:rsidR="003C5F26" w:rsidRPr="00687D54" w:rsidRDefault="003C5F26" w:rsidP="000B0771">
      <w:pPr>
        <w:autoSpaceDE w:val="0"/>
        <w:autoSpaceDN w:val="0"/>
        <w:adjustRightInd w:val="0"/>
        <w:spacing w:after="0"/>
        <w:jc w:val="both"/>
        <w:rPr>
          <w:rFonts w:ascii="Arial" w:eastAsia="Calibri" w:hAnsi="Arial" w:cs="Arial"/>
          <w:b/>
          <w:bCs/>
          <w:color w:val="000000" w:themeColor="text1"/>
          <w:sz w:val="22"/>
          <w:szCs w:val="22"/>
          <w:lang w:eastAsia="sl-SI"/>
        </w:rPr>
      </w:pPr>
      <w:r w:rsidRPr="00687D54">
        <w:rPr>
          <w:rFonts w:ascii="Arial" w:eastAsia="Calibri" w:hAnsi="Arial" w:cs="Arial"/>
          <w:b/>
          <w:bCs/>
          <w:color w:val="000000" w:themeColor="text1"/>
          <w:sz w:val="22"/>
          <w:szCs w:val="22"/>
          <w:lang w:eastAsia="sl-SI"/>
        </w:rPr>
        <w:t>PODATKI O PONUDNIKU/PODIZVAJALCU:</w:t>
      </w:r>
    </w:p>
    <w:p w14:paraId="5D117E62" w14:textId="77777777" w:rsidR="003C5F26" w:rsidRPr="00687D54" w:rsidRDefault="003C5F26" w:rsidP="000B0771">
      <w:pPr>
        <w:autoSpaceDE w:val="0"/>
        <w:autoSpaceDN w:val="0"/>
        <w:adjustRightInd w:val="0"/>
        <w:spacing w:after="0"/>
        <w:jc w:val="both"/>
        <w:rPr>
          <w:rFonts w:ascii="Arial" w:eastAsia="Calibri" w:hAnsi="Arial" w:cs="Arial"/>
          <w:b/>
          <w:iCs/>
          <w:color w:val="000000" w:themeColor="text1"/>
          <w:sz w:val="22"/>
          <w:szCs w:val="22"/>
          <w:lang w:eastAsia="sl-SI"/>
        </w:rPr>
      </w:pPr>
      <w:r w:rsidRPr="00687D54">
        <w:rPr>
          <w:rFonts w:ascii="Arial" w:eastAsia="Calibri" w:hAnsi="Arial" w:cs="Arial"/>
          <w:b/>
          <w:iCs/>
          <w:color w:val="000000" w:themeColor="text1"/>
          <w:sz w:val="22"/>
          <w:szCs w:val="22"/>
          <w:lang w:eastAsia="sl-SI"/>
        </w:rPr>
        <w:t xml:space="preserve">Opomba: </w:t>
      </w:r>
    </w:p>
    <w:p w14:paraId="032A6E3D"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vpisati podatke o pravni osebi zasebnega ali javnega prava, fizi</w:t>
      </w:r>
      <w:r w:rsidRPr="00687D54">
        <w:rPr>
          <w:rFonts w:ascii="Arial" w:eastAsia="Calibri" w:hAnsi="Arial" w:cs="Arial"/>
          <w:color w:val="000000" w:themeColor="text1"/>
          <w:sz w:val="22"/>
          <w:szCs w:val="22"/>
          <w:lang w:eastAsia="sl-SI"/>
        </w:rPr>
        <w:t>č</w:t>
      </w:r>
      <w:r w:rsidRPr="00687D54">
        <w:rPr>
          <w:rFonts w:ascii="Arial" w:eastAsia="Calibri" w:hAnsi="Arial" w:cs="Arial"/>
          <w:iCs/>
          <w:color w:val="000000" w:themeColor="text1"/>
          <w:sz w:val="22"/>
          <w:szCs w:val="22"/>
          <w:lang w:eastAsia="sl-SI"/>
        </w:rPr>
        <w:t>ni osebi – samostojnem podjetniku posamezniku, društvu, združenju,…</w:t>
      </w:r>
    </w:p>
    <w:p w14:paraId="0DD3DE93" w14:textId="77777777" w:rsidR="003C5F26" w:rsidRPr="00687D54" w:rsidRDefault="003C5F26" w:rsidP="000B0771">
      <w:pPr>
        <w:autoSpaceDE w:val="0"/>
        <w:autoSpaceDN w:val="0"/>
        <w:adjustRightInd w:val="0"/>
        <w:spacing w:after="0"/>
        <w:jc w:val="both"/>
        <w:rPr>
          <w:rFonts w:ascii="Arial" w:eastAsia="Calibri" w:hAnsi="Arial" w:cs="Arial"/>
          <w:color w:val="000000" w:themeColor="text1"/>
          <w:sz w:val="22"/>
          <w:szCs w:val="22"/>
          <w:lang w:eastAsia="sl-SI"/>
        </w:rPr>
      </w:pPr>
    </w:p>
    <w:p w14:paraId="140E5AAA" w14:textId="77777777" w:rsidR="003C5F26" w:rsidRPr="00687D54" w:rsidRDefault="003C5F26" w:rsidP="000B0771">
      <w:pPr>
        <w:autoSpaceDE w:val="0"/>
        <w:autoSpaceDN w:val="0"/>
        <w:adjustRightInd w:val="0"/>
        <w:spacing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Naziv: ___________________________________________________________________</w:t>
      </w:r>
    </w:p>
    <w:p w14:paraId="05B8EB27" w14:textId="77777777" w:rsidR="003C5F26" w:rsidRPr="00687D54" w:rsidRDefault="003C5F26" w:rsidP="000B0771">
      <w:pPr>
        <w:autoSpaceDE w:val="0"/>
        <w:autoSpaceDN w:val="0"/>
        <w:adjustRightInd w:val="0"/>
        <w:spacing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Sedež: ___________________________________________________________________</w:t>
      </w:r>
    </w:p>
    <w:p w14:paraId="2221DDE8" w14:textId="77777777" w:rsidR="003C5F26" w:rsidRPr="00687D54" w:rsidRDefault="003C5F26" w:rsidP="000B0771">
      <w:pPr>
        <w:autoSpaceDE w:val="0"/>
        <w:autoSpaceDN w:val="0"/>
        <w:adjustRightInd w:val="0"/>
        <w:spacing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Matična številka: ____________________________________________________________</w:t>
      </w:r>
    </w:p>
    <w:p w14:paraId="084AE39A" w14:textId="77777777" w:rsidR="003C5F26" w:rsidRPr="00687D54" w:rsidRDefault="003C5F26" w:rsidP="000B0771">
      <w:pPr>
        <w:autoSpaceDE w:val="0"/>
        <w:autoSpaceDN w:val="0"/>
        <w:adjustRightInd w:val="0"/>
        <w:spacing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ID za DDV ali davčna številka: _________________________________________________</w:t>
      </w:r>
    </w:p>
    <w:p w14:paraId="3C0A4803" w14:textId="77777777" w:rsidR="003C5F26" w:rsidRPr="00687D54" w:rsidRDefault="003C5F26" w:rsidP="000B0771">
      <w:pPr>
        <w:autoSpaceDE w:val="0"/>
        <w:autoSpaceDN w:val="0"/>
        <w:adjustRightInd w:val="0"/>
        <w:spacing w:after="0"/>
        <w:jc w:val="both"/>
        <w:rPr>
          <w:rFonts w:ascii="Arial" w:eastAsia="Calibri" w:hAnsi="Arial" w:cs="Arial"/>
          <w:b/>
          <w:bCs/>
          <w:color w:val="000000" w:themeColor="text1"/>
          <w:sz w:val="22"/>
          <w:szCs w:val="22"/>
          <w:lang w:eastAsia="sl-SI"/>
        </w:rPr>
      </w:pPr>
    </w:p>
    <w:p w14:paraId="7179765A" w14:textId="77777777" w:rsidR="003C5F26" w:rsidRPr="00687D54" w:rsidRDefault="003C5F26" w:rsidP="000B0771">
      <w:pPr>
        <w:autoSpaceDE w:val="0"/>
        <w:autoSpaceDN w:val="0"/>
        <w:adjustRightInd w:val="0"/>
        <w:spacing w:after="0"/>
        <w:jc w:val="both"/>
        <w:rPr>
          <w:rFonts w:ascii="Arial" w:eastAsia="Calibri" w:hAnsi="Arial" w:cs="Arial"/>
          <w:b/>
          <w:bCs/>
          <w:color w:val="000000" w:themeColor="text1"/>
          <w:sz w:val="22"/>
          <w:szCs w:val="22"/>
          <w:lang w:eastAsia="sl-SI"/>
        </w:rPr>
      </w:pPr>
      <w:r w:rsidRPr="00687D54">
        <w:rPr>
          <w:rFonts w:ascii="Arial" w:eastAsia="Calibri" w:hAnsi="Arial" w:cs="Arial"/>
          <w:b/>
          <w:bCs/>
          <w:color w:val="000000" w:themeColor="text1"/>
          <w:sz w:val="22"/>
          <w:szCs w:val="22"/>
          <w:lang w:eastAsia="sl-SI"/>
        </w:rPr>
        <w:t>UDELEŽBA FIZIČNIH IN PRAVNIH OSEB V LASTNIŠTVU PONUDNIKA/PODIZVAJALCA:</w:t>
      </w:r>
    </w:p>
    <w:p w14:paraId="5BBE3DAD" w14:textId="77777777" w:rsidR="003C5F26" w:rsidRPr="00687D54" w:rsidRDefault="003C5F26" w:rsidP="000B0771">
      <w:pPr>
        <w:autoSpaceDE w:val="0"/>
        <w:autoSpaceDN w:val="0"/>
        <w:adjustRightInd w:val="0"/>
        <w:spacing w:after="0"/>
        <w:jc w:val="both"/>
        <w:rPr>
          <w:rFonts w:ascii="Arial" w:eastAsia="Calibri" w:hAnsi="Arial" w:cs="Arial"/>
          <w:b/>
          <w:iCs/>
          <w:color w:val="000000" w:themeColor="text1"/>
          <w:sz w:val="22"/>
          <w:szCs w:val="22"/>
          <w:lang w:eastAsia="sl-SI"/>
        </w:rPr>
      </w:pPr>
      <w:r w:rsidRPr="00687D54">
        <w:rPr>
          <w:rFonts w:ascii="Arial" w:eastAsia="Calibri" w:hAnsi="Arial" w:cs="Arial"/>
          <w:b/>
          <w:iCs/>
          <w:color w:val="000000" w:themeColor="text1"/>
          <w:sz w:val="22"/>
          <w:szCs w:val="22"/>
          <w:lang w:eastAsia="sl-SI"/>
        </w:rPr>
        <w:t xml:space="preserve">Opomba: </w:t>
      </w:r>
    </w:p>
    <w:p w14:paraId="2C50EDBD"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vpisati je potrebno naslednje podatke o udeležbi fizi</w:t>
      </w:r>
      <w:r w:rsidRPr="00687D54">
        <w:rPr>
          <w:rFonts w:ascii="Arial" w:eastAsia="Calibri" w:hAnsi="Arial" w:cs="Arial"/>
          <w:color w:val="000000" w:themeColor="text1"/>
          <w:sz w:val="22"/>
          <w:szCs w:val="22"/>
          <w:lang w:eastAsia="sl-SI"/>
        </w:rPr>
        <w:t>č</w:t>
      </w:r>
      <w:r w:rsidRPr="00687D54">
        <w:rPr>
          <w:rFonts w:ascii="Arial" w:eastAsia="Calibri" w:hAnsi="Arial" w:cs="Arial"/>
          <w:iCs/>
          <w:color w:val="000000" w:themeColor="text1"/>
          <w:sz w:val="22"/>
          <w:szCs w:val="22"/>
          <w:lang w:eastAsia="sl-SI"/>
        </w:rPr>
        <w:t>nih in pravnih oseb v lastništvu ponudnika/podizvajalca:</w:t>
      </w:r>
    </w:p>
    <w:p w14:paraId="37BD47F9" w14:textId="77777777" w:rsidR="003C5F26" w:rsidRPr="00687D54" w:rsidRDefault="003C5F26" w:rsidP="000B0771">
      <w:pPr>
        <w:numPr>
          <w:ilvl w:val="0"/>
          <w:numId w:val="11"/>
        </w:numPr>
        <w:autoSpaceDE w:val="0"/>
        <w:autoSpaceDN w:val="0"/>
        <w:adjustRightInd w:val="0"/>
        <w:spacing w:before="0"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za fizi</w:t>
      </w:r>
      <w:r w:rsidRPr="00687D54">
        <w:rPr>
          <w:rFonts w:ascii="Arial" w:eastAsia="Calibri" w:hAnsi="Arial" w:cs="Arial"/>
          <w:color w:val="000000" w:themeColor="text1"/>
          <w:sz w:val="22"/>
          <w:szCs w:val="22"/>
          <w:lang w:eastAsia="sl-SI"/>
        </w:rPr>
        <w:t>č</w:t>
      </w:r>
      <w:r w:rsidRPr="00687D54">
        <w:rPr>
          <w:rFonts w:ascii="Arial" w:eastAsia="Calibri" w:hAnsi="Arial" w:cs="Arial"/>
          <w:iCs/>
          <w:color w:val="000000" w:themeColor="text1"/>
          <w:sz w:val="22"/>
          <w:szCs w:val="22"/>
          <w:lang w:eastAsia="sl-SI"/>
        </w:rPr>
        <w:t>ne osebe: ime in priimek, naslov prebivališ</w:t>
      </w:r>
      <w:r w:rsidRPr="00687D54">
        <w:rPr>
          <w:rFonts w:ascii="Arial" w:eastAsia="Calibri" w:hAnsi="Arial" w:cs="Arial"/>
          <w:color w:val="000000" w:themeColor="text1"/>
          <w:sz w:val="22"/>
          <w:szCs w:val="22"/>
          <w:lang w:eastAsia="sl-SI"/>
        </w:rPr>
        <w:t>č</w:t>
      </w:r>
      <w:r w:rsidRPr="00687D54">
        <w:rPr>
          <w:rFonts w:ascii="Arial" w:eastAsia="Calibri" w:hAnsi="Arial" w:cs="Arial"/>
          <w:iCs/>
          <w:color w:val="000000" w:themeColor="text1"/>
          <w:sz w:val="22"/>
          <w:szCs w:val="22"/>
          <w:lang w:eastAsia="sl-SI"/>
        </w:rPr>
        <w:t>a in delež lastništva;</w:t>
      </w:r>
    </w:p>
    <w:p w14:paraId="737EECE7" w14:textId="77777777" w:rsidR="003C5F26" w:rsidRPr="00687D54" w:rsidRDefault="003C5F26" w:rsidP="000B0771">
      <w:pPr>
        <w:numPr>
          <w:ilvl w:val="0"/>
          <w:numId w:val="11"/>
        </w:numPr>
        <w:autoSpaceDE w:val="0"/>
        <w:autoSpaceDN w:val="0"/>
        <w:adjustRightInd w:val="0"/>
        <w:spacing w:before="0"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za pravne osebe: naziv in naslov pravne osebe in delež lastništva.</w:t>
      </w:r>
    </w:p>
    <w:p w14:paraId="675344C3"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Podatke je potrebno vpisati za vse udeležene v lastništvu, ne glede na delež lastništva.</w:t>
      </w:r>
    </w:p>
    <w:p w14:paraId="0081EDF2"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V kolikor je oseb v lastništvu ponudnika/podizvajalca ve</w:t>
      </w:r>
      <w:r w:rsidRPr="00687D54">
        <w:rPr>
          <w:rFonts w:ascii="Arial" w:eastAsia="Calibri" w:hAnsi="Arial" w:cs="Arial"/>
          <w:color w:val="000000" w:themeColor="text1"/>
          <w:sz w:val="22"/>
          <w:szCs w:val="22"/>
          <w:lang w:eastAsia="sl-SI"/>
        </w:rPr>
        <w:t>č</w:t>
      </w:r>
      <w:r w:rsidRPr="00687D54">
        <w:rPr>
          <w:rFonts w:ascii="Arial" w:eastAsia="Calibri" w:hAnsi="Arial" w:cs="Arial"/>
          <w:iCs/>
          <w:color w:val="000000" w:themeColor="text1"/>
          <w:sz w:val="22"/>
          <w:szCs w:val="22"/>
          <w:lang w:eastAsia="sl-SI"/>
        </w:rPr>
        <w:t xml:space="preserve">, dodajte vrstice v tabeli, </w:t>
      </w:r>
      <w:r w:rsidRPr="00687D54">
        <w:rPr>
          <w:rFonts w:ascii="Arial" w:eastAsia="Calibri" w:hAnsi="Arial" w:cs="Arial"/>
          <w:color w:val="000000" w:themeColor="text1"/>
          <w:sz w:val="22"/>
          <w:szCs w:val="22"/>
          <w:lang w:eastAsia="sl-SI"/>
        </w:rPr>
        <w:t>č</w:t>
      </w:r>
      <w:r w:rsidRPr="00687D54">
        <w:rPr>
          <w:rFonts w:ascii="Arial" w:eastAsia="Calibri" w:hAnsi="Arial" w:cs="Arial"/>
          <w:iCs/>
          <w:color w:val="000000" w:themeColor="text1"/>
          <w:sz w:val="22"/>
          <w:szCs w:val="22"/>
          <w:lang w:eastAsia="sl-SI"/>
        </w:rPr>
        <w:t>e obrazec izpolnjujete v elektronski obliki, oz. jih priložite izjavi v obliki seznama z vsemi potrebnimi podatki.</w:t>
      </w:r>
    </w:p>
    <w:p w14:paraId="13920F1E" w14:textId="77777777" w:rsidR="003C5F26" w:rsidRPr="00687D54" w:rsidRDefault="003C5F26" w:rsidP="000B0771">
      <w:pPr>
        <w:spacing w:after="0"/>
        <w:jc w:val="both"/>
        <w:rPr>
          <w:rFonts w:ascii="Arial" w:eastAsia="Calibri" w:hAnsi="Arial" w:cs="Arial"/>
          <w:b/>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559"/>
        <w:gridCol w:w="3827"/>
        <w:gridCol w:w="1988"/>
      </w:tblGrid>
      <w:tr w:rsidR="00687D54" w:rsidRPr="00687D54" w14:paraId="27F09872" w14:textId="77777777" w:rsidTr="00633B9B">
        <w:trPr>
          <w:trHeight w:val="461"/>
        </w:trPr>
        <w:tc>
          <w:tcPr>
            <w:tcW w:w="584" w:type="dxa"/>
            <w:tcBorders>
              <w:bottom w:val="single" w:sz="4" w:space="0" w:color="auto"/>
            </w:tcBorders>
            <w:vAlign w:val="center"/>
          </w:tcPr>
          <w:p w14:paraId="655AC033"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Št.</w:t>
            </w:r>
          </w:p>
        </w:tc>
        <w:tc>
          <w:tcPr>
            <w:tcW w:w="2633" w:type="dxa"/>
            <w:vAlign w:val="center"/>
          </w:tcPr>
          <w:p w14:paraId="658C42BF"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 xml:space="preserve">Ime in priimek / </w:t>
            </w:r>
          </w:p>
          <w:p w14:paraId="50E99637"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lastRenderedPageBreak/>
              <w:t>Naziv pravne osebe</w:t>
            </w:r>
          </w:p>
        </w:tc>
        <w:tc>
          <w:tcPr>
            <w:tcW w:w="3939" w:type="dxa"/>
            <w:vAlign w:val="center"/>
          </w:tcPr>
          <w:p w14:paraId="2C34AD59"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lastRenderedPageBreak/>
              <w:t xml:space="preserve">Naslov prebivališča / </w:t>
            </w:r>
          </w:p>
          <w:p w14:paraId="7BEB0259"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lastRenderedPageBreak/>
              <w:t>Sedež pravne osebe</w:t>
            </w:r>
          </w:p>
        </w:tc>
        <w:tc>
          <w:tcPr>
            <w:tcW w:w="2024" w:type="dxa"/>
            <w:vAlign w:val="center"/>
          </w:tcPr>
          <w:p w14:paraId="01C61A6E"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lastRenderedPageBreak/>
              <w:t>Delež lastništva</w:t>
            </w:r>
          </w:p>
        </w:tc>
      </w:tr>
      <w:tr w:rsidR="00687D54" w:rsidRPr="00687D54" w14:paraId="3C647B2B" w14:textId="77777777" w:rsidTr="00633B9B">
        <w:trPr>
          <w:trHeight w:val="398"/>
        </w:trPr>
        <w:tc>
          <w:tcPr>
            <w:tcW w:w="584" w:type="dxa"/>
            <w:vAlign w:val="center"/>
          </w:tcPr>
          <w:p w14:paraId="541526E1"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1</w:t>
            </w:r>
          </w:p>
        </w:tc>
        <w:tc>
          <w:tcPr>
            <w:tcW w:w="2633" w:type="dxa"/>
            <w:vAlign w:val="center"/>
          </w:tcPr>
          <w:p w14:paraId="4A8171EF"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939" w:type="dxa"/>
            <w:vAlign w:val="center"/>
          </w:tcPr>
          <w:p w14:paraId="62FCC2C0" w14:textId="77777777" w:rsidR="003C5F26" w:rsidRPr="00687D54" w:rsidRDefault="003C5F26" w:rsidP="000B0771">
            <w:pPr>
              <w:spacing w:after="0"/>
              <w:jc w:val="both"/>
              <w:rPr>
                <w:rFonts w:ascii="Arial" w:eastAsia="Calibri" w:hAnsi="Arial" w:cs="Arial"/>
                <w:color w:val="000000" w:themeColor="text1"/>
                <w:sz w:val="22"/>
                <w:szCs w:val="22"/>
              </w:rPr>
            </w:pPr>
          </w:p>
        </w:tc>
        <w:tc>
          <w:tcPr>
            <w:tcW w:w="2024" w:type="dxa"/>
            <w:vAlign w:val="center"/>
          </w:tcPr>
          <w:p w14:paraId="15C8334B" w14:textId="77777777" w:rsidR="003C5F26" w:rsidRPr="00687D54" w:rsidRDefault="003C5F26" w:rsidP="000B0771">
            <w:pPr>
              <w:spacing w:after="0"/>
              <w:jc w:val="both"/>
              <w:rPr>
                <w:rFonts w:ascii="Arial" w:eastAsia="Calibri" w:hAnsi="Arial" w:cs="Arial"/>
                <w:color w:val="000000" w:themeColor="text1"/>
                <w:sz w:val="22"/>
                <w:szCs w:val="22"/>
              </w:rPr>
            </w:pPr>
          </w:p>
        </w:tc>
      </w:tr>
      <w:tr w:rsidR="00687D54" w:rsidRPr="00687D54" w14:paraId="57AF1703" w14:textId="77777777" w:rsidTr="00633B9B">
        <w:trPr>
          <w:trHeight w:val="417"/>
        </w:trPr>
        <w:tc>
          <w:tcPr>
            <w:tcW w:w="584" w:type="dxa"/>
            <w:vAlign w:val="center"/>
          </w:tcPr>
          <w:p w14:paraId="75D5FFED"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2</w:t>
            </w:r>
          </w:p>
        </w:tc>
        <w:tc>
          <w:tcPr>
            <w:tcW w:w="2633" w:type="dxa"/>
            <w:vAlign w:val="center"/>
          </w:tcPr>
          <w:p w14:paraId="2DC8291A"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939" w:type="dxa"/>
            <w:vAlign w:val="center"/>
          </w:tcPr>
          <w:p w14:paraId="72DD839D" w14:textId="77777777" w:rsidR="003C5F26" w:rsidRPr="00687D54" w:rsidRDefault="003C5F26" w:rsidP="000B0771">
            <w:pPr>
              <w:spacing w:after="0"/>
              <w:jc w:val="both"/>
              <w:rPr>
                <w:rFonts w:ascii="Arial" w:eastAsia="Calibri" w:hAnsi="Arial" w:cs="Arial"/>
                <w:color w:val="000000" w:themeColor="text1"/>
                <w:sz w:val="22"/>
                <w:szCs w:val="22"/>
              </w:rPr>
            </w:pPr>
          </w:p>
        </w:tc>
        <w:tc>
          <w:tcPr>
            <w:tcW w:w="2024" w:type="dxa"/>
            <w:vAlign w:val="center"/>
          </w:tcPr>
          <w:p w14:paraId="370F0E94" w14:textId="77777777" w:rsidR="003C5F26" w:rsidRPr="00687D54" w:rsidRDefault="003C5F26" w:rsidP="000B0771">
            <w:pPr>
              <w:spacing w:after="0"/>
              <w:jc w:val="both"/>
              <w:rPr>
                <w:rFonts w:ascii="Arial" w:eastAsia="Calibri" w:hAnsi="Arial" w:cs="Arial"/>
                <w:color w:val="000000" w:themeColor="text1"/>
                <w:sz w:val="22"/>
                <w:szCs w:val="22"/>
              </w:rPr>
            </w:pPr>
          </w:p>
        </w:tc>
      </w:tr>
      <w:tr w:rsidR="00687D54" w:rsidRPr="00687D54" w14:paraId="29B19BA0" w14:textId="77777777" w:rsidTr="00633B9B">
        <w:trPr>
          <w:trHeight w:val="402"/>
        </w:trPr>
        <w:tc>
          <w:tcPr>
            <w:tcW w:w="584" w:type="dxa"/>
            <w:vAlign w:val="center"/>
          </w:tcPr>
          <w:p w14:paraId="7312A05C"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w:t>
            </w:r>
          </w:p>
        </w:tc>
        <w:tc>
          <w:tcPr>
            <w:tcW w:w="2633" w:type="dxa"/>
            <w:vAlign w:val="center"/>
          </w:tcPr>
          <w:p w14:paraId="2C9ED432"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939" w:type="dxa"/>
            <w:vAlign w:val="center"/>
          </w:tcPr>
          <w:p w14:paraId="643F55DB" w14:textId="77777777" w:rsidR="003C5F26" w:rsidRPr="00687D54" w:rsidRDefault="003C5F26" w:rsidP="000B0771">
            <w:pPr>
              <w:spacing w:after="0"/>
              <w:jc w:val="both"/>
              <w:rPr>
                <w:rFonts w:ascii="Arial" w:eastAsia="Calibri" w:hAnsi="Arial" w:cs="Arial"/>
                <w:color w:val="000000" w:themeColor="text1"/>
                <w:sz w:val="22"/>
                <w:szCs w:val="22"/>
              </w:rPr>
            </w:pPr>
          </w:p>
        </w:tc>
        <w:tc>
          <w:tcPr>
            <w:tcW w:w="2024" w:type="dxa"/>
            <w:vAlign w:val="center"/>
          </w:tcPr>
          <w:p w14:paraId="6CCDAEA3" w14:textId="77777777" w:rsidR="003C5F26" w:rsidRPr="00687D54" w:rsidRDefault="003C5F26" w:rsidP="000B0771">
            <w:pPr>
              <w:spacing w:after="0"/>
              <w:jc w:val="both"/>
              <w:rPr>
                <w:rFonts w:ascii="Arial" w:eastAsia="Calibri" w:hAnsi="Arial" w:cs="Arial"/>
                <w:color w:val="000000" w:themeColor="text1"/>
                <w:sz w:val="22"/>
                <w:szCs w:val="22"/>
              </w:rPr>
            </w:pPr>
          </w:p>
        </w:tc>
      </w:tr>
    </w:tbl>
    <w:p w14:paraId="1DAC1F12" w14:textId="77777777" w:rsidR="003C5F26" w:rsidRPr="00687D54" w:rsidRDefault="003C5F26" w:rsidP="000B0771">
      <w:pPr>
        <w:spacing w:after="0"/>
        <w:jc w:val="both"/>
        <w:rPr>
          <w:rFonts w:ascii="Arial" w:eastAsia="Calibri" w:hAnsi="Arial" w:cs="Arial"/>
          <w:b/>
          <w:color w:val="000000" w:themeColor="text1"/>
          <w:sz w:val="22"/>
          <w:szCs w:val="22"/>
        </w:rPr>
      </w:pPr>
    </w:p>
    <w:p w14:paraId="6F30B620" w14:textId="77777777" w:rsidR="003C5F26" w:rsidRPr="00687D54" w:rsidRDefault="003C5F26" w:rsidP="000B0771">
      <w:pPr>
        <w:autoSpaceDE w:val="0"/>
        <w:autoSpaceDN w:val="0"/>
        <w:adjustRightInd w:val="0"/>
        <w:spacing w:after="0"/>
        <w:jc w:val="both"/>
        <w:rPr>
          <w:rFonts w:ascii="Arial" w:eastAsia="Calibri" w:hAnsi="Arial" w:cs="Arial"/>
          <w:b/>
          <w:bCs/>
          <w:color w:val="000000" w:themeColor="text1"/>
          <w:sz w:val="22"/>
          <w:szCs w:val="22"/>
          <w:lang w:eastAsia="sl-SI"/>
        </w:rPr>
      </w:pPr>
      <w:r w:rsidRPr="00687D54">
        <w:rPr>
          <w:rFonts w:ascii="Arial" w:eastAsia="Calibri" w:hAnsi="Arial" w:cs="Arial"/>
          <w:b/>
          <w:bCs/>
          <w:color w:val="000000" w:themeColor="text1"/>
          <w:sz w:val="22"/>
          <w:szCs w:val="22"/>
          <w:lang w:eastAsia="sl-SI"/>
        </w:rPr>
        <w:t>PODATKI O TIHIH DRUŽBENIKIH</w:t>
      </w:r>
    </w:p>
    <w:p w14:paraId="3AC7D97E" w14:textId="77777777" w:rsidR="003C5F26" w:rsidRPr="00687D54" w:rsidRDefault="003C5F26" w:rsidP="000B0771">
      <w:pPr>
        <w:autoSpaceDE w:val="0"/>
        <w:autoSpaceDN w:val="0"/>
        <w:adjustRightInd w:val="0"/>
        <w:spacing w:after="0"/>
        <w:jc w:val="both"/>
        <w:rPr>
          <w:rFonts w:ascii="Arial" w:eastAsia="Calibri" w:hAnsi="Arial" w:cs="Arial"/>
          <w:b/>
          <w:iCs/>
          <w:color w:val="000000" w:themeColor="text1"/>
          <w:sz w:val="22"/>
          <w:szCs w:val="22"/>
          <w:lang w:eastAsia="sl-SI"/>
        </w:rPr>
      </w:pPr>
      <w:r w:rsidRPr="00687D54">
        <w:rPr>
          <w:rFonts w:ascii="Arial" w:eastAsia="Calibri" w:hAnsi="Arial" w:cs="Arial"/>
          <w:b/>
          <w:iCs/>
          <w:color w:val="000000" w:themeColor="text1"/>
          <w:sz w:val="22"/>
          <w:szCs w:val="22"/>
          <w:lang w:eastAsia="sl-SI"/>
        </w:rPr>
        <w:t xml:space="preserve">Opomba: </w:t>
      </w:r>
    </w:p>
    <w:p w14:paraId="1FEF97F5"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V primeru, da so udeleženci v lastništvu ponudnika/podizvajalca tihi družbeniki, je za vsakega od tihih družbenikov potrebno vpisati naslednje podatke:</w:t>
      </w:r>
    </w:p>
    <w:p w14:paraId="45A55C08" w14:textId="77777777" w:rsidR="003C5F26" w:rsidRPr="00687D54" w:rsidRDefault="003C5F26" w:rsidP="000B0771">
      <w:pPr>
        <w:numPr>
          <w:ilvl w:val="0"/>
          <w:numId w:val="11"/>
        </w:numPr>
        <w:autoSpaceDE w:val="0"/>
        <w:autoSpaceDN w:val="0"/>
        <w:adjustRightInd w:val="0"/>
        <w:spacing w:before="0"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za fizične osebe: ime in priimek, naslov prebivališča in delež lastništva;</w:t>
      </w:r>
    </w:p>
    <w:p w14:paraId="73C88A6D" w14:textId="77777777" w:rsidR="003C5F26" w:rsidRPr="00687D54" w:rsidRDefault="003C5F26" w:rsidP="000B0771">
      <w:pPr>
        <w:numPr>
          <w:ilvl w:val="0"/>
          <w:numId w:val="11"/>
        </w:numPr>
        <w:autoSpaceDE w:val="0"/>
        <w:autoSpaceDN w:val="0"/>
        <w:adjustRightInd w:val="0"/>
        <w:spacing w:before="0"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za pravne osebe: naziv in naslov pravne osebe in delež lastništva.</w:t>
      </w:r>
    </w:p>
    <w:p w14:paraId="6F736A89"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Podatke je potrebno vpisati za vse tihe družbenike, ne glede na delež lastništva.</w:t>
      </w:r>
    </w:p>
    <w:p w14:paraId="39CAFC30"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557"/>
        <w:gridCol w:w="3826"/>
        <w:gridCol w:w="1991"/>
      </w:tblGrid>
      <w:tr w:rsidR="00687D54" w:rsidRPr="00687D54" w14:paraId="24FC4C49" w14:textId="77777777" w:rsidTr="00633B9B">
        <w:trPr>
          <w:trHeight w:val="461"/>
        </w:trPr>
        <w:tc>
          <w:tcPr>
            <w:tcW w:w="584" w:type="dxa"/>
            <w:tcBorders>
              <w:bottom w:val="single" w:sz="4" w:space="0" w:color="auto"/>
            </w:tcBorders>
            <w:vAlign w:val="center"/>
          </w:tcPr>
          <w:p w14:paraId="3B397F00"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Št.</w:t>
            </w:r>
          </w:p>
        </w:tc>
        <w:tc>
          <w:tcPr>
            <w:tcW w:w="2633" w:type="dxa"/>
            <w:vAlign w:val="center"/>
          </w:tcPr>
          <w:p w14:paraId="27C9FA5E"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 xml:space="preserve">Ime in priimek / </w:t>
            </w:r>
          </w:p>
          <w:p w14:paraId="0A96BA0C"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Naziv pravne osebe</w:t>
            </w:r>
          </w:p>
        </w:tc>
        <w:tc>
          <w:tcPr>
            <w:tcW w:w="3939" w:type="dxa"/>
            <w:vAlign w:val="center"/>
          </w:tcPr>
          <w:p w14:paraId="536C264A"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 xml:space="preserve">Naslov prebivališča / </w:t>
            </w:r>
          </w:p>
          <w:p w14:paraId="7705CD1B"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Sedež pravne osebe:</w:t>
            </w:r>
          </w:p>
        </w:tc>
        <w:tc>
          <w:tcPr>
            <w:tcW w:w="2024" w:type="dxa"/>
            <w:vAlign w:val="center"/>
          </w:tcPr>
          <w:p w14:paraId="349A780D"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Delež lastništva:</w:t>
            </w:r>
          </w:p>
        </w:tc>
      </w:tr>
      <w:tr w:rsidR="00687D54" w:rsidRPr="00687D54" w14:paraId="2B9B6A65" w14:textId="77777777" w:rsidTr="00633B9B">
        <w:trPr>
          <w:trHeight w:val="398"/>
        </w:trPr>
        <w:tc>
          <w:tcPr>
            <w:tcW w:w="584" w:type="dxa"/>
            <w:vAlign w:val="center"/>
          </w:tcPr>
          <w:p w14:paraId="7E0763E2"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1</w:t>
            </w:r>
          </w:p>
        </w:tc>
        <w:tc>
          <w:tcPr>
            <w:tcW w:w="2633" w:type="dxa"/>
            <w:vAlign w:val="center"/>
          </w:tcPr>
          <w:p w14:paraId="7C8FCD5C"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939" w:type="dxa"/>
            <w:vAlign w:val="center"/>
          </w:tcPr>
          <w:p w14:paraId="33C630CB" w14:textId="77777777" w:rsidR="003C5F26" w:rsidRPr="00687D54" w:rsidRDefault="003C5F26" w:rsidP="000B0771">
            <w:pPr>
              <w:spacing w:after="0"/>
              <w:jc w:val="both"/>
              <w:rPr>
                <w:rFonts w:ascii="Arial" w:eastAsia="Calibri" w:hAnsi="Arial" w:cs="Arial"/>
                <w:color w:val="000000" w:themeColor="text1"/>
                <w:sz w:val="22"/>
                <w:szCs w:val="22"/>
              </w:rPr>
            </w:pPr>
          </w:p>
        </w:tc>
        <w:tc>
          <w:tcPr>
            <w:tcW w:w="2024" w:type="dxa"/>
            <w:vAlign w:val="center"/>
          </w:tcPr>
          <w:p w14:paraId="554AA4A6" w14:textId="77777777" w:rsidR="003C5F26" w:rsidRPr="00687D54" w:rsidRDefault="003C5F26" w:rsidP="000B0771">
            <w:pPr>
              <w:spacing w:after="0"/>
              <w:jc w:val="both"/>
              <w:rPr>
                <w:rFonts w:ascii="Arial" w:eastAsia="Calibri" w:hAnsi="Arial" w:cs="Arial"/>
                <w:color w:val="000000" w:themeColor="text1"/>
                <w:sz w:val="22"/>
                <w:szCs w:val="22"/>
              </w:rPr>
            </w:pPr>
          </w:p>
        </w:tc>
      </w:tr>
      <w:tr w:rsidR="00687D54" w:rsidRPr="00687D54" w14:paraId="6A4500FC" w14:textId="77777777" w:rsidTr="00633B9B">
        <w:trPr>
          <w:trHeight w:val="417"/>
        </w:trPr>
        <w:tc>
          <w:tcPr>
            <w:tcW w:w="584" w:type="dxa"/>
            <w:vAlign w:val="center"/>
          </w:tcPr>
          <w:p w14:paraId="044D625D"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2</w:t>
            </w:r>
          </w:p>
        </w:tc>
        <w:tc>
          <w:tcPr>
            <w:tcW w:w="2633" w:type="dxa"/>
            <w:vAlign w:val="center"/>
          </w:tcPr>
          <w:p w14:paraId="27C329B5"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939" w:type="dxa"/>
            <w:vAlign w:val="center"/>
          </w:tcPr>
          <w:p w14:paraId="0523C6C5" w14:textId="77777777" w:rsidR="003C5F26" w:rsidRPr="00687D54" w:rsidRDefault="003C5F26" w:rsidP="000B0771">
            <w:pPr>
              <w:spacing w:after="0"/>
              <w:jc w:val="both"/>
              <w:rPr>
                <w:rFonts w:ascii="Arial" w:eastAsia="Calibri" w:hAnsi="Arial" w:cs="Arial"/>
                <w:color w:val="000000" w:themeColor="text1"/>
                <w:sz w:val="22"/>
                <w:szCs w:val="22"/>
              </w:rPr>
            </w:pPr>
          </w:p>
        </w:tc>
        <w:tc>
          <w:tcPr>
            <w:tcW w:w="2024" w:type="dxa"/>
            <w:vAlign w:val="center"/>
          </w:tcPr>
          <w:p w14:paraId="488D2804" w14:textId="77777777" w:rsidR="003C5F26" w:rsidRPr="00687D54" w:rsidRDefault="003C5F26" w:rsidP="000B0771">
            <w:pPr>
              <w:spacing w:after="0"/>
              <w:jc w:val="both"/>
              <w:rPr>
                <w:rFonts w:ascii="Arial" w:eastAsia="Calibri" w:hAnsi="Arial" w:cs="Arial"/>
                <w:color w:val="000000" w:themeColor="text1"/>
                <w:sz w:val="22"/>
                <w:szCs w:val="22"/>
              </w:rPr>
            </w:pPr>
          </w:p>
        </w:tc>
      </w:tr>
      <w:tr w:rsidR="00687D54" w:rsidRPr="00687D54" w14:paraId="2C5FF438" w14:textId="77777777" w:rsidTr="00633B9B">
        <w:trPr>
          <w:trHeight w:val="402"/>
        </w:trPr>
        <w:tc>
          <w:tcPr>
            <w:tcW w:w="584" w:type="dxa"/>
            <w:vAlign w:val="center"/>
          </w:tcPr>
          <w:p w14:paraId="7443B416"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w:t>
            </w:r>
          </w:p>
        </w:tc>
        <w:tc>
          <w:tcPr>
            <w:tcW w:w="2633" w:type="dxa"/>
            <w:vAlign w:val="center"/>
          </w:tcPr>
          <w:p w14:paraId="6460A973"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939" w:type="dxa"/>
            <w:vAlign w:val="center"/>
          </w:tcPr>
          <w:p w14:paraId="6B518B8C" w14:textId="77777777" w:rsidR="003C5F26" w:rsidRPr="00687D54" w:rsidRDefault="003C5F26" w:rsidP="000B0771">
            <w:pPr>
              <w:spacing w:after="0"/>
              <w:jc w:val="both"/>
              <w:rPr>
                <w:rFonts w:ascii="Arial" w:eastAsia="Calibri" w:hAnsi="Arial" w:cs="Arial"/>
                <w:color w:val="000000" w:themeColor="text1"/>
                <w:sz w:val="22"/>
                <w:szCs w:val="22"/>
              </w:rPr>
            </w:pPr>
          </w:p>
        </w:tc>
        <w:tc>
          <w:tcPr>
            <w:tcW w:w="2024" w:type="dxa"/>
            <w:vAlign w:val="center"/>
          </w:tcPr>
          <w:p w14:paraId="326373D8" w14:textId="77777777" w:rsidR="003C5F26" w:rsidRPr="00687D54" w:rsidRDefault="003C5F26" w:rsidP="000B0771">
            <w:pPr>
              <w:spacing w:after="0"/>
              <w:jc w:val="both"/>
              <w:rPr>
                <w:rFonts w:ascii="Arial" w:eastAsia="Calibri" w:hAnsi="Arial" w:cs="Arial"/>
                <w:color w:val="000000" w:themeColor="text1"/>
                <w:sz w:val="22"/>
                <w:szCs w:val="22"/>
              </w:rPr>
            </w:pPr>
          </w:p>
        </w:tc>
      </w:tr>
    </w:tbl>
    <w:p w14:paraId="7828DE82" w14:textId="77777777" w:rsidR="003C5F26" w:rsidRPr="00687D54" w:rsidRDefault="003C5F26" w:rsidP="000B0771">
      <w:pPr>
        <w:spacing w:after="0"/>
        <w:jc w:val="both"/>
        <w:rPr>
          <w:rFonts w:ascii="Arial" w:eastAsia="Calibri" w:hAnsi="Arial" w:cs="Arial"/>
          <w:b/>
          <w:color w:val="000000" w:themeColor="text1"/>
          <w:sz w:val="22"/>
          <w:szCs w:val="22"/>
        </w:rPr>
      </w:pPr>
    </w:p>
    <w:p w14:paraId="52ED1D15"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IZJAVA, DA NI TIHIH DRUŽBENIKOV</w:t>
      </w:r>
    </w:p>
    <w:p w14:paraId="6D819235"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 xml:space="preserve">Opomba: </w:t>
      </w:r>
    </w:p>
    <w:p w14:paraId="1ED2E475" w14:textId="77777777" w:rsidR="003C5F26" w:rsidRPr="00687D54" w:rsidRDefault="003C5F26" w:rsidP="000B0771">
      <w:pPr>
        <w:spacing w:after="0"/>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V primeru, da v lastništvu ponudnika ni tihih družbenikov, ponudnik poda naslednjo izjavo:</w:t>
      </w:r>
    </w:p>
    <w:p w14:paraId="1B9310E2" w14:textId="77777777" w:rsidR="003C5F26" w:rsidRPr="00687D54" w:rsidRDefault="003C5F26" w:rsidP="000B0771">
      <w:pPr>
        <w:spacing w:after="0"/>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Izjavljamo, da v lastništvu ponudnika/podizvajalca __________________________________</w:t>
      </w:r>
    </w:p>
    <w:p w14:paraId="73FB604D" w14:textId="77777777" w:rsidR="003C5F26" w:rsidRPr="00687D54" w:rsidRDefault="003C5F26" w:rsidP="000B0771">
      <w:pPr>
        <w:spacing w:after="0"/>
        <w:ind w:left="4248" w:firstLine="708"/>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(naziv in sedež ponudnika/podizvajalca)</w:t>
      </w:r>
    </w:p>
    <w:p w14:paraId="0DAA5EA4" w14:textId="77777777" w:rsidR="003C5F26" w:rsidRPr="00687D54" w:rsidRDefault="003C5F26" w:rsidP="000B0771">
      <w:pPr>
        <w:spacing w:after="0"/>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ni tihih družbenikov.</w:t>
      </w:r>
    </w:p>
    <w:p w14:paraId="5BFD6602" w14:textId="77777777" w:rsidR="003C5F26" w:rsidRPr="00687D54" w:rsidRDefault="003C5F26" w:rsidP="000B0771">
      <w:pPr>
        <w:spacing w:after="0"/>
        <w:jc w:val="both"/>
        <w:rPr>
          <w:rFonts w:ascii="Arial" w:eastAsia="Calibri" w:hAnsi="Arial" w:cs="Arial"/>
          <w:color w:val="000000" w:themeColor="text1"/>
          <w:sz w:val="22"/>
          <w:szCs w:val="22"/>
        </w:rPr>
      </w:pPr>
    </w:p>
    <w:p w14:paraId="233F4FEB" w14:textId="77777777" w:rsidR="003C5F26" w:rsidRPr="00687D54" w:rsidRDefault="003C5F26" w:rsidP="000B0771">
      <w:pPr>
        <w:autoSpaceDE w:val="0"/>
        <w:autoSpaceDN w:val="0"/>
        <w:adjustRightInd w:val="0"/>
        <w:spacing w:after="0"/>
        <w:jc w:val="both"/>
        <w:rPr>
          <w:rFonts w:ascii="Arial" w:eastAsia="Calibri" w:hAnsi="Arial" w:cs="Arial"/>
          <w:b/>
          <w:bCs/>
          <w:color w:val="000000" w:themeColor="text1"/>
          <w:sz w:val="22"/>
          <w:szCs w:val="22"/>
          <w:lang w:eastAsia="sl-SI"/>
        </w:rPr>
      </w:pPr>
      <w:r w:rsidRPr="00687D54">
        <w:rPr>
          <w:rFonts w:ascii="Arial" w:eastAsia="Calibri" w:hAnsi="Arial" w:cs="Arial"/>
          <w:b/>
          <w:bCs/>
          <w:color w:val="000000" w:themeColor="text1"/>
          <w:sz w:val="22"/>
          <w:szCs w:val="22"/>
          <w:lang w:eastAsia="sl-SI"/>
        </w:rPr>
        <w:t>POVEZANE DRUŽBE</w:t>
      </w:r>
    </w:p>
    <w:p w14:paraId="4EE9A125" w14:textId="77777777" w:rsidR="003C5F26" w:rsidRPr="00687D54" w:rsidRDefault="003C5F26" w:rsidP="000B0771">
      <w:pPr>
        <w:autoSpaceDE w:val="0"/>
        <w:autoSpaceDN w:val="0"/>
        <w:adjustRightInd w:val="0"/>
        <w:spacing w:after="0"/>
        <w:jc w:val="both"/>
        <w:rPr>
          <w:rFonts w:ascii="Arial" w:eastAsia="Calibri" w:hAnsi="Arial" w:cs="Arial"/>
          <w:b/>
          <w:iCs/>
          <w:color w:val="000000" w:themeColor="text1"/>
          <w:sz w:val="22"/>
          <w:szCs w:val="22"/>
          <w:lang w:eastAsia="sl-SI"/>
        </w:rPr>
      </w:pPr>
    </w:p>
    <w:p w14:paraId="73D7D9D0" w14:textId="77777777" w:rsidR="003C5F26" w:rsidRPr="00687D54" w:rsidRDefault="003C5F26" w:rsidP="000B0771">
      <w:pPr>
        <w:autoSpaceDE w:val="0"/>
        <w:autoSpaceDN w:val="0"/>
        <w:adjustRightInd w:val="0"/>
        <w:spacing w:after="0"/>
        <w:jc w:val="both"/>
        <w:rPr>
          <w:rFonts w:ascii="Arial" w:eastAsia="Calibri" w:hAnsi="Arial" w:cs="Arial"/>
          <w:b/>
          <w:iCs/>
          <w:color w:val="000000" w:themeColor="text1"/>
          <w:sz w:val="22"/>
          <w:szCs w:val="22"/>
          <w:lang w:eastAsia="sl-SI"/>
        </w:rPr>
      </w:pPr>
      <w:r w:rsidRPr="00687D54">
        <w:rPr>
          <w:rFonts w:ascii="Arial" w:eastAsia="Calibri" w:hAnsi="Arial" w:cs="Arial"/>
          <w:b/>
          <w:iCs/>
          <w:color w:val="000000" w:themeColor="text1"/>
          <w:sz w:val="22"/>
          <w:szCs w:val="22"/>
          <w:lang w:eastAsia="sl-SI"/>
        </w:rPr>
        <w:t xml:space="preserve">Opomba: </w:t>
      </w:r>
    </w:p>
    <w:p w14:paraId="3ACBE471"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V primeru, da so s ponudnikom/podizvajalcem povezane družbe, za katere se glede na dolo</w:t>
      </w:r>
      <w:r w:rsidRPr="00687D54">
        <w:rPr>
          <w:rFonts w:ascii="Arial" w:eastAsia="Calibri" w:hAnsi="Arial" w:cs="Arial"/>
          <w:color w:val="000000" w:themeColor="text1"/>
          <w:sz w:val="22"/>
          <w:szCs w:val="22"/>
          <w:lang w:eastAsia="sl-SI"/>
        </w:rPr>
        <w:t>č</w:t>
      </w:r>
      <w:r w:rsidRPr="00687D54">
        <w:rPr>
          <w:rFonts w:ascii="Arial" w:eastAsia="Calibri" w:hAnsi="Arial" w:cs="Arial"/>
          <w:iCs/>
          <w:color w:val="000000" w:themeColor="text1"/>
          <w:sz w:val="22"/>
          <w:szCs w:val="22"/>
          <w:lang w:eastAsia="sl-SI"/>
        </w:rPr>
        <w:t>be zakona, ki ureja gospodarske družbe šteje, da so povezane družbe s ponudnikom/podizvajalcem, ponudnik/podizvajalec izpolni spodnjo tabelo z naslednjimi podatki:</w:t>
      </w:r>
    </w:p>
    <w:p w14:paraId="3B07A1D6" w14:textId="77777777" w:rsidR="003C5F26" w:rsidRPr="00687D54" w:rsidRDefault="003C5F26" w:rsidP="000B0771">
      <w:pPr>
        <w:numPr>
          <w:ilvl w:val="0"/>
          <w:numId w:val="11"/>
        </w:numPr>
        <w:autoSpaceDE w:val="0"/>
        <w:autoSpaceDN w:val="0"/>
        <w:adjustRightInd w:val="0"/>
        <w:spacing w:before="0"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naziv in naslov povezane družbe,</w:t>
      </w:r>
    </w:p>
    <w:p w14:paraId="2ED85FF7" w14:textId="77777777" w:rsidR="003C5F26" w:rsidRPr="00687D54" w:rsidRDefault="003C5F26" w:rsidP="000B0771">
      <w:pPr>
        <w:numPr>
          <w:ilvl w:val="0"/>
          <w:numId w:val="11"/>
        </w:numPr>
        <w:autoSpaceDE w:val="0"/>
        <w:autoSpaceDN w:val="0"/>
        <w:adjustRightInd w:val="0"/>
        <w:spacing w:before="0"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vrsta povezave in/ali delež lastništva.</w:t>
      </w:r>
    </w:p>
    <w:p w14:paraId="3DE65CAC" w14:textId="77777777" w:rsidR="003C5F26" w:rsidRPr="00687D54" w:rsidRDefault="003C5F26" w:rsidP="000B0771">
      <w:pPr>
        <w:spacing w:after="0"/>
        <w:jc w:val="both"/>
        <w:rPr>
          <w:rFonts w:ascii="Arial" w:eastAsia="Calibri" w:hAnsi="Arial" w:cs="Arial"/>
          <w:color w:val="000000" w:themeColor="text1"/>
          <w:sz w:val="22"/>
          <w:szCs w:val="22"/>
        </w:rPr>
      </w:pPr>
      <w:r w:rsidRPr="00687D54">
        <w:rPr>
          <w:rFonts w:ascii="Arial" w:eastAsia="Calibri" w:hAnsi="Arial" w:cs="Arial"/>
          <w:iCs/>
          <w:color w:val="000000" w:themeColor="text1"/>
          <w:sz w:val="22"/>
          <w:szCs w:val="22"/>
          <w:lang w:eastAsia="sl-SI"/>
        </w:rPr>
        <w:lastRenderedPageBreak/>
        <w:t>Podatke je potrebno vpisati za vse s ponudnikom/podizvajalcem povezane družbe.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2430"/>
        <w:gridCol w:w="3741"/>
        <w:gridCol w:w="1896"/>
      </w:tblGrid>
      <w:tr w:rsidR="00687D54" w:rsidRPr="00687D54" w14:paraId="5B04FD08" w14:textId="77777777" w:rsidTr="00633B9B">
        <w:trPr>
          <w:trHeight w:val="547"/>
        </w:trPr>
        <w:tc>
          <w:tcPr>
            <w:tcW w:w="657" w:type="dxa"/>
            <w:tcBorders>
              <w:bottom w:val="single" w:sz="4" w:space="0" w:color="auto"/>
            </w:tcBorders>
            <w:vAlign w:val="center"/>
          </w:tcPr>
          <w:p w14:paraId="497E1970"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Št.</w:t>
            </w:r>
          </w:p>
        </w:tc>
        <w:tc>
          <w:tcPr>
            <w:tcW w:w="2430" w:type="dxa"/>
            <w:vAlign w:val="center"/>
          </w:tcPr>
          <w:p w14:paraId="05A2A732"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Naziv povezane družbe:</w:t>
            </w:r>
          </w:p>
        </w:tc>
        <w:tc>
          <w:tcPr>
            <w:tcW w:w="3741" w:type="dxa"/>
            <w:vAlign w:val="center"/>
          </w:tcPr>
          <w:p w14:paraId="4BF4E3E8"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Naslov povezane družbe:</w:t>
            </w:r>
          </w:p>
        </w:tc>
        <w:tc>
          <w:tcPr>
            <w:tcW w:w="1896" w:type="dxa"/>
            <w:vAlign w:val="center"/>
          </w:tcPr>
          <w:p w14:paraId="0CD824B5"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Vrsta povezave / Delež lastništva:</w:t>
            </w:r>
          </w:p>
        </w:tc>
      </w:tr>
      <w:tr w:rsidR="00687D54" w:rsidRPr="00687D54" w14:paraId="2C104846" w14:textId="77777777" w:rsidTr="00633B9B">
        <w:trPr>
          <w:trHeight w:val="357"/>
        </w:trPr>
        <w:tc>
          <w:tcPr>
            <w:tcW w:w="657" w:type="dxa"/>
            <w:vAlign w:val="center"/>
          </w:tcPr>
          <w:p w14:paraId="696C0E78"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1</w:t>
            </w:r>
          </w:p>
        </w:tc>
        <w:tc>
          <w:tcPr>
            <w:tcW w:w="2430" w:type="dxa"/>
            <w:vAlign w:val="center"/>
          </w:tcPr>
          <w:p w14:paraId="71740761"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741" w:type="dxa"/>
            <w:vAlign w:val="center"/>
          </w:tcPr>
          <w:p w14:paraId="0B4C02C3" w14:textId="77777777" w:rsidR="003C5F26" w:rsidRPr="00687D54" w:rsidRDefault="003C5F26" w:rsidP="000B0771">
            <w:pPr>
              <w:spacing w:after="0"/>
              <w:jc w:val="both"/>
              <w:rPr>
                <w:rFonts w:ascii="Arial" w:eastAsia="Calibri" w:hAnsi="Arial" w:cs="Arial"/>
                <w:color w:val="000000" w:themeColor="text1"/>
                <w:sz w:val="22"/>
                <w:szCs w:val="22"/>
              </w:rPr>
            </w:pPr>
          </w:p>
        </w:tc>
        <w:tc>
          <w:tcPr>
            <w:tcW w:w="1896" w:type="dxa"/>
            <w:vAlign w:val="center"/>
          </w:tcPr>
          <w:p w14:paraId="7E12A351" w14:textId="77777777" w:rsidR="003C5F26" w:rsidRPr="00687D54" w:rsidRDefault="003C5F26" w:rsidP="000B0771">
            <w:pPr>
              <w:spacing w:after="0"/>
              <w:jc w:val="both"/>
              <w:rPr>
                <w:rFonts w:ascii="Arial" w:eastAsia="Calibri" w:hAnsi="Arial" w:cs="Arial"/>
                <w:color w:val="000000" w:themeColor="text1"/>
                <w:sz w:val="22"/>
                <w:szCs w:val="22"/>
              </w:rPr>
            </w:pPr>
          </w:p>
        </w:tc>
      </w:tr>
      <w:tr w:rsidR="00687D54" w:rsidRPr="00687D54" w14:paraId="68DFBEB7" w14:textId="77777777" w:rsidTr="00633B9B">
        <w:trPr>
          <w:trHeight w:val="420"/>
        </w:trPr>
        <w:tc>
          <w:tcPr>
            <w:tcW w:w="657" w:type="dxa"/>
            <w:vAlign w:val="center"/>
          </w:tcPr>
          <w:p w14:paraId="07B16400"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2</w:t>
            </w:r>
          </w:p>
        </w:tc>
        <w:tc>
          <w:tcPr>
            <w:tcW w:w="2430" w:type="dxa"/>
            <w:vAlign w:val="center"/>
          </w:tcPr>
          <w:p w14:paraId="3B55FAD0"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741" w:type="dxa"/>
            <w:vAlign w:val="center"/>
          </w:tcPr>
          <w:p w14:paraId="6C83DAD9" w14:textId="77777777" w:rsidR="003C5F26" w:rsidRPr="00687D54" w:rsidRDefault="003C5F26" w:rsidP="000B0771">
            <w:pPr>
              <w:spacing w:after="0"/>
              <w:jc w:val="both"/>
              <w:rPr>
                <w:rFonts w:ascii="Arial" w:eastAsia="Calibri" w:hAnsi="Arial" w:cs="Arial"/>
                <w:color w:val="000000" w:themeColor="text1"/>
                <w:sz w:val="22"/>
                <w:szCs w:val="22"/>
              </w:rPr>
            </w:pPr>
          </w:p>
        </w:tc>
        <w:tc>
          <w:tcPr>
            <w:tcW w:w="1896" w:type="dxa"/>
            <w:vAlign w:val="center"/>
          </w:tcPr>
          <w:p w14:paraId="196F9625" w14:textId="77777777" w:rsidR="003C5F26" w:rsidRPr="00687D54" w:rsidRDefault="003C5F26" w:rsidP="000B0771">
            <w:pPr>
              <w:spacing w:after="0"/>
              <w:jc w:val="both"/>
              <w:rPr>
                <w:rFonts w:ascii="Arial" w:eastAsia="Calibri" w:hAnsi="Arial" w:cs="Arial"/>
                <w:color w:val="000000" w:themeColor="text1"/>
                <w:sz w:val="22"/>
                <w:szCs w:val="22"/>
              </w:rPr>
            </w:pPr>
          </w:p>
        </w:tc>
      </w:tr>
      <w:tr w:rsidR="003C5F26" w:rsidRPr="00687D54" w14:paraId="1F8AB452" w14:textId="77777777" w:rsidTr="00633B9B">
        <w:trPr>
          <w:trHeight w:val="417"/>
        </w:trPr>
        <w:tc>
          <w:tcPr>
            <w:tcW w:w="657" w:type="dxa"/>
            <w:vAlign w:val="center"/>
          </w:tcPr>
          <w:p w14:paraId="6AA451F0"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w:t>
            </w:r>
          </w:p>
        </w:tc>
        <w:tc>
          <w:tcPr>
            <w:tcW w:w="2430" w:type="dxa"/>
            <w:vAlign w:val="center"/>
          </w:tcPr>
          <w:p w14:paraId="3CE84DC3"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741" w:type="dxa"/>
            <w:vAlign w:val="center"/>
          </w:tcPr>
          <w:p w14:paraId="36FC090F" w14:textId="77777777" w:rsidR="003C5F26" w:rsidRPr="00687D54" w:rsidRDefault="003C5F26" w:rsidP="000B0771">
            <w:pPr>
              <w:spacing w:after="0"/>
              <w:jc w:val="both"/>
              <w:rPr>
                <w:rFonts w:ascii="Arial" w:eastAsia="Calibri" w:hAnsi="Arial" w:cs="Arial"/>
                <w:color w:val="000000" w:themeColor="text1"/>
                <w:sz w:val="22"/>
                <w:szCs w:val="22"/>
              </w:rPr>
            </w:pPr>
          </w:p>
        </w:tc>
        <w:tc>
          <w:tcPr>
            <w:tcW w:w="1896" w:type="dxa"/>
            <w:vAlign w:val="center"/>
          </w:tcPr>
          <w:p w14:paraId="7DF44868" w14:textId="77777777" w:rsidR="003C5F26" w:rsidRPr="00687D54" w:rsidRDefault="003C5F26" w:rsidP="000B0771">
            <w:pPr>
              <w:spacing w:after="0"/>
              <w:jc w:val="both"/>
              <w:rPr>
                <w:rFonts w:ascii="Arial" w:eastAsia="Calibri" w:hAnsi="Arial" w:cs="Arial"/>
                <w:color w:val="000000" w:themeColor="text1"/>
                <w:sz w:val="22"/>
                <w:szCs w:val="22"/>
              </w:rPr>
            </w:pPr>
          </w:p>
        </w:tc>
      </w:tr>
    </w:tbl>
    <w:p w14:paraId="27346F0E" w14:textId="77777777" w:rsidR="003C5F26" w:rsidRPr="00687D54" w:rsidRDefault="003C5F26" w:rsidP="000B0771">
      <w:pPr>
        <w:spacing w:after="0"/>
        <w:jc w:val="both"/>
        <w:rPr>
          <w:rFonts w:ascii="Arial" w:eastAsia="Calibri" w:hAnsi="Arial" w:cs="Arial"/>
          <w:color w:val="000000" w:themeColor="text1"/>
          <w:sz w:val="22"/>
          <w:szCs w:val="22"/>
        </w:rPr>
      </w:pPr>
    </w:p>
    <w:p w14:paraId="21952795"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IZJAVA, DA NI POVEZANIH DRUŽB</w:t>
      </w:r>
    </w:p>
    <w:p w14:paraId="721C3B25"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 xml:space="preserve">Opomba: </w:t>
      </w:r>
    </w:p>
    <w:p w14:paraId="4015E73D" w14:textId="77777777" w:rsidR="003C5F26" w:rsidRPr="00687D54" w:rsidRDefault="003C5F26" w:rsidP="000B0771">
      <w:pPr>
        <w:spacing w:after="0"/>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v primeru, da povezanih družb s ponudnikom/podizvajalcem ni, ponudnik poda izjavo:</w:t>
      </w:r>
    </w:p>
    <w:p w14:paraId="2354DF1C" w14:textId="77777777" w:rsidR="003C5F26" w:rsidRPr="00687D54" w:rsidRDefault="003C5F26" w:rsidP="000B0771">
      <w:pPr>
        <w:spacing w:after="0"/>
        <w:jc w:val="both"/>
        <w:rPr>
          <w:rFonts w:ascii="Arial" w:eastAsia="Calibri" w:hAnsi="Arial" w:cs="Arial"/>
          <w:color w:val="000000" w:themeColor="text1"/>
          <w:sz w:val="22"/>
          <w:szCs w:val="22"/>
        </w:rPr>
      </w:pPr>
    </w:p>
    <w:p w14:paraId="0A0007BF" w14:textId="77777777" w:rsidR="003C5F26" w:rsidRPr="00687D54" w:rsidRDefault="003C5F26" w:rsidP="000B0771">
      <w:pPr>
        <w:spacing w:after="0"/>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Izjavljamo, da s ponudnikom/ podizvajalcem _______________________________________</w:t>
      </w:r>
    </w:p>
    <w:p w14:paraId="3E35E44F" w14:textId="77777777" w:rsidR="003C5F26" w:rsidRPr="00687D54" w:rsidRDefault="003C5F26" w:rsidP="000B0771">
      <w:pPr>
        <w:spacing w:after="0"/>
        <w:ind w:left="4248" w:firstLine="708"/>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(naziv in sedež ponudnika/podizvajalca)</w:t>
      </w:r>
    </w:p>
    <w:p w14:paraId="34846DD6" w14:textId="77777777" w:rsidR="003C5F26" w:rsidRPr="00687D54" w:rsidRDefault="003C5F26" w:rsidP="000B0771">
      <w:pPr>
        <w:spacing w:after="0"/>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ni povezanih družb, za katere se glede na določbe zakona, ki ureja gospodarske družbe, šteje, da so povezane.</w:t>
      </w:r>
    </w:p>
    <w:p w14:paraId="57767AFD" w14:textId="77777777" w:rsidR="003C5F26" w:rsidRPr="00687D54" w:rsidRDefault="003C5F26" w:rsidP="000B0771">
      <w:pPr>
        <w:spacing w:after="0"/>
        <w:jc w:val="both"/>
        <w:rPr>
          <w:rFonts w:ascii="Arial" w:eastAsia="Calibri" w:hAnsi="Arial" w:cs="Arial"/>
          <w:color w:val="000000" w:themeColor="text1"/>
          <w:sz w:val="22"/>
          <w:szCs w:val="22"/>
        </w:rPr>
      </w:pPr>
    </w:p>
    <w:p w14:paraId="77592A5A" w14:textId="539EA497" w:rsidR="003C5F26" w:rsidRPr="00687D54" w:rsidRDefault="0096633F" w:rsidP="000B0771">
      <w:pPr>
        <w:spacing w:after="0"/>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A</w:t>
      </w:r>
      <w:r w:rsidR="003C5F26" w:rsidRPr="00687D54">
        <w:rPr>
          <w:rFonts w:ascii="Arial" w:eastAsia="Calibri" w:hAnsi="Arial" w:cs="Arial"/>
          <w:color w:val="000000" w:themeColor="text1"/>
          <w:sz w:val="22"/>
          <w:szCs w:val="22"/>
        </w:rPr>
        <w:t xml:space="preserve">li družba nismo povezani s funkcionarjem </w:t>
      </w:r>
      <w:r w:rsidR="004D281C" w:rsidRPr="00687D54">
        <w:rPr>
          <w:rFonts w:ascii="Arial" w:eastAsia="Calibri" w:hAnsi="Arial" w:cs="Arial"/>
          <w:color w:val="000000" w:themeColor="text1"/>
          <w:sz w:val="22"/>
          <w:szCs w:val="22"/>
        </w:rPr>
        <w:t>občine Logatec</w:t>
      </w:r>
      <w:r w:rsidR="003C5F26" w:rsidRPr="00687D54">
        <w:rPr>
          <w:rFonts w:ascii="Arial" w:eastAsia="Calibri" w:hAnsi="Arial" w:cs="Arial"/>
          <w:color w:val="000000" w:themeColor="text1"/>
          <w:sz w:val="22"/>
          <w:szCs w:val="22"/>
        </w:rPr>
        <w:t xml:space="preserve"> in po mojem vedenju nismo povezani z družinskim članom funkcionarja </w:t>
      </w:r>
      <w:r w:rsidR="004D281C" w:rsidRPr="00687D54">
        <w:rPr>
          <w:rFonts w:ascii="Arial" w:eastAsia="Calibri" w:hAnsi="Arial" w:cs="Arial"/>
          <w:color w:val="000000" w:themeColor="text1"/>
          <w:sz w:val="22"/>
          <w:szCs w:val="22"/>
        </w:rPr>
        <w:t>občine Logatec</w:t>
      </w:r>
      <w:r w:rsidR="003C5F26" w:rsidRPr="00687D54">
        <w:rPr>
          <w:rFonts w:ascii="Arial" w:eastAsia="Calibri" w:hAnsi="Arial" w:cs="Arial"/>
          <w:color w:val="000000" w:themeColor="text1"/>
          <w:sz w:val="22"/>
          <w:szCs w:val="22"/>
        </w:rPr>
        <w:t xml:space="preserve"> na način, določen v prvem odstavku 35. člena Zakona o integriteti in preprečevanju korupcije.</w:t>
      </w:r>
    </w:p>
    <w:p w14:paraId="32BAB4DC" w14:textId="77777777" w:rsidR="003C5F26" w:rsidRPr="00687D54" w:rsidRDefault="003C5F26" w:rsidP="000B0771">
      <w:pPr>
        <w:spacing w:after="0"/>
        <w:jc w:val="both"/>
        <w:rPr>
          <w:rFonts w:ascii="Arial" w:eastAsia="Calibri" w:hAnsi="Arial" w:cs="Arial"/>
          <w:b/>
          <w:color w:val="000000" w:themeColor="text1"/>
          <w:sz w:val="22"/>
          <w:szCs w:val="22"/>
        </w:rPr>
      </w:pPr>
    </w:p>
    <w:p w14:paraId="3FB920A2" w14:textId="77777777" w:rsidR="003C5F26" w:rsidRPr="00687D54" w:rsidRDefault="003C5F26" w:rsidP="000B0771">
      <w:pPr>
        <w:spacing w:after="0"/>
        <w:jc w:val="both"/>
        <w:rPr>
          <w:rFonts w:ascii="Arial" w:eastAsia="Calibri" w:hAnsi="Arial" w:cs="Arial"/>
          <w:b/>
          <w:bCs/>
          <w:color w:val="000000" w:themeColor="text1"/>
          <w:sz w:val="22"/>
          <w:szCs w:val="22"/>
        </w:rPr>
      </w:pPr>
      <w:r w:rsidRPr="00687D54">
        <w:rPr>
          <w:rFonts w:ascii="Arial" w:eastAsia="Calibri" w:hAnsi="Arial" w:cs="Arial"/>
          <w:b/>
          <w:bCs/>
          <w:color w:val="000000" w:themeColor="text1"/>
          <w:sz w:val="22"/>
          <w:szCs w:val="22"/>
        </w:rPr>
        <w:t>S podpisom te Izjave o udeležbi fizi</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nih in pravnih oseb v lastništvu ponudnika/podizvajalca jam</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imo za točnost in resni</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nost podatkov ter za podano izjavo prevzemamo polno odgovornost. Seznanjeni smo z dolo</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bo Zakona o integriteti in prepre</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evanju korupcije, ki dolo</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a, da je pogodba v primeru lažne izjave ali neresni</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nih podatkov o dejstvih v izjavi ni</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na.</w:t>
      </w:r>
    </w:p>
    <w:p w14:paraId="3C25AFFB" w14:textId="77777777" w:rsidR="003C5F26" w:rsidRPr="00687D54" w:rsidRDefault="003C5F26" w:rsidP="000B0771">
      <w:pPr>
        <w:tabs>
          <w:tab w:val="left" w:pos="4500"/>
        </w:tabs>
        <w:spacing w:after="0"/>
        <w:ind w:right="22"/>
        <w:jc w:val="both"/>
        <w:rPr>
          <w:rFonts w:ascii="Arial" w:eastAsia="Times New Roman" w:hAnsi="Arial" w:cs="Arial"/>
          <w:i/>
          <w:color w:val="000000" w:themeColor="text1"/>
          <w:sz w:val="22"/>
          <w:szCs w:val="22"/>
          <w:lang w:eastAsia="sl-SI"/>
        </w:rPr>
      </w:pPr>
      <w:r w:rsidRPr="00687D54">
        <w:rPr>
          <w:rFonts w:ascii="Arial" w:eastAsia="Times New Roman" w:hAnsi="Arial" w:cs="Arial"/>
          <w:i/>
          <w:color w:val="000000" w:themeColor="text1"/>
          <w:sz w:val="22"/>
          <w:szCs w:val="22"/>
          <w:lang w:eastAsia="sl-SI"/>
        </w:rPr>
        <w:t>Obdelava osebnih podatkov je skladno z določili člena 6 Splošne uredbe EU o varstvu podatkov (GDPR, 2016/679) potrebna zaradi izvedbe postopka oddaje javnega naročila skladno z veljavnim Zakonom o javnem naročanju.</w:t>
      </w:r>
    </w:p>
    <w:p w14:paraId="0CDD14D1" w14:textId="77777777" w:rsidR="003C5F26" w:rsidRPr="00687D54" w:rsidRDefault="003C5F26" w:rsidP="000B0771">
      <w:pPr>
        <w:spacing w:after="0"/>
        <w:jc w:val="both"/>
        <w:rPr>
          <w:rFonts w:ascii="Arial" w:eastAsia="Calibri" w:hAnsi="Arial" w:cs="Arial"/>
          <w:b/>
          <w:bCs/>
          <w:color w:val="000000" w:themeColor="text1"/>
          <w:sz w:val="22"/>
          <w:szCs w:val="22"/>
        </w:rPr>
      </w:pPr>
    </w:p>
    <w:p w14:paraId="273A4B04" w14:textId="77777777" w:rsidR="00B95D23" w:rsidRPr="00572435" w:rsidRDefault="00B95D23" w:rsidP="00B95D23">
      <w:pPr>
        <w:spacing w:after="0"/>
        <w:jc w:val="both"/>
        <w:rPr>
          <w:rFonts w:ascii="Arial" w:eastAsia="Calibri" w:hAnsi="Arial" w:cs="Arial"/>
          <w:b/>
          <w:bCs/>
        </w:rPr>
      </w:pPr>
    </w:p>
    <w:p w14:paraId="025CAF86" w14:textId="77777777" w:rsidR="00B95D23" w:rsidRPr="00572435" w:rsidRDefault="00B95D23" w:rsidP="00B95D23">
      <w:pPr>
        <w:spacing w:after="0"/>
        <w:jc w:val="both"/>
        <w:rPr>
          <w:rFonts w:ascii="Arial" w:eastAsia="Calibri" w:hAnsi="Arial" w:cs="Arial"/>
        </w:rPr>
      </w:pPr>
      <w:r w:rsidRPr="00572435">
        <w:rPr>
          <w:rFonts w:ascii="Arial" w:eastAsia="Calibri" w:hAnsi="Arial" w:cs="Arial"/>
        </w:rPr>
        <w:t xml:space="preserve">Kraj: ______________ </w:t>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t>Ime in priimek zakonitega zastopnika:</w:t>
      </w:r>
    </w:p>
    <w:p w14:paraId="38C65DB4" w14:textId="77777777" w:rsidR="00B95D23" w:rsidRPr="00572435" w:rsidRDefault="00B95D23" w:rsidP="00B95D23">
      <w:pPr>
        <w:spacing w:after="0"/>
        <w:ind w:left="2124" w:firstLine="708"/>
        <w:jc w:val="both"/>
        <w:rPr>
          <w:rFonts w:ascii="Arial" w:eastAsia="Calibri" w:hAnsi="Arial" w:cs="Arial"/>
        </w:rPr>
      </w:pPr>
      <w:r w:rsidRPr="00572435">
        <w:rPr>
          <w:rFonts w:ascii="Arial" w:eastAsia="Calibri" w:hAnsi="Arial" w:cs="Arial"/>
        </w:rPr>
        <w:t>žig</w:t>
      </w:r>
    </w:p>
    <w:p w14:paraId="2D059ACF" w14:textId="77777777" w:rsidR="00B95D23" w:rsidRPr="00572435" w:rsidRDefault="00B95D23" w:rsidP="00B95D23">
      <w:pPr>
        <w:spacing w:after="0"/>
        <w:jc w:val="both"/>
        <w:rPr>
          <w:rFonts w:ascii="Arial" w:eastAsia="Calibri" w:hAnsi="Arial" w:cs="Arial"/>
        </w:rPr>
      </w:pPr>
      <w:r w:rsidRPr="00572435">
        <w:rPr>
          <w:rFonts w:ascii="Arial" w:eastAsia="Calibri" w:hAnsi="Arial" w:cs="Arial"/>
        </w:rPr>
        <w:t xml:space="preserve">Datum: ______________ </w:t>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t>______________________________</w:t>
      </w:r>
    </w:p>
    <w:p w14:paraId="4B10CE91" w14:textId="77777777" w:rsidR="00B95D23" w:rsidRPr="00572435" w:rsidRDefault="00B95D23" w:rsidP="00B95D23">
      <w:pPr>
        <w:spacing w:after="0"/>
        <w:jc w:val="both"/>
        <w:rPr>
          <w:rFonts w:ascii="Arial" w:eastAsia="Calibri" w:hAnsi="Arial" w:cs="Arial"/>
        </w:rPr>
      </w:pPr>
    </w:p>
    <w:p w14:paraId="5ED16292" w14:textId="77777777" w:rsidR="00B95D23" w:rsidRPr="00572435" w:rsidRDefault="00B95D23" w:rsidP="00B95D23">
      <w:pPr>
        <w:pBdr>
          <w:bottom w:val="single" w:sz="12" w:space="1" w:color="auto"/>
        </w:pBdr>
        <w:spacing w:after="0"/>
        <w:ind w:left="4248" w:firstLine="708"/>
        <w:jc w:val="both"/>
        <w:rPr>
          <w:rFonts w:ascii="Arial" w:eastAsia="Calibri" w:hAnsi="Arial" w:cs="Arial"/>
        </w:rPr>
      </w:pPr>
      <w:r w:rsidRPr="00572435">
        <w:rPr>
          <w:rFonts w:ascii="Arial" w:eastAsia="Calibri" w:hAnsi="Arial" w:cs="Arial"/>
        </w:rPr>
        <w:t>Podpis zakonitega zastopnika</w:t>
      </w:r>
    </w:p>
    <w:p w14:paraId="2CFAA004" w14:textId="77777777" w:rsidR="00B95D23" w:rsidRDefault="00B95D23" w:rsidP="000B0771">
      <w:pPr>
        <w:suppressAutoHyphens/>
        <w:autoSpaceDE w:val="0"/>
        <w:autoSpaceDN w:val="0"/>
        <w:spacing w:before="0" w:after="0"/>
        <w:jc w:val="both"/>
        <w:textAlignment w:val="baseline"/>
        <w:rPr>
          <w:rFonts w:ascii="Arial" w:eastAsia="Times New Roman" w:hAnsi="Arial" w:cs="Arial"/>
          <w:b/>
          <w:color w:val="000000" w:themeColor="text1"/>
          <w:sz w:val="22"/>
          <w:szCs w:val="22"/>
          <w:lang w:eastAsia="sl-SI"/>
        </w:rPr>
        <w:sectPr w:rsidR="00B95D23" w:rsidSect="00B02716">
          <w:pgSz w:w="11906" w:h="16838"/>
          <w:pgMar w:top="999" w:right="1417" w:bottom="709" w:left="1417" w:header="680" w:footer="340" w:gutter="0"/>
          <w:cols w:space="708"/>
          <w:docGrid w:linePitch="360"/>
        </w:sectPr>
      </w:pPr>
    </w:p>
    <w:p w14:paraId="52FFD957" w14:textId="77777777" w:rsidR="00B95D23" w:rsidRPr="00687D54" w:rsidRDefault="00B95D23" w:rsidP="00B95D23">
      <w:pPr>
        <w:spacing w:before="0" w:after="0"/>
        <w:jc w:val="both"/>
        <w:rPr>
          <w:rFonts w:ascii="Arial" w:eastAsia="Times New Roman" w:hAnsi="Arial" w:cs="Arial"/>
          <w:b/>
          <w:color w:val="000000" w:themeColor="text1"/>
          <w:sz w:val="22"/>
          <w:szCs w:val="22"/>
          <w:lang w:eastAsia="sl-SI"/>
        </w:rPr>
      </w:pPr>
    </w:p>
    <w:p w14:paraId="3C41B213" w14:textId="2F2F377F" w:rsidR="00B95D23" w:rsidRPr="00687D54" w:rsidRDefault="00B95D23" w:rsidP="00B95D23">
      <w:pPr>
        <w:spacing w:before="0" w:after="0"/>
        <w:jc w:val="both"/>
        <w:rPr>
          <w:rFonts w:ascii="Arial" w:eastAsia="Times New Roman" w:hAnsi="Arial" w:cs="Arial"/>
          <w:b/>
          <w:i/>
          <w:color w:val="000000" w:themeColor="text1"/>
          <w:sz w:val="22"/>
          <w:szCs w:val="22"/>
          <w:lang w:eastAsia="sl-SI"/>
        </w:rPr>
      </w:pPr>
      <w:r w:rsidRPr="00687D54">
        <w:rPr>
          <w:rFonts w:ascii="Arial" w:eastAsia="Times New Roman" w:hAnsi="Arial" w:cs="Arial"/>
          <w:b/>
          <w:i/>
          <w:color w:val="000000" w:themeColor="text1"/>
          <w:sz w:val="22"/>
          <w:szCs w:val="22"/>
          <w:lang w:eastAsia="sl-SI"/>
        </w:rPr>
        <w:t xml:space="preserve"> (OBRAZEC </w:t>
      </w:r>
      <w:r>
        <w:rPr>
          <w:rFonts w:ascii="Arial" w:eastAsia="Times New Roman" w:hAnsi="Arial" w:cs="Arial"/>
          <w:b/>
          <w:i/>
          <w:color w:val="000000" w:themeColor="text1"/>
          <w:sz w:val="22"/>
          <w:szCs w:val="22"/>
          <w:lang w:eastAsia="sl-SI"/>
        </w:rPr>
        <w:t>6</w:t>
      </w:r>
      <w:r w:rsidRPr="00687D54">
        <w:rPr>
          <w:rFonts w:ascii="Arial" w:eastAsia="Times New Roman" w:hAnsi="Arial" w:cs="Arial"/>
          <w:b/>
          <w:i/>
          <w:color w:val="000000" w:themeColor="text1"/>
          <w:sz w:val="22"/>
          <w:szCs w:val="22"/>
          <w:lang w:eastAsia="sl-SI"/>
        </w:rPr>
        <w:t>)</w:t>
      </w:r>
    </w:p>
    <w:p w14:paraId="3F596A14" w14:textId="77777777" w:rsidR="00B95D23" w:rsidRPr="00687D54" w:rsidRDefault="00B95D23" w:rsidP="00B95D23">
      <w:pPr>
        <w:tabs>
          <w:tab w:val="left" w:pos="4020"/>
        </w:tabs>
        <w:spacing w:before="0" w:after="0"/>
        <w:jc w:val="both"/>
        <w:rPr>
          <w:rFonts w:ascii="Arial" w:eastAsia="Times New Roman" w:hAnsi="Arial" w:cs="Arial"/>
          <w:b/>
          <w:color w:val="000000" w:themeColor="text1"/>
          <w:sz w:val="22"/>
          <w:szCs w:val="22"/>
          <w:lang w:eastAsia="sl-SI"/>
        </w:rPr>
      </w:pPr>
    </w:p>
    <w:p w14:paraId="220B124C" w14:textId="77777777" w:rsidR="00B95D23" w:rsidRPr="00572435" w:rsidRDefault="00B95D23" w:rsidP="00B95D23">
      <w:pPr>
        <w:pBdr>
          <w:top w:val="single" w:sz="4" w:space="1" w:color="auto"/>
          <w:left w:val="single" w:sz="4" w:space="4" w:color="auto"/>
          <w:bottom w:val="single" w:sz="4" w:space="1" w:color="auto"/>
          <w:right w:val="single" w:sz="4" w:space="4" w:color="auto"/>
        </w:pBdr>
        <w:shd w:val="clear" w:color="auto" w:fill="E2EFD9" w:themeFill="accent6" w:themeFillTint="33"/>
        <w:spacing w:after="0"/>
        <w:jc w:val="both"/>
        <w:rPr>
          <w:rFonts w:ascii="Arial" w:eastAsia="Calibri" w:hAnsi="Arial" w:cs="Arial"/>
          <w:b/>
        </w:rPr>
      </w:pPr>
      <w:r w:rsidRPr="00572435">
        <w:rPr>
          <w:rFonts w:ascii="Arial" w:eastAsia="Calibri" w:hAnsi="Arial" w:cs="Arial"/>
          <w:b/>
        </w:rPr>
        <w:t>IZJAVA O IZPOLNJEVANJU OMEJEVALNIH UKREPOV, DOLOČENIH V SKLEPU SVETA (SZVP) 2022/578 Z DNE 8. APRILA 2022 O SPREMEMBI SKLEPA 2014/512/SZVP O OMEJEVALNIH UKREPIH ZARADI DELOVANJA RUSIJE, KI POVZROČA DESTABILIZACIJO RAZMER V UKRAJINI</w:t>
      </w:r>
    </w:p>
    <w:p w14:paraId="25AFA489" w14:textId="77777777" w:rsidR="00BB694E" w:rsidRDefault="00BB694E" w:rsidP="000B0771">
      <w:pPr>
        <w:suppressAutoHyphens/>
        <w:autoSpaceDE w:val="0"/>
        <w:autoSpaceDN w:val="0"/>
        <w:spacing w:before="0" w:after="0"/>
        <w:jc w:val="both"/>
        <w:textAlignment w:val="baseline"/>
        <w:rPr>
          <w:rFonts w:ascii="Arial" w:eastAsia="Times New Roman" w:hAnsi="Arial" w:cs="Arial"/>
          <w:b/>
          <w:color w:val="000000" w:themeColor="text1"/>
          <w:sz w:val="22"/>
          <w:szCs w:val="22"/>
          <w:lang w:eastAsia="sl-SI"/>
        </w:rPr>
      </w:pPr>
    </w:p>
    <w:p w14:paraId="1E9A0395" w14:textId="18E2F9A6" w:rsidR="00B95D23" w:rsidRPr="00572435" w:rsidRDefault="00B95D23" w:rsidP="00B95D23">
      <w:pPr>
        <w:spacing w:after="0"/>
        <w:jc w:val="both"/>
        <w:rPr>
          <w:rFonts w:ascii="Arial" w:eastAsia="Calibri" w:hAnsi="Arial" w:cs="Arial"/>
          <w:b/>
        </w:rPr>
      </w:pPr>
      <w:r w:rsidRPr="00572435">
        <w:rPr>
          <w:rFonts w:ascii="Arial" w:eastAsia="Calibri" w:hAnsi="Arial" w:cs="Arial"/>
          <w:b/>
        </w:rPr>
        <w:t>izjavljamo, da izpolnjujemo omejevalne ukrepe, določene v Sklepu Sveta (SZVP) 2022/578 z dne 8. aprila 2022 o spremembi Sklepa 2014/512/SZVP o omejevalnih ukrepih zaradi delovanja Rusije, ki povzroča destabilizacijo razmer v Ukrajini (EUR-</w:t>
      </w:r>
      <w:proofErr w:type="spellStart"/>
      <w:r w:rsidRPr="00572435">
        <w:rPr>
          <w:rFonts w:ascii="Arial" w:eastAsia="Calibri" w:hAnsi="Arial" w:cs="Arial"/>
          <w:b/>
        </w:rPr>
        <w:t>Lex</w:t>
      </w:r>
      <w:proofErr w:type="spellEnd"/>
      <w:r w:rsidRPr="00572435">
        <w:rPr>
          <w:rFonts w:ascii="Arial" w:eastAsia="Calibri" w:hAnsi="Arial" w:cs="Arial"/>
          <w:b/>
        </w:rPr>
        <w:t xml:space="preserve"> </w:t>
      </w:r>
      <w:r w:rsidR="0096633F">
        <w:rPr>
          <w:rFonts w:ascii="Arial" w:eastAsia="Calibri" w:hAnsi="Arial" w:cs="Arial"/>
          <w:b/>
        </w:rPr>
        <w:t>–</w:t>
      </w:r>
      <w:r w:rsidRPr="00572435">
        <w:rPr>
          <w:rFonts w:ascii="Arial" w:eastAsia="Calibri" w:hAnsi="Arial" w:cs="Arial"/>
          <w:b/>
        </w:rPr>
        <w:t xml:space="preserve"> 32022D0578 </w:t>
      </w:r>
      <w:r w:rsidR="0096633F">
        <w:rPr>
          <w:rFonts w:ascii="Arial" w:eastAsia="Calibri" w:hAnsi="Arial" w:cs="Arial"/>
          <w:b/>
        </w:rPr>
        <w:t>–</w:t>
      </w:r>
      <w:r w:rsidRPr="00572435">
        <w:rPr>
          <w:rFonts w:ascii="Arial" w:eastAsia="Calibri" w:hAnsi="Arial" w:cs="Arial"/>
          <w:b/>
        </w:rPr>
        <w:t xml:space="preserve"> EN </w:t>
      </w:r>
      <w:r w:rsidR="0096633F">
        <w:rPr>
          <w:rFonts w:ascii="Arial" w:eastAsia="Calibri" w:hAnsi="Arial" w:cs="Arial"/>
          <w:b/>
        </w:rPr>
        <w:t>–</w:t>
      </w:r>
      <w:r w:rsidRPr="00572435">
        <w:rPr>
          <w:rFonts w:ascii="Arial" w:eastAsia="Calibri" w:hAnsi="Arial" w:cs="Arial"/>
          <w:b/>
        </w:rPr>
        <w:t xml:space="preserve"> EUR-</w:t>
      </w:r>
      <w:proofErr w:type="spellStart"/>
      <w:r w:rsidRPr="00572435">
        <w:rPr>
          <w:rFonts w:ascii="Arial" w:eastAsia="Calibri" w:hAnsi="Arial" w:cs="Arial"/>
          <w:b/>
        </w:rPr>
        <w:t>Lex</w:t>
      </w:r>
      <w:proofErr w:type="spellEnd"/>
      <w:r w:rsidRPr="00572435">
        <w:rPr>
          <w:rFonts w:ascii="Arial" w:eastAsia="Calibri" w:hAnsi="Arial" w:cs="Arial"/>
          <w:b/>
        </w:rPr>
        <w:t xml:space="preserve"> (europa.eu)) in izjavljamo, da nismo ruski državljan ali fizična ali pravna oseba, subjekt ali organ s sedežem v Rusiji, ali pravna oseba, subjekt ali organ, katerih več kot 50-odstotni delež je v neposredni ali posredni lasti navedenega subjekta, ali fizična ali pravna oseba, subjekt ali organ, ki deluje v imenu ali po navodilih navedenih subjektov.</w:t>
      </w:r>
    </w:p>
    <w:p w14:paraId="15881D1C" w14:textId="77777777" w:rsidR="00B95D23" w:rsidRPr="00572435" w:rsidRDefault="00B95D23" w:rsidP="00B95D23">
      <w:pPr>
        <w:spacing w:after="0"/>
        <w:jc w:val="both"/>
        <w:rPr>
          <w:rFonts w:ascii="Arial" w:eastAsia="Calibri" w:hAnsi="Arial" w:cs="Arial"/>
          <w:b/>
        </w:rPr>
      </w:pPr>
    </w:p>
    <w:p w14:paraId="21D17492" w14:textId="77777777" w:rsidR="00B95D23" w:rsidRPr="00572435" w:rsidRDefault="00B95D23" w:rsidP="00B95D23">
      <w:pPr>
        <w:spacing w:after="0"/>
        <w:jc w:val="both"/>
        <w:rPr>
          <w:rFonts w:ascii="Arial" w:eastAsia="Calibri" w:hAnsi="Arial" w:cs="Arial"/>
          <w:b/>
          <w:bCs/>
        </w:rPr>
      </w:pPr>
      <w:r w:rsidRPr="00572435">
        <w:rPr>
          <w:rFonts w:ascii="Arial" w:eastAsia="Calibri" w:hAnsi="Arial" w:cs="Arial"/>
          <w:b/>
          <w:bCs/>
        </w:rPr>
        <w:t>S podpisom te Izjave o udeležbi fizi</w:t>
      </w:r>
      <w:r w:rsidRPr="00572435">
        <w:rPr>
          <w:rFonts w:ascii="Arial" w:hAnsi="Arial" w:cs="Arial"/>
        </w:rPr>
        <w:t>č</w:t>
      </w:r>
      <w:r w:rsidRPr="00572435">
        <w:rPr>
          <w:rFonts w:ascii="Arial" w:eastAsia="Calibri" w:hAnsi="Arial" w:cs="Arial"/>
          <w:b/>
          <w:bCs/>
        </w:rPr>
        <w:t>nih in pravnih oseb v lastništvu ponudnika/podizvajalca jam</w:t>
      </w:r>
      <w:r w:rsidRPr="00572435">
        <w:rPr>
          <w:rFonts w:ascii="Arial" w:hAnsi="Arial" w:cs="Arial"/>
        </w:rPr>
        <w:t>č</w:t>
      </w:r>
      <w:r w:rsidRPr="00572435">
        <w:rPr>
          <w:rFonts w:ascii="Arial" w:eastAsia="Calibri" w:hAnsi="Arial" w:cs="Arial"/>
          <w:b/>
          <w:bCs/>
        </w:rPr>
        <w:t>imo za točnost in resni</w:t>
      </w:r>
      <w:r w:rsidRPr="00572435">
        <w:rPr>
          <w:rFonts w:ascii="Arial" w:hAnsi="Arial" w:cs="Arial"/>
        </w:rPr>
        <w:t>č</w:t>
      </w:r>
      <w:r w:rsidRPr="00572435">
        <w:rPr>
          <w:rFonts w:ascii="Arial" w:eastAsia="Calibri" w:hAnsi="Arial" w:cs="Arial"/>
          <w:b/>
          <w:bCs/>
        </w:rPr>
        <w:t>nost podatkov ter za podano izjavo prevzemamo polno odgovornost. Seznanjeni smo z dolo</w:t>
      </w:r>
      <w:r w:rsidRPr="00572435">
        <w:rPr>
          <w:rFonts w:ascii="Arial" w:hAnsi="Arial" w:cs="Arial"/>
        </w:rPr>
        <w:t>č</w:t>
      </w:r>
      <w:r w:rsidRPr="00572435">
        <w:rPr>
          <w:rFonts w:ascii="Arial" w:eastAsia="Calibri" w:hAnsi="Arial" w:cs="Arial"/>
          <w:b/>
          <w:bCs/>
        </w:rPr>
        <w:t>bo Zakona o integriteti in prepre</w:t>
      </w:r>
      <w:r w:rsidRPr="00572435">
        <w:rPr>
          <w:rFonts w:ascii="Arial" w:hAnsi="Arial" w:cs="Arial"/>
        </w:rPr>
        <w:t>č</w:t>
      </w:r>
      <w:r w:rsidRPr="00572435">
        <w:rPr>
          <w:rFonts w:ascii="Arial" w:eastAsia="Calibri" w:hAnsi="Arial" w:cs="Arial"/>
          <w:b/>
          <w:bCs/>
        </w:rPr>
        <w:t>evanju korupcije, ki dolo</w:t>
      </w:r>
      <w:r w:rsidRPr="00572435">
        <w:rPr>
          <w:rFonts w:ascii="Arial" w:hAnsi="Arial" w:cs="Arial"/>
        </w:rPr>
        <w:t>č</w:t>
      </w:r>
      <w:r w:rsidRPr="00572435">
        <w:rPr>
          <w:rFonts w:ascii="Arial" w:eastAsia="Calibri" w:hAnsi="Arial" w:cs="Arial"/>
          <w:b/>
          <w:bCs/>
        </w:rPr>
        <w:t>a, da je pogodba v primeru lažne izjave ali neresni</w:t>
      </w:r>
      <w:r w:rsidRPr="00572435">
        <w:rPr>
          <w:rFonts w:ascii="Arial" w:hAnsi="Arial" w:cs="Arial"/>
        </w:rPr>
        <w:t>č</w:t>
      </w:r>
      <w:r w:rsidRPr="00572435">
        <w:rPr>
          <w:rFonts w:ascii="Arial" w:eastAsia="Calibri" w:hAnsi="Arial" w:cs="Arial"/>
          <w:b/>
          <w:bCs/>
        </w:rPr>
        <w:t>nih podatkov o dejstvih v izjavi ni</w:t>
      </w:r>
      <w:r w:rsidRPr="00572435">
        <w:rPr>
          <w:rFonts w:ascii="Arial" w:hAnsi="Arial" w:cs="Arial"/>
        </w:rPr>
        <w:t>č</w:t>
      </w:r>
      <w:r w:rsidRPr="00572435">
        <w:rPr>
          <w:rFonts w:ascii="Arial" w:eastAsia="Calibri" w:hAnsi="Arial" w:cs="Arial"/>
          <w:b/>
          <w:bCs/>
        </w:rPr>
        <w:t>na.</w:t>
      </w:r>
    </w:p>
    <w:p w14:paraId="7B71BDC2" w14:textId="77777777" w:rsidR="00B95D23" w:rsidRPr="00572435" w:rsidRDefault="00B95D23" w:rsidP="00B95D23">
      <w:pPr>
        <w:tabs>
          <w:tab w:val="left" w:pos="4500"/>
        </w:tabs>
        <w:spacing w:after="0" w:line="240" w:lineRule="auto"/>
        <w:ind w:right="22"/>
        <w:jc w:val="both"/>
        <w:rPr>
          <w:rFonts w:ascii="Arial" w:eastAsia="Times New Roman" w:hAnsi="Arial" w:cs="Arial"/>
          <w:i/>
          <w:sz w:val="18"/>
          <w:szCs w:val="24"/>
          <w:lang w:eastAsia="sl-SI"/>
        </w:rPr>
      </w:pPr>
      <w:r w:rsidRPr="00572435">
        <w:rPr>
          <w:rFonts w:ascii="Arial" w:eastAsia="Times New Roman" w:hAnsi="Arial" w:cs="Arial"/>
          <w:i/>
          <w:sz w:val="18"/>
          <w:szCs w:val="24"/>
          <w:lang w:eastAsia="sl-SI"/>
        </w:rPr>
        <w:t>Obdelava osebnih podatkov je skladno z določili člena 6 Splošne uredbe EU o varstvu podatkov (GDPR, 2016/679) potrebna zaradi izvedbe postopka oddaje javnega naročila skladno z veljavnim Zakonom o javnem naročanju.</w:t>
      </w:r>
    </w:p>
    <w:p w14:paraId="5589A892" w14:textId="77777777" w:rsidR="00B95D23" w:rsidRPr="00572435" w:rsidRDefault="00B95D23" w:rsidP="00B95D23">
      <w:pPr>
        <w:spacing w:after="0"/>
        <w:jc w:val="both"/>
        <w:rPr>
          <w:rFonts w:ascii="Arial" w:eastAsia="Calibri" w:hAnsi="Arial" w:cs="Arial"/>
          <w:b/>
          <w:bCs/>
        </w:rPr>
      </w:pPr>
    </w:p>
    <w:p w14:paraId="1D14D4DD" w14:textId="77777777" w:rsidR="00B95D23" w:rsidRPr="00572435" w:rsidRDefault="00B95D23" w:rsidP="00B95D23">
      <w:pPr>
        <w:spacing w:after="0"/>
        <w:jc w:val="both"/>
        <w:rPr>
          <w:rFonts w:ascii="Arial" w:eastAsia="Calibri" w:hAnsi="Arial" w:cs="Arial"/>
        </w:rPr>
      </w:pPr>
    </w:p>
    <w:p w14:paraId="4336E45F" w14:textId="77777777" w:rsidR="00B95D23" w:rsidRPr="00572435" w:rsidRDefault="00B95D23" w:rsidP="00B95D23">
      <w:pPr>
        <w:spacing w:after="0"/>
        <w:jc w:val="both"/>
        <w:rPr>
          <w:rFonts w:ascii="Arial" w:eastAsia="Calibri" w:hAnsi="Arial" w:cs="Arial"/>
          <w:b/>
          <w:bCs/>
        </w:rPr>
      </w:pPr>
    </w:p>
    <w:p w14:paraId="2BE3F24B" w14:textId="77777777" w:rsidR="00B95D23" w:rsidRPr="00572435" w:rsidRDefault="00B95D23" w:rsidP="00B95D23">
      <w:pPr>
        <w:spacing w:after="0"/>
        <w:jc w:val="both"/>
        <w:rPr>
          <w:rFonts w:ascii="Arial" w:eastAsia="Calibri" w:hAnsi="Arial" w:cs="Arial"/>
        </w:rPr>
      </w:pPr>
      <w:r w:rsidRPr="00572435">
        <w:rPr>
          <w:rFonts w:ascii="Arial" w:eastAsia="Calibri" w:hAnsi="Arial" w:cs="Arial"/>
        </w:rPr>
        <w:t xml:space="preserve">Kraj: ______________ </w:t>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t>Ime in priimek zakonitega zastopnika:</w:t>
      </w:r>
    </w:p>
    <w:p w14:paraId="62D302A8" w14:textId="77777777" w:rsidR="00B95D23" w:rsidRPr="00572435" w:rsidRDefault="00B95D23" w:rsidP="00B95D23">
      <w:pPr>
        <w:spacing w:after="0"/>
        <w:ind w:left="2124" w:firstLine="708"/>
        <w:jc w:val="both"/>
        <w:rPr>
          <w:rFonts w:ascii="Arial" w:eastAsia="Calibri" w:hAnsi="Arial" w:cs="Arial"/>
        </w:rPr>
      </w:pPr>
      <w:r w:rsidRPr="00572435">
        <w:rPr>
          <w:rFonts w:ascii="Arial" w:eastAsia="Calibri" w:hAnsi="Arial" w:cs="Arial"/>
        </w:rPr>
        <w:t>žig</w:t>
      </w:r>
    </w:p>
    <w:p w14:paraId="5419D7F3" w14:textId="77777777" w:rsidR="00B95D23" w:rsidRPr="00572435" w:rsidRDefault="00B95D23" w:rsidP="00B95D23">
      <w:pPr>
        <w:spacing w:after="0"/>
        <w:jc w:val="both"/>
        <w:rPr>
          <w:rFonts w:ascii="Arial" w:eastAsia="Calibri" w:hAnsi="Arial" w:cs="Arial"/>
        </w:rPr>
      </w:pPr>
      <w:r w:rsidRPr="00572435">
        <w:rPr>
          <w:rFonts w:ascii="Arial" w:eastAsia="Calibri" w:hAnsi="Arial" w:cs="Arial"/>
        </w:rPr>
        <w:t xml:space="preserve">Datum: ______________ </w:t>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t>______________________________</w:t>
      </w:r>
    </w:p>
    <w:p w14:paraId="7E7E54D9" w14:textId="77777777" w:rsidR="00B95D23" w:rsidRPr="00572435" w:rsidRDefault="00B95D23" w:rsidP="00B95D23">
      <w:pPr>
        <w:spacing w:after="0"/>
        <w:jc w:val="both"/>
        <w:rPr>
          <w:rFonts w:ascii="Arial" w:eastAsia="Calibri" w:hAnsi="Arial" w:cs="Arial"/>
        </w:rPr>
      </w:pPr>
    </w:p>
    <w:p w14:paraId="4F8A054A" w14:textId="77777777" w:rsidR="00B95D23" w:rsidRPr="00572435" w:rsidRDefault="00B95D23" w:rsidP="00B95D23">
      <w:pPr>
        <w:pBdr>
          <w:bottom w:val="single" w:sz="12" w:space="1" w:color="auto"/>
        </w:pBdr>
        <w:spacing w:after="0"/>
        <w:ind w:left="4248" w:firstLine="708"/>
        <w:jc w:val="both"/>
        <w:rPr>
          <w:rFonts w:ascii="Arial" w:eastAsia="Calibri" w:hAnsi="Arial" w:cs="Arial"/>
        </w:rPr>
      </w:pPr>
      <w:r w:rsidRPr="00572435">
        <w:rPr>
          <w:rFonts w:ascii="Arial" w:eastAsia="Calibri" w:hAnsi="Arial" w:cs="Arial"/>
        </w:rPr>
        <w:t>Podpis zakonitega zastopnika</w:t>
      </w:r>
    </w:p>
    <w:p w14:paraId="059698BD" w14:textId="77777777" w:rsidR="00B95D23" w:rsidRDefault="00B95D23" w:rsidP="000B0771">
      <w:pPr>
        <w:suppressAutoHyphens/>
        <w:autoSpaceDE w:val="0"/>
        <w:autoSpaceDN w:val="0"/>
        <w:spacing w:before="0" w:after="0"/>
        <w:jc w:val="both"/>
        <w:textAlignment w:val="baseline"/>
        <w:rPr>
          <w:rFonts w:ascii="Arial" w:eastAsia="Times New Roman" w:hAnsi="Arial" w:cs="Arial"/>
          <w:b/>
          <w:color w:val="000000" w:themeColor="text1"/>
          <w:sz w:val="22"/>
          <w:szCs w:val="22"/>
          <w:lang w:eastAsia="sl-SI"/>
        </w:rPr>
      </w:pPr>
    </w:p>
    <w:p w14:paraId="04A14D28" w14:textId="77777777" w:rsidR="00B95D23" w:rsidRDefault="00B95D23" w:rsidP="000B0771">
      <w:pPr>
        <w:suppressAutoHyphens/>
        <w:autoSpaceDE w:val="0"/>
        <w:autoSpaceDN w:val="0"/>
        <w:spacing w:before="0" w:after="0"/>
        <w:jc w:val="both"/>
        <w:textAlignment w:val="baseline"/>
        <w:rPr>
          <w:rFonts w:ascii="Arial" w:eastAsia="Times New Roman" w:hAnsi="Arial" w:cs="Arial"/>
          <w:b/>
          <w:color w:val="000000" w:themeColor="text1"/>
          <w:sz w:val="22"/>
          <w:szCs w:val="22"/>
          <w:lang w:eastAsia="sl-SI"/>
        </w:rPr>
      </w:pPr>
    </w:p>
    <w:p w14:paraId="0F7A4853" w14:textId="77777777" w:rsidR="00EE4B45" w:rsidRDefault="00EE4B45" w:rsidP="000B0771">
      <w:pPr>
        <w:suppressAutoHyphens/>
        <w:autoSpaceDE w:val="0"/>
        <w:autoSpaceDN w:val="0"/>
        <w:spacing w:before="0" w:after="0"/>
        <w:jc w:val="both"/>
        <w:textAlignment w:val="baseline"/>
        <w:rPr>
          <w:rFonts w:ascii="Arial" w:eastAsia="Times New Roman" w:hAnsi="Arial" w:cs="Arial"/>
          <w:b/>
          <w:color w:val="000000" w:themeColor="text1"/>
          <w:sz w:val="22"/>
          <w:szCs w:val="22"/>
          <w:lang w:eastAsia="sl-SI"/>
        </w:rPr>
        <w:sectPr w:rsidR="00EE4B45" w:rsidSect="00B02716">
          <w:pgSz w:w="11906" w:h="16838"/>
          <w:pgMar w:top="999" w:right="1417" w:bottom="709" w:left="1417" w:header="680" w:footer="340" w:gutter="0"/>
          <w:cols w:space="708"/>
          <w:docGrid w:linePitch="360"/>
        </w:sectPr>
      </w:pPr>
    </w:p>
    <w:p w14:paraId="44FFA79E" w14:textId="77777777" w:rsidR="00C66BFC" w:rsidRDefault="00C66BFC" w:rsidP="00C66BFC">
      <w:pPr>
        <w:spacing w:before="0" w:after="0" w:line="240" w:lineRule="auto"/>
        <w:rPr>
          <w:rFonts w:ascii="Arial" w:eastAsia="Times New Roman" w:hAnsi="Arial" w:cs="Arial"/>
          <w:b/>
          <w:sz w:val="22"/>
          <w:szCs w:val="22"/>
          <w:lang w:eastAsia="sl-SI"/>
        </w:rPr>
      </w:pPr>
      <w:r>
        <w:rPr>
          <w:rFonts w:ascii="Arial" w:eastAsia="Times New Roman" w:hAnsi="Arial" w:cs="Arial"/>
          <w:b/>
          <w:sz w:val="22"/>
          <w:szCs w:val="22"/>
          <w:lang w:eastAsia="sl-SI"/>
        </w:rPr>
        <w:lastRenderedPageBreak/>
        <w:t>(OBRAZEC 7)</w:t>
      </w:r>
    </w:p>
    <w:p w14:paraId="1ECE36A9" w14:textId="77777777" w:rsidR="00C66BFC" w:rsidRPr="008F6981" w:rsidRDefault="00C66BFC" w:rsidP="00C66BFC">
      <w:pPr>
        <w:spacing w:before="0" w:after="0" w:line="240" w:lineRule="auto"/>
        <w:jc w:val="right"/>
        <w:rPr>
          <w:rFonts w:ascii="Arial" w:eastAsia="Times New Roman" w:hAnsi="Arial" w:cs="Arial"/>
          <w:b/>
          <w:sz w:val="22"/>
          <w:szCs w:val="22"/>
          <w:lang w:eastAsia="sl-SI"/>
        </w:rPr>
      </w:pPr>
    </w:p>
    <w:p w14:paraId="6813B833" w14:textId="77777777" w:rsidR="00C66BFC" w:rsidRPr="008F6981" w:rsidRDefault="00C66BFC" w:rsidP="00C66BFC">
      <w:pPr>
        <w:pBdr>
          <w:top w:val="single" w:sz="4" w:space="1" w:color="auto"/>
          <w:left w:val="single" w:sz="4" w:space="0" w:color="auto"/>
          <w:bottom w:val="single" w:sz="4" w:space="1" w:color="auto"/>
          <w:right w:val="single" w:sz="4" w:space="4" w:color="auto"/>
        </w:pBdr>
        <w:shd w:val="clear" w:color="auto" w:fill="E2EFD9" w:themeFill="accent6" w:themeFillTint="33"/>
        <w:tabs>
          <w:tab w:val="left" w:pos="1995"/>
        </w:tabs>
        <w:spacing w:before="0" w:after="0" w:line="240" w:lineRule="auto"/>
        <w:jc w:val="center"/>
        <w:rPr>
          <w:rFonts w:ascii="Arial" w:eastAsia="Times New Roman" w:hAnsi="Arial" w:cs="Arial"/>
          <w:b/>
          <w:sz w:val="22"/>
          <w:szCs w:val="22"/>
          <w:lang w:eastAsia="sl-SI"/>
        </w:rPr>
      </w:pPr>
      <w:r>
        <w:rPr>
          <w:rFonts w:ascii="Arial" w:eastAsia="Times New Roman" w:hAnsi="Arial" w:cs="Arial"/>
          <w:b/>
          <w:sz w:val="22"/>
          <w:szCs w:val="22"/>
          <w:lang w:eastAsia="sl-SI"/>
        </w:rPr>
        <w:t xml:space="preserve">BANČNA GARANCIJA ZA DOBRO IZVEDBO POGODBENIH OBVEZNOSTI </w:t>
      </w:r>
    </w:p>
    <w:p w14:paraId="578E6F51" w14:textId="77777777" w:rsidR="00C66BFC" w:rsidRPr="00E470DD" w:rsidRDefault="00C66BFC" w:rsidP="00C66BFC">
      <w:pPr>
        <w:spacing w:before="40" w:after="40"/>
        <w:jc w:val="both"/>
        <w:rPr>
          <w:rFonts w:ascii="Arial" w:eastAsia="Times New Roman" w:hAnsi="Arial" w:cs="Arial"/>
          <w:sz w:val="22"/>
          <w:szCs w:val="22"/>
          <w:lang w:eastAsia="sl-SI"/>
        </w:rPr>
      </w:pPr>
    </w:p>
    <w:p w14:paraId="0E515AC2"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i/>
          <w:sz w:val="22"/>
          <w:szCs w:val="22"/>
        </w:rPr>
        <w:t>Glava s podatki o garantu (zavarovalnici/banki) ali SWIFT ključ</w:t>
      </w:r>
    </w:p>
    <w:p w14:paraId="62138045" w14:textId="77777777" w:rsidR="00C66BFC" w:rsidRDefault="00C66BFC" w:rsidP="00C66BFC">
      <w:pPr>
        <w:spacing w:before="40" w:after="40"/>
        <w:jc w:val="both"/>
        <w:rPr>
          <w:rFonts w:ascii="Arial" w:hAnsi="Arial" w:cs="Arial"/>
          <w:sz w:val="22"/>
          <w:szCs w:val="22"/>
        </w:rPr>
      </w:pPr>
    </w:p>
    <w:p w14:paraId="212CAEF6" w14:textId="77777777" w:rsidR="00C66BFC" w:rsidRPr="00E470DD" w:rsidRDefault="00C66BFC" w:rsidP="00C66BFC">
      <w:pPr>
        <w:spacing w:before="40" w:after="40"/>
        <w:jc w:val="both"/>
        <w:rPr>
          <w:rFonts w:ascii="Arial" w:hAnsi="Arial" w:cs="Arial"/>
          <w:sz w:val="22"/>
          <w:szCs w:val="22"/>
        </w:rPr>
      </w:pPr>
      <w:r w:rsidRPr="00E470DD">
        <w:rPr>
          <w:rFonts w:ascii="Arial" w:hAnsi="Arial" w:cs="Arial"/>
          <w:sz w:val="22"/>
          <w:szCs w:val="22"/>
        </w:rPr>
        <w:t>Za: Občina Logatec, Tržaška cesta 50A, 1370 Logatec</w:t>
      </w:r>
    </w:p>
    <w:p w14:paraId="4A40C951" w14:textId="77777777" w:rsidR="00C66BFC" w:rsidRDefault="00C66BFC" w:rsidP="00C66BFC">
      <w:pPr>
        <w:keepNext/>
        <w:spacing w:before="40" w:after="40"/>
        <w:jc w:val="both"/>
        <w:rPr>
          <w:rFonts w:ascii="Arial" w:hAnsi="Arial" w:cs="Arial"/>
          <w:sz w:val="22"/>
          <w:szCs w:val="22"/>
        </w:rPr>
      </w:pPr>
    </w:p>
    <w:p w14:paraId="3277F9E0"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sz w:val="22"/>
          <w:szCs w:val="22"/>
        </w:rPr>
        <w:t xml:space="preserve">Datum: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datum izdaje)</w:t>
      </w:r>
    </w:p>
    <w:p w14:paraId="3FB9CADC"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b/>
          <w:sz w:val="22"/>
          <w:szCs w:val="22"/>
        </w:rPr>
      </w:pPr>
    </w:p>
    <w:p w14:paraId="55A83482" w14:textId="77777777" w:rsidR="00C66BFC" w:rsidRPr="00E470DD"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i/>
          <w:sz w:val="22"/>
          <w:szCs w:val="22"/>
        </w:rPr>
      </w:pPr>
      <w:r w:rsidRPr="00E470DD">
        <w:rPr>
          <w:rFonts w:ascii="Arial" w:hAnsi="Arial" w:cs="Arial"/>
          <w:b/>
          <w:sz w:val="22"/>
          <w:szCs w:val="22"/>
        </w:rPr>
        <w:t>VRSTA ZAVAROVANJA:</w:t>
      </w:r>
      <w:r w:rsidRPr="00E470DD">
        <w:rPr>
          <w:rFonts w:ascii="Arial" w:hAnsi="Arial" w:cs="Arial"/>
          <w:sz w:val="22"/>
          <w:szCs w:val="22"/>
        </w:rPr>
        <w:t xml:space="preserve">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noProof/>
          <w:sz w:val="22"/>
          <w:szCs w:val="22"/>
        </w:rPr>
        <w:t> </w:t>
      </w:r>
      <w:r w:rsidRPr="00E470DD">
        <w:rPr>
          <w:rFonts w:ascii="Arial" w:hAnsi="Arial" w:cs="Arial"/>
          <w:noProof/>
          <w:sz w:val="22"/>
          <w:szCs w:val="22"/>
        </w:rPr>
        <w:t> </w:t>
      </w:r>
      <w:r w:rsidRPr="00E470DD">
        <w:rPr>
          <w:rFonts w:ascii="Arial" w:hAnsi="Arial" w:cs="Arial"/>
          <w:noProof/>
          <w:sz w:val="22"/>
          <w:szCs w:val="22"/>
        </w:rPr>
        <w:t> </w:t>
      </w:r>
      <w:r w:rsidRPr="00E470DD">
        <w:rPr>
          <w:rFonts w:ascii="Arial" w:hAnsi="Arial" w:cs="Arial"/>
          <w:noProof/>
          <w:sz w:val="22"/>
          <w:szCs w:val="22"/>
        </w:rPr>
        <w:t> </w:t>
      </w:r>
      <w:r w:rsidRPr="00E470DD">
        <w:rPr>
          <w:rFonts w:ascii="Arial" w:hAnsi="Arial" w:cs="Arial"/>
          <w:noProof/>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vrsta zavarovanja: kavcijsko zavarovanje/bančna garancija)</w:t>
      </w:r>
    </w:p>
    <w:p w14:paraId="30F35038" w14:textId="77777777" w:rsidR="00C66BFC" w:rsidRDefault="00C66BFC" w:rsidP="00C66BFC">
      <w:pPr>
        <w:keepNext/>
        <w:spacing w:before="40" w:after="40"/>
        <w:jc w:val="both"/>
        <w:rPr>
          <w:rFonts w:ascii="Arial" w:hAnsi="Arial" w:cs="Arial"/>
          <w:b/>
          <w:sz w:val="22"/>
          <w:szCs w:val="22"/>
        </w:rPr>
      </w:pPr>
    </w:p>
    <w:p w14:paraId="01594AE4"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b/>
          <w:sz w:val="22"/>
          <w:szCs w:val="22"/>
        </w:rPr>
        <w:t xml:space="preserve">ŠTEVILKA: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številka zavarovanja)</w:t>
      </w:r>
    </w:p>
    <w:p w14:paraId="599AB86F" w14:textId="77777777" w:rsidR="00C66BFC" w:rsidRDefault="00C66BFC" w:rsidP="00C66BFC">
      <w:pPr>
        <w:keepNext/>
        <w:spacing w:before="40" w:after="40"/>
        <w:jc w:val="both"/>
        <w:rPr>
          <w:rFonts w:ascii="Arial" w:hAnsi="Arial" w:cs="Arial"/>
          <w:b/>
          <w:sz w:val="22"/>
          <w:szCs w:val="22"/>
        </w:rPr>
      </w:pPr>
    </w:p>
    <w:p w14:paraId="1FA26F97"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b/>
          <w:sz w:val="22"/>
          <w:szCs w:val="22"/>
        </w:rPr>
        <w:t>GARANT:</w:t>
      </w:r>
      <w:r w:rsidRPr="00E470DD">
        <w:rPr>
          <w:rFonts w:ascii="Arial" w:hAnsi="Arial" w:cs="Arial"/>
          <w:sz w:val="22"/>
          <w:szCs w:val="22"/>
        </w:rPr>
        <w:t xml:space="preserve">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ime in naslov zavarovalnice/banke v kraju izdaje)</w:t>
      </w:r>
    </w:p>
    <w:p w14:paraId="359FBD10" w14:textId="77777777" w:rsidR="00C66BFC" w:rsidRDefault="00C66BFC" w:rsidP="00C66BFC">
      <w:pPr>
        <w:keepNext/>
        <w:spacing w:before="40" w:after="40"/>
        <w:jc w:val="both"/>
        <w:rPr>
          <w:rFonts w:ascii="Arial" w:hAnsi="Arial" w:cs="Arial"/>
          <w:b/>
          <w:sz w:val="22"/>
          <w:szCs w:val="22"/>
        </w:rPr>
      </w:pPr>
    </w:p>
    <w:p w14:paraId="4C24D40C"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b/>
          <w:sz w:val="22"/>
          <w:szCs w:val="22"/>
        </w:rPr>
        <w:t xml:space="preserve">NAROČNIK: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ime in naslov naročnika zavarovanja, tj. v postopku javnega naročanja izbranega ponudnika)</w:t>
      </w:r>
    </w:p>
    <w:p w14:paraId="3BE7A3E8" w14:textId="77777777" w:rsidR="00C66BFC" w:rsidRDefault="00C66BFC" w:rsidP="00C66BFC">
      <w:pPr>
        <w:spacing w:before="40" w:after="40"/>
        <w:jc w:val="both"/>
        <w:rPr>
          <w:rFonts w:ascii="Arial" w:hAnsi="Arial" w:cs="Arial"/>
          <w:b/>
          <w:sz w:val="22"/>
          <w:szCs w:val="22"/>
        </w:rPr>
      </w:pPr>
    </w:p>
    <w:p w14:paraId="4087C310" w14:textId="77777777" w:rsidR="00C66BFC" w:rsidRPr="00E470DD" w:rsidRDefault="00C66BFC" w:rsidP="00C66BFC">
      <w:pPr>
        <w:spacing w:before="40" w:after="40"/>
        <w:jc w:val="both"/>
        <w:rPr>
          <w:rFonts w:ascii="Arial" w:hAnsi="Arial" w:cs="Arial"/>
          <w:sz w:val="22"/>
          <w:szCs w:val="22"/>
        </w:rPr>
      </w:pPr>
      <w:r w:rsidRPr="00E470DD">
        <w:rPr>
          <w:rFonts w:ascii="Arial" w:hAnsi="Arial" w:cs="Arial"/>
          <w:b/>
          <w:sz w:val="22"/>
          <w:szCs w:val="22"/>
        </w:rPr>
        <w:t>UPRAVIČENEC:</w:t>
      </w:r>
      <w:r w:rsidRPr="00E470DD">
        <w:rPr>
          <w:rFonts w:ascii="Arial" w:hAnsi="Arial" w:cs="Arial"/>
          <w:sz w:val="22"/>
          <w:szCs w:val="22"/>
        </w:rPr>
        <w:t xml:space="preserve"> Občina Logatec, Tržaška cesta 50A, 1370 Logatec</w:t>
      </w:r>
    </w:p>
    <w:p w14:paraId="3353171A" w14:textId="77777777" w:rsidR="00C66BFC" w:rsidRDefault="00C66BFC" w:rsidP="00C66BFC">
      <w:pPr>
        <w:keepNext/>
        <w:spacing w:before="40" w:after="40"/>
        <w:jc w:val="both"/>
        <w:rPr>
          <w:rFonts w:ascii="Arial" w:hAnsi="Arial" w:cs="Arial"/>
          <w:b/>
          <w:sz w:val="22"/>
          <w:szCs w:val="22"/>
        </w:rPr>
      </w:pPr>
    </w:p>
    <w:p w14:paraId="15AA1591" w14:textId="77777777" w:rsidR="00C66BFC" w:rsidRPr="00E470DD" w:rsidRDefault="00C66BFC" w:rsidP="00C66BFC">
      <w:pPr>
        <w:keepNext/>
        <w:spacing w:before="40" w:after="40"/>
        <w:jc w:val="both"/>
        <w:rPr>
          <w:rFonts w:ascii="Arial" w:eastAsia="Arial" w:hAnsi="Arial" w:cs="Arial"/>
          <w:sz w:val="22"/>
          <w:szCs w:val="22"/>
        </w:rPr>
      </w:pPr>
      <w:r w:rsidRPr="00E470DD">
        <w:rPr>
          <w:rFonts w:ascii="Arial" w:hAnsi="Arial" w:cs="Arial"/>
          <w:b/>
          <w:sz w:val="22"/>
          <w:szCs w:val="22"/>
        </w:rPr>
        <w:t xml:space="preserve">OSNOVNI POSEL: </w:t>
      </w:r>
      <w:r w:rsidRPr="00E470DD">
        <w:rPr>
          <w:rFonts w:ascii="Arial" w:hAnsi="Arial" w:cs="Arial"/>
          <w:sz w:val="22"/>
          <w:szCs w:val="22"/>
        </w:rPr>
        <w:t>obveznost naročnika zavarovanja za dobro izvedbo pogodbenih obveznosti, ki izhaja iz</w:t>
      </w:r>
      <w:r w:rsidRPr="00E470DD">
        <w:rPr>
          <w:rFonts w:ascii="Arial" w:hAnsi="Arial" w:cs="Arial"/>
          <w:b/>
          <w:sz w:val="22"/>
          <w:szCs w:val="22"/>
        </w:rPr>
        <w:t xml:space="preserve"> </w:t>
      </w:r>
      <w:r w:rsidRPr="00E470DD">
        <w:rPr>
          <w:rFonts w:ascii="Arial" w:hAnsi="Arial" w:cs="Arial"/>
          <w:sz w:val="22"/>
          <w:szCs w:val="22"/>
        </w:rPr>
        <w:t xml:space="preserve">krovnega okvirnega sporazuma št.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z dne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i/>
          <w:sz w:val="22"/>
          <w:szCs w:val="22"/>
        </w:rPr>
        <w:t xml:space="preserve"> (vpiše se številko in datum pogodbe o izvedbi javnega naročila, sklenjene na podlagi postopka z oznako XXXXXX) </w:t>
      </w:r>
      <w:r w:rsidRPr="00E470DD">
        <w:rPr>
          <w:rFonts w:ascii="Arial" w:hAnsi="Arial" w:cs="Arial"/>
          <w:sz w:val="22"/>
          <w:szCs w:val="22"/>
        </w:rPr>
        <w:t>»Dobava zemeljskega plina za obdobje od 1.1.2026 do 31.12.2027«,</w:t>
      </w:r>
      <w:r w:rsidRPr="00E470DD">
        <w:rPr>
          <w:rFonts w:ascii="Arial" w:eastAsia="Arial" w:hAnsi="Arial" w:cs="Arial"/>
          <w:sz w:val="22"/>
          <w:szCs w:val="22"/>
        </w:rPr>
        <w:t xml:space="preserve"> </w:t>
      </w:r>
    </w:p>
    <w:p w14:paraId="390A1C57" w14:textId="77777777" w:rsidR="00C66BFC" w:rsidRDefault="00C66BFC" w:rsidP="00C66BFC">
      <w:pPr>
        <w:keepNext/>
        <w:spacing w:before="40" w:after="40"/>
        <w:jc w:val="both"/>
        <w:rPr>
          <w:rFonts w:ascii="Arial" w:hAnsi="Arial" w:cs="Arial"/>
          <w:b/>
          <w:sz w:val="22"/>
          <w:szCs w:val="22"/>
        </w:rPr>
      </w:pPr>
    </w:p>
    <w:p w14:paraId="53EE0614"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b/>
          <w:sz w:val="22"/>
          <w:szCs w:val="22"/>
        </w:rPr>
        <w:t xml:space="preserve">ZNESEK  IN VALUTA: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najvišji znesek s številko in besedo ter valuta)</w:t>
      </w:r>
    </w:p>
    <w:p w14:paraId="6D6C0A40" w14:textId="77777777" w:rsidR="00C66BFC" w:rsidRDefault="00C66BFC" w:rsidP="00C66BFC">
      <w:pPr>
        <w:keepNext/>
        <w:spacing w:before="40" w:after="40"/>
        <w:jc w:val="both"/>
        <w:rPr>
          <w:rFonts w:ascii="Arial" w:hAnsi="Arial" w:cs="Arial"/>
          <w:b/>
          <w:sz w:val="22"/>
          <w:szCs w:val="22"/>
        </w:rPr>
      </w:pPr>
    </w:p>
    <w:p w14:paraId="64D2230C"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b/>
          <w:sz w:val="22"/>
          <w:szCs w:val="22"/>
        </w:rPr>
        <w:t xml:space="preserve">LISTINE, KI JIH JE POLEG IZJAVE TREBA PRILOŽITI ZAHTEVI ZA PLAČILO IN SE IZRECNO ZAHTEVAJO V SPODNJEM BESEDILU: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i/>
          <w:sz w:val="22"/>
          <w:szCs w:val="22"/>
        </w:rPr>
        <w:t xml:space="preserve"> (nobena/navede se listina – npr. primopredajni/prevzemni zapisnik, zaključni obračun)</w:t>
      </w:r>
    </w:p>
    <w:p w14:paraId="6C976F7A" w14:textId="77777777" w:rsidR="00C66BFC" w:rsidRDefault="00C66BFC" w:rsidP="00C66BFC">
      <w:pPr>
        <w:keepNext/>
        <w:spacing w:before="40" w:after="40"/>
        <w:jc w:val="both"/>
        <w:rPr>
          <w:rFonts w:ascii="Arial" w:hAnsi="Arial" w:cs="Arial"/>
          <w:b/>
          <w:sz w:val="22"/>
          <w:szCs w:val="22"/>
        </w:rPr>
      </w:pPr>
    </w:p>
    <w:p w14:paraId="089C9FA6" w14:textId="77777777" w:rsidR="00C66BFC" w:rsidRPr="00E470DD" w:rsidRDefault="00C66BFC" w:rsidP="00C66BFC">
      <w:pPr>
        <w:keepNext/>
        <w:spacing w:before="40" w:after="40"/>
        <w:jc w:val="both"/>
        <w:rPr>
          <w:rFonts w:ascii="Arial" w:hAnsi="Arial" w:cs="Arial"/>
          <w:sz w:val="22"/>
          <w:szCs w:val="22"/>
        </w:rPr>
      </w:pPr>
      <w:r w:rsidRPr="00E470DD">
        <w:rPr>
          <w:rFonts w:ascii="Arial" w:hAnsi="Arial" w:cs="Arial"/>
          <w:b/>
          <w:sz w:val="22"/>
          <w:szCs w:val="22"/>
        </w:rPr>
        <w:t>JEZIK V ZAHTEVANIH LISTINAH:</w:t>
      </w:r>
      <w:r w:rsidRPr="00E470DD">
        <w:rPr>
          <w:rFonts w:ascii="Arial" w:hAnsi="Arial" w:cs="Arial"/>
          <w:sz w:val="22"/>
          <w:szCs w:val="22"/>
        </w:rPr>
        <w:t xml:space="preserve"> slovenski</w:t>
      </w:r>
    </w:p>
    <w:p w14:paraId="7BA54E63" w14:textId="77777777" w:rsidR="00C66BFC" w:rsidRDefault="00C66BFC" w:rsidP="00C66BFC">
      <w:pPr>
        <w:keepNext/>
        <w:spacing w:before="40" w:after="40"/>
        <w:jc w:val="both"/>
        <w:rPr>
          <w:rFonts w:ascii="Arial" w:hAnsi="Arial" w:cs="Arial"/>
          <w:b/>
          <w:sz w:val="22"/>
          <w:szCs w:val="22"/>
        </w:rPr>
      </w:pPr>
    </w:p>
    <w:p w14:paraId="0FBD16D1"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b/>
          <w:sz w:val="22"/>
          <w:szCs w:val="22"/>
        </w:rPr>
        <w:t>OBLIKA PREDLOŽITVE:</w:t>
      </w:r>
      <w:r w:rsidRPr="00E470DD">
        <w:rPr>
          <w:rFonts w:ascii="Arial" w:hAnsi="Arial" w:cs="Arial"/>
          <w:sz w:val="22"/>
          <w:szCs w:val="22"/>
        </w:rPr>
        <w:t xml:space="preserve"> v papirni obliki s priporočeno pošto ali katerokoli obliko hitre pošte ali v elektronski obliki po SWIFT sistemu na naslov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(navede se SWIFT naslova garanta)</w:t>
      </w:r>
    </w:p>
    <w:p w14:paraId="6421044C" w14:textId="77777777" w:rsidR="00C66BFC" w:rsidRDefault="00C66BFC" w:rsidP="00C66BFC">
      <w:pPr>
        <w:keepNext/>
        <w:spacing w:before="40" w:after="40"/>
        <w:jc w:val="both"/>
        <w:rPr>
          <w:rFonts w:ascii="Arial" w:hAnsi="Arial" w:cs="Arial"/>
          <w:b/>
          <w:sz w:val="22"/>
          <w:szCs w:val="22"/>
        </w:rPr>
      </w:pPr>
    </w:p>
    <w:p w14:paraId="61AED689" w14:textId="77777777" w:rsidR="00C66BFC" w:rsidRPr="00E470DD" w:rsidRDefault="00C66BFC" w:rsidP="00C66BFC">
      <w:pPr>
        <w:keepNext/>
        <w:spacing w:before="40" w:after="40"/>
        <w:jc w:val="both"/>
        <w:rPr>
          <w:rFonts w:ascii="Arial" w:hAnsi="Arial" w:cs="Arial"/>
          <w:sz w:val="22"/>
          <w:szCs w:val="22"/>
        </w:rPr>
      </w:pPr>
      <w:r w:rsidRPr="00E470DD">
        <w:rPr>
          <w:rFonts w:ascii="Arial" w:hAnsi="Arial" w:cs="Arial"/>
          <w:b/>
          <w:sz w:val="22"/>
          <w:szCs w:val="22"/>
        </w:rPr>
        <w:t>KRAJ PREDLOŽITVE:</w:t>
      </w:r>
      <w:r w:rsidRPr="00E470DD">
        <w:rPr>
          <w:rFonts w:ascii="Arial" w:hAnsi="Arial" w:cs="Arial"/>
          <w:sz w:val="22"/>
          <w:szCs w:val="22"/>
        </w:rPr>
        <w:t xml:space="preserve">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i/>
          <w:sz w:val="22"/>
          <w:szCs w:val="22"/>
        </w:rPr>
        <w:t xml:space="preserve"> (garant vpiše naslov podružnice, kjer se opravi predložitev papirnih listin, ali elektronski naslov za predložitev v elektronski obliki, kot na primer garantov </w:t>
      </w:r>
      <w:r w:rsidRPr="00E470DD">
        <w:rPr>
          <w:rFonts w:ascii="Arial" w:hAnsi="Arial" w:cs="Arial"/>
          <w:i/>
          <w:sz w:val="22"/>
          <w:szCs w:val="22"/>
        </w:rPr>
        <w:lastRenderedPageBreak/>
        <w:t>SWIFT naslov)</w:t>
      </w:r>
      <w:r w:rsidRPr="00E470DD">
        <w:rPr>
          <w:rFonts w:ascii="Arial" w:hAnsi="Arial" w:cs="Arial"/>
          <w:sz w:val="22"/>
          <w:szCs w:val="22"/>
        </w:rPr>
        <w:t xml:space="preserve"> Ne glede na navedeno, se predložitev papirnih listin lahko opravi v katerikoli podružnici garanta na območju Republike Slovenije.</w:t>
      </w:r>
    </w:p>
    <w:p w14:paraId="0B693A70" w14:textId="77777777" w:rsidR="00C66BFC" w:rsidRDefault="00C66BFC" w:rsidP="00C66BFC">
      <w:pPr>
        <w:keepNext/>
        <w:spacing w:before="40" w:after="40"/>
        <w:jc w:val="both"/>
        <w:rPr>
          <w:rFonts w:ascii="Arial" w:hAnsi="Arial" w:cs="Arial"/>
          <w:b/>
          <w:sz w:val="22"/>
          <w:szCs w:val="22"/>
        </w:rPr>
      </w:pPr>
    </w:p>
    <w:p w14:paraId="5EF3870B"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b/>
          <w:sz w:val="22"/>
          <w:szCs w:val="22"/>
        </w:rPr>
        <w:t xml:space="preserve">DATUM VELJAVNOSTI: </w:t>
      </w:r>
      <w:r w:rsidRPr="00E470DD">
        <w:rPr>
          <w:rFonts w:ascii="Arial" w:hAnsi="Arial" w:cs="Arial"/>
          <w:sz w:val="22"/>
          <w:szCs w:val="22"/>
        </w:rPr>
        <w:fldChar w:fldCharType="begin">
          <w:ffData>
            <w:name w:val="Besedilo2"/>
            <w:enabled/>
            <w:calcOnExit w:val="0"/>
            <w:textInput>
              <w:default w:val="DD. MM. LLLL"/>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noProof/>
          <w:sz w:val="22"/>
          <w:szCs w:val="22"/>
        </w:rPr>
        <w:t>DD. MM. LLLL</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datum zapadlosti zavarovanja)</w:t>
      </w:r>
    </w:p>
    <w:p w14:paraId="3F909F37" w14:textId="77777777" w:rsidR="00C66BFC" w:rsidRDefault="00C66BFC" w:rsidP="00C66BFC">
      <w:pPr>
        <w:keepNext/>
        <w:spacing w:before="40" w:after="40"/>
        <w:jc w:val="both"/>
        <w:rPr>
          <w:rFonts w:ascii="Arial" w:hAnsi="Arial" w:cs="Arial"/>
          <w:b/>
          <w:sz w:val="22"/>
          <w:szCs w:val="22"/>
        </w:rPr>
      </w:pPr>
    </w:p>
    <w:p w14:paraId="2A38E23D" w14:textId="77777777" w:rsidR="00C66BFC" w:rsidRPr="00E470DD" w:rsidRDefault="00C66BFC" w:rsidP="00C66BFC">
      <w:pPr>
        <w:keepNext/>
        <w:spacing w:before="40" w:after="40"/>
        <w:jc w:val="both"/>
        <w:rPr>
          <w:rFonts w:ascii="Arial" w:hAnsi="Arial" w:cs="Arial"/>
          <w:sz w:val="22"/>
          <w:szCs w:val="22"/>
        </w:rPr>
      </w:pPr>
      <w:r w:rsidRPr="00E470DD">
        <w:rPr>
          <w:rFonts w:ascii="Arial" w:hAnsi="Arial" w:cs="Arial"/>
          <w:b/>
          <w:sz w:val="22"/>
          <w:szCs w:val="22"/>
        </w:rPr>
        <w:t>STRANKA, KI JE DOLŽNA PLAČATI STROŠKE:</w:t>
      </w:r>
      <w:r w:rsidRPr="00E470DD">
        <w:rPr>
          <w:rFonts w:ascii="Arial" w:hAnsi="Arial" w:cs="Arial"/>
          <w:sz w:val="22"/>
          <w:szCs w:val="22"/>
        </w:rPr>
        <w:t xml:space="preserve">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ime naročnika zavarovanja, tj. v postopku javnega naročanja izbranega ponudnika)</w:t>
      </w:r>
    </w:p>
    <w:p w14:paraId="634C0F28" w14:textId="77777777" w:rsidR="00C66BFC" w:rsidRDefault="00C66BFC" w:rsidP="00C66BFC">
      <w:pPr>
        <w:spacing w:before="40" w:after="40"/>
        <w:jc w:val="both"/>
        <w:rPr>
          <w:rFonts w:ascii="Arial" w:hAnsi="Arial" w:cs="Arial"/>
          <w:sz w:val="22"/>
          <w:szCs w:val="22"/>
        </w:rPr>
      </w:pPr>
    </w:p>
    <w:p w14:paraId="77EE58EE" w14:textId="77777777" w:rsidR="00C66BFC" w:rsidRPr="00E470DD" w:rsidRDefault="00C66BFC" w:rsidP="00C66BFC">
      <w:pPr>
        <w:spacing w:before="40" w:after="40"/>
        <w:jc w:val="both"/>
        <w:rPr>
          <w:rFonts w:ascii="Arial" w:hAnsi="Arial" w:cs="Arial"/>
          <w:sz w:val="22"/>
          <w:szCs w:val="22"/>
        </w:rPr>
      </w:pPr>
      <w:r w:rsidRPr="00E470DD">
        <w:rPr>
          <w:rFonts w:ascii="Arial" w:hAnsi="Arial" w:cs="Arial"/>
          <w:sz w:val="22"/>
          <w:szCs w:val="22"/>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0DD695C7"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sz w:val="22"/>
          <w:szCs w:val="22"/>
        </w:rPr>
      </w:pPr>
    </w:p>
    <w:p w14:paraId="7C3CBBBF" w14:textId="77777777" w:rsidR="00C66BFC" w:rsidRPr="00E470DD"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sz w:val="22"/>
          <w:szCs w:val="22"/>
        </w:rPr>
      </w:pPr>
      <w:r w:rsidRPr="00E470DD">
        <w:rPr>
          <w:rFonts w:ascii="Arial" w:hAnsi="Arial" w:cs="Arial"/>
          <w:sz w:val="22"/>
          <w:szCs w:val="22"/>
        </w:rPr>
        <w:t>Katerokoli zahtevo za plačilo po tem zavarovanju moramo prejeti na datum veljavnosti zavarovanja ali pred njim v zgoraj navedenem kraju predložitve.</w:t>
      </w:r>
    </w:p>
    <w:p w14:paraId="40FB8107"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sz w:val="22"/>
          <w:szCs w:val="22"/>
        </w:rPr>
      </w:pPr>
    </w:p>
    <w:p w14:paraId="0B91C017" w14:textId="77777777" w:rsidR="00C66BFC" w:rsidRPr="00E470DD"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sz w:val="22"/>
          <w:szCs w:val="22"/>
        </w:rPr>
      </w:pPr>
      <w:r w:rsidRPr="00E470DD">
        <w:rPr>
          <w:rFonts w:ascii="Arial" w:hAnsi="Arial" w:cs="Arial"/>
          <w:sz w:val="22"/>
          <w:szCs w:val="22"/>
        </w:rPr>
        <w:t>Morebitne spore v zvezi s tem zavarovanjem rešuje stvarno pristojno sodišče v Ljubljani po slovenskem pravu.</w:t>
      </w:r>
    </w:p>
    <w:p w14:paraId="7182DDF6"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sz w:val="22"/>
          <w:szCs w:val="22"/>
        </w:rPr>
      </w:pPr>
    </w:p>
    <w:p w14:paraId="448A1BA1"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sz w:val="22"/>
          <w:szCs w:val="22"/>
        </w:rPr>
      </w:pPr>
      <w:r w:rsidRPr="00E470DD">
        <w:rPr>
          <w:rFonts w:ascii="Arial" w:hAnsi="Arial" w:cs="Arial"/>
          <w:sz w:val="22"/>
          <w:szCs w:val="22"/>
        </w:rPr>
        <w:t xml:space="preserve">Za to zavarovanje veljajo Enotna pravila za garancije na poziv (EPGP) revizija iz leta 2010, izdana pri MTZ pod št. 758.                                                                                                                                              </w:t>
      </w:r>
    </w:p>
    <w:p w14:paraId="0152D3AC"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sz w:val="22"/>
          <w:szCs w:val="22"/>
        </w:rPr>
      </w:pPr>
    </w:p>
    <w:p w14:paraId="618F1B57"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right"/>
        <w:rPr>
          <w:rFonts w:ascii="Arial" w:hAnsi="Arial" w:cs="Arial"/>
          <w:sz w:val="22"/>
          <w:szCs w:val="22"/>
        </w:rPr>
      </w:pPr>
      <w:r w:rsidRPr="00E470DD">
        <w:rPr>
          <w:rFonts w:ascii="Arial" w:hAnsi="Arial" w:cs="Arial"/>
          <w:sz w:val="22"/>
          <w:szCs w:val="22"/>
        </w:rPr>
        <w:t>garant</w:t>
      </w:r>
    </w:p>
    <w:p w14:paraId="4A18B8BD"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right"/>
        <w:rPr>
          <w:rFonts w:ascii="Arial" w:hAnsi="Arial" w:cs="Arial"/>
          <w:sz w:val="22"/>
          <w:szCs w:val="22"/>
        </w:rPr>
      </w:pPr>
    </w:p>
    <w:p w14:paraId="317411B0" w14:textId="77777777" w:rsidR="00C66BFC" w:rsidRPr="00E470DD"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right"/>
        <w:rPr>
          <w:rFonts w:ascii="Arial" w:hAnsi="Arial" w:cs="Arial"/>
          <w:sz w:val="22"/>
          <w:szCs w:val="22"/>
        </w:rPr>
      </w:pPr>
      <w:r w:rsidRPr="00E470DD">
        <w:rPr>
          <w:rFonts w:ascii="Arial" w:hAnsi="Arial" w:cs="Arial"/>
          <w:sz w:val="22"/>
          <w:szCs w:val="22"/>
        </w:rPr>
        <w:t>(žig in podpis)</w:t>
      </w:r>
    </w:p>
    <w:p w14:paraId="6AAEC0BA" w14:textId="77777777" w:rsidR="00C66BFC" w:rsidRDefault="00C66BFC" w:rsidP="00DE6894">
      <w:pPr>
        <w:spacing w:before="0" w:after="0"/>
        <w:jc w:val="both"/>
        <w:rPr>
          <w:rFonts w:ascii="Arial" w:eastAsia="Times New Roman" w:hAnsi="Arial" w:cs="Arial"/>
          <w:b/>
          <w:sz w:val="22"/>
          <w:szCs w:val="22"/>
          <w:lang w:eastAsia="sl-SI"/>
        </w:rPr>
        <w:sectPr w:rsidR="00C66BFC" w:rsidSect="00B02716">
          <w:headerReference w:type="default" r:id="rId14"/>
          <w:footerReference w:type="default" r:id="rId15"/>
          <w:pgSz w:w="11906" w:h="16838"/>
          <w:pgMar w:top="999" w:right="1417" w:bottom="709" w:left="1417" w:header="680" w:footer="340" w:gutter="0"/>
          <w:cols w:space="708"/>
          <w:docGrid w:linePitch="360"/>
        </w:sectPr>
      </w:pPr>
    </w:p>
    <w:p w14:paraId="4728EB8D" w14:textId="77777777" w:rsidR="00DE6894" w:rsidRPr="00921089" w:rsidRDefault="00DE6894" w:rsidP="00DE6894">
      <w:pPr>
        <w:spacing w:before="0" w:after="0"/>
        <w:jc w:val="both"/>
        <w:rPr>
          <w:rFonts w:ascii="Arial" w:eastAsia="Times New Roman" w:hAnsi="Arial" w:cs="Arial"/>
          <w:b/>
          <w:sz w:val="22"/>
          <w:szCs w:val="22"/>
          <w:lang w:eastAsia="sl-SI"/>
        </w:rPr>
      </w:pPr>
      <w:r w:rsidRPr="00921089">
        <w:rPr>
          <w:rFonts w:ascii="Arial" w:eastAsia="Times New Roman" w:hAnsi="Arial" w:cs="Arial"/>
          <w:b/>
          <w:sz w:val="22"/>
          <w:szCs w:val="22"/>
          <w:lang w:eastAsia="sl-SI"/>
        </w:rPr>
        <w:lastRenderedPageBreak/>
        <w:t>(OBRAZEC 8)</w:t>
      </w:r>
    </w:p>
    <w:p w14:paraId="07E15100" w14:textId="77777777" w:rsidR="00DE6894" w:rsidRPr="00921089" w:rsidRDefault="00DE6894" w:rsidP="00DE6894">
      <w:pPr>
        <w:spacing w:before="0" w:after="0"/>
        <w:jc w:val="both"/>
        <w:rPr>
          <w:rFonts w:ascii="Arial" w:eastAsia="Times New Roman" w:hAnsi="Arial" w:cs="Arial"/>
          <w:sz w:val="22"/>
          <w:szCs w:val="22"/>
          <w:lang w:eastAsia="sl-SI"/>
        </w:rPr>
      </w:pPr>
      <w:r w:rsidRPr="00921089">
        <w:rPr>
          <w:rFonts w:ascii="Arial" w:eastAsia="Calibri" w:hAnsi="Arial" w:cs="Arial"/>
          <w:sz w:val="22"/>
          <w:szCs w:val="22"/>
        </w:rPr>
        <w:t xml:space="preserve">   </w:t>
      </w:r>
    </w:p>
    <w:p w14:paraId="69ED1921" w14:textId="77777777" w:rsidR="00DE6894" w:rsidRPr="00921089" w:rsidRDefault="00DE6894" w:rsidP="00DE6894">
      <w:pPr>
        <w:pBdr>
          <w:top w:val="single" w:sz="4" w:space="1" w:color="000000" w:shadow="1"/>
          <w:left w:val="single" w:sz="4" w:space="4" w:color="000000" w:shadow="1"/>
          <w:bottom w:val="single" w:sz="4" w:space="1" w:color="000000" w:shadow="1"/>
          <w:right w:val="single" w:sz="4" w:space="4" w:color="000000" w:shadow="1"/>
        </w:pBdr>
        <w:shd w:val="clear" w:color="auto" w:fill="E2EFD9" w:themeFill="accent6" w:themeFillTint="33"/>
        <w:spacing w:before="0" w:after="0"/>
        <w:ind w:left="2268" w:right="2169"/>
        <w:jc w:val="both"/>
        <w:rPr>
          <w:rFonts w:ascii="Arial" w:eastAsia="Times New Roman" w:hAnsi="Arial" w:cs="Arial"/>
          <w:b/>
          <w:sz w:val="22"/>
          <w:szCs w:val="22"/>
          <w:lang w:eastAsia="sl-SI"/>
        </w:rPr>
      </w:pPr>
      <w:r w:rsidRPr="00921089">
        <w:rPr>
          <w:rFonts w:ascii="Arial" w:eastAsia="Times New Roman" w:hAnsi="Arial" w:cs="Arial"/>
          <w:b/>
          <w:sz w:val="22"/>
          <w:szCs w:val="22"/>
          <w:lang w:eastAsia="sl-SI"/>
        </w:rPr>
        <w:t>VZOREC POGODBE</w:t>
      </w:r>
    </w:p>
    <w:p w14:paraId="47EA06AA" w14:textId="77777777" w:rsidR="00DE6894" w:rsidRPr="006B4232" w:rsidRDefault="00DE6894" w:rsidP="00DE6894">
      <w:pPr>
        <w:spacing w:before="0" w:after="0"/>
        <w:jc w:val="both"/>
        <w:rPr>
          <w:rFonts w:ascii="Arial" w:eastAsia="Times New Roman" w:hAnsi="Arial" w:cs="Arial"/>
          <w:b/>
          <w:bCs/>
          <w:sz w:val="18"/>
          <w:szCs w:val="18"/>
          <w:lang w:eastAsia="sl-SI"/>
        </w:rPr>
      </w:pPr>
      <w:r w:rsidRPr="006B4232">
        <w:rPr>
          <w:rFonts w:ascii="Arial" w:eastAsia="Times New Roman" w:hAnsi="Arial" w:cs="Arial"/>
          <w:b/>
          <w:bCs/>
          <w:i/>
          <w:iCs/>
          <w:sz w:val="18"/>
          <w:szCs w:val="18"/>
          <w:lang w:eastAsia="sl-SI"/>
        </w:rPr>
        <w:t>(besedilo pogodbe bo usklajeno pred podpisom pogodbe glede na pravnomočno izbranega ponudnika)</w:t>
      </w:r>
    </w:p>
    <w:p w14:paraId="780E9560" w14:textId="77777777" w:rsidR="00DE6894" w:rsidRPr="00921089" w:rsidRDefault="00DE6894" w:rsidP="00DE6894">
      <w:pPr>
        <w:spacing w:before="0" w:after="0"/>
        <w:jc w:val="both"/>
        <w:rPr>
          <w:rFonts w:ascii="Arial" w:eastAsia="Times New Roman" w:hAnsi="Arial" w:cs="Arial"/>
          <w:b/>
          <w:sz w:val="22"/>
          <w:szCs w:val="22"/>
          <w:lang w:eastAsia="sl-SI"/>
        </w:rPr>
      </w:pPr>
    </w:p>
    <w:p w14:paraId="62857A1C" w14:textId="77777777" w:rsidR="00DE6894" w:rsidRPr="00921089" w:rsidRDefault="00DE6894" w:rsidP="00DE6894">
      <w:pPr>
        <w:suppressAutoHyphens/>
        <w:autoSpaceDN w:val="0"/>
        <w:spacing w:before="0" w:after="0"/>
        <w:jc w:val="both"/>
        <w:textAlignment w:val="baseline"/>
        <w:rPr>
          <w:rFonts w:ascii="Arial" w:eastAsia="Calibri" w:hAnsi="Arial" w:cs="Arial"/>
          <w:b/>
          <w:sz w:val="22"/>
          <w:szCs w:val="22"/>
        </w:rPr>
      </w:pPr>
      <w:r w:rsidRPr="00921089">
        <w:rPr>
          <w:rFonts w:ascii="Arial" w:eastAsia="Calibri" w:hAnsi="Arial" w:cs="Arial"/>
          <w:b/>
          <w:sz w:val="22"/>
          <w:szCs w:val="22"/>
        </w:rPr>
        <w:t>POGODBENE STRANKE:</w:t>
      </w:r>
    </w:p>
    <w:p w14:paraId="35AA764A"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b/>
          <w:sz w:val="22"/>
          <w:szCs w:val="22"/>
        </w:rPr>
        <w:t>NAROČNIK in ODJEMALEC: Občina Logatec, Tržaška cesta 50A, 1370 Logatec</w:t>
      </w:r>
      <w:r w:rsidRPr="00921089">
        <w:rPr>
          <w:rFonts w:ascii="Arial" w:eastAsia="Calibri" w:hAnsi="Arial" w:cs="Arial"/>
          <w:sz w:val="22"/>
          <w:szCs w:val="22"/>
        </w:rPr>
        <w:t>, ki jo zastopa župan Berto MENARD</w:t>
      </w:r>
    </w:p>
    <w:p w14:paraId="6788C0DC" w14:textId="77777777" w:rsidR="00DE6894" w:rsidRPr="00921089" w:rsidRDefault="00DE6894" w:rsidP="00DE6894">
      <w:pPr>
        <w:suppressAutoHyphens/>
        <w:autoSpaceDN w:val="0"/>
        <w:spacing w:before="0" w:after="0"/>
        <w:ind w:left="1701"/>
        <w:jc w:val="both"/>
        <w:textAlignment w:val="baseline"/>
        <w:rPr>
          <w:rFonts w:ascii="Arial" w:eastAsia="Calibri" w:hAnsi="Arial" w:cs="Arial"/>
          <w:sz w:val="22"/>
          <w:szCs w:val="22"/>
        </w:rPr>
      </w:pPr>
      <w:r w:rsidRPr="00921089">
        <w:rPr>
          <w:rFonts w:ascii="Arial" w:eastAsia="Calibri" w:hAnsi="Arial" w:cs="Arial"/>
          <w:sz w:val="22"/>
          <w:szCs w:val="22"/>
        </w:rPr>
        <w:t>Matična številka: 5874661000</w:t>
      </w:r>
    </w:p>
    <w:p w14:paraId="045B98CF" w14:textId="77777777" w:rsidR="00DE6894" w:rsidRPr="00921089" w:rsidRDefault="00DE6894" w:rsidP="00DE6894">
      <w:pPr>
        <w:suppressAutoHyphens/>
        <w:autoSpaceDN w:val="0"/>
        <w:spacing w:before="0" w:after="0"/>
        <w:ind w:left="1701"/>
        <w:jc w:val="both"/>
        <w:textAlignment w:val="baseline"/>
        <w:rPr>
          <w:rFonts w:ascii="Arial" w:eastAsia="Calibri" w:hAnsi="Arial" w:cs="Arial"/>
          <w:sz w:val="22"/>
          <w:szCs w:val="22"/>
        </w:rPr>
      </w:pPr>
      <w:r w:rsidRPr="00921089">
        <w:rPr>
          <w:rFonts w:ascii="Arial" w:eastAsia="Calibri" w:hAnsi="Arial" w:cs="Arial"/>
          <w:sz w:val="22"/>
          <w:szCs w:val="22"/>
        </w:rPr>
        <w:t>Davčna številka: SI55512844</w:t>
      </w:r>
    </w:p>
    <w:p w14:paraId="4901EB5B"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69AED7B3"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b/>
          <w:sz w:val="22"/>
          <w:szCs w:val="22"/>
        </w:rPr>
        <w:t>ODJEMALEC: Vrtec Kurirček Logatec, Notranjska cesta 7A, 1370 Logatec</w:t>
      </w:r>
      <w:r w:rsidRPr="00921089">
        <w:rPr>
          <w:rFonts w:ascii="Arial" w:eastAsia="Calibri" w:hAnsi="Arial" w:cs="Arial"/>
          <w:sz w:val="22"/>
          <w:szCs w:val="22"/>
        </w:rPr>
        <w:t>, ki ga zastopa ravnateljica Brigita ČESNIK</w:t>
      </w:r>
    </w:p>
    <w:p w14:paraId="7395DF77" w14:textId="77777777" w:rsidR="00DE6894" w:rsidRPr="00921089" w:rsidRDefault="00DE6894" w:rsidP="00DE6894">
      <w:pPr>
        <w:suppressAutoHyphens/>
        <w:autoSpaceDN w:val="0"/>
        <w:spacing w:before="0" w:after="0"/>
        <w:ind w:left="1701"/>
        <w:jc w:val="both"/>
        <w:textAlignment w:val="baseline"/>
        <w:rPr>
          <w:rFonts w:ascii="Arial" w:eastAsia="Calibri" w:hAnsi="Arial" w:cs="Arial"/>
          <w:sz w:val="22"/>
          <w:szCs w:val="22"/>
        </w:rPr>
      </w:pPr>
      <w:r w:rsidRPr="00921089">
        <w:rPr>
          <w:rFonts w:ascii="Arial" w:eastAsia="Calibri" w:hAnsi="Arial" w:cs="Arial"/>
          <w:sz w:val="22"/>
          <w:szCs w:val="22"/>
        </w:rPr>
        <w:t>Matična številka: 5050294000</w:t>
      </w:r>
    </w:p>
    <w:p w14:paraId="57AAD895" w14:textId="77777777" w:rsidR="00DE6894" w:rsidRPr="00921089" w:rsidRDefault="00DE6894" w:rsidP="00DE6894">
      <w:pPr>
        <w:suppressAutoHyphens/>
        <w:autoSpaceDN w:val="0"/>
        <w:spacing w:before="0" w:after="0"/>
        <w:ind w:left="1701"/>
        <w:jc w:val="both"/>
        <w:textAlignment w:val="baseline"/>
        <w:rPr>
          <w:rFonts w:ascii="Arial" w:eastAsia="Calibri" w:hAnsi="Arial" w:cs="Arial"/>
          <w:sz w:val="22"/>
          <w:szCs w:val="22"/>
        </w:rPr>
      </w:pPr>
      <w:r w:rsidRPr="00921089">
        <w:rPr>
          <w:rFonts w:ascii="Arial" w:eastAsia="Calibri" w:hAnsi="Arial" w:cs="Arial"/>
          <w:sz w:val="22"/>
          <w:szCs w:val="22"/>
        </w:rPr>
        <w:t>Davčna številka: SI42184746</w:t>
      </w:r>
    </w:p>
    <w:p w14:paraId="5043ABD0"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4F2322AD"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b/>
          <w:sz w:val="22"/>
          <w:szCs w:val="22"/>
        </w:rPr>
        <w:t>ODJEMALEC: Osnovna šola Tabor Logatec, Tržaška cesta 150, 1370 Logatec</w:t>
      </w:r>
      <w:r w:rsidRPr="00921089">
        <w:rPr>
          <w:rFonts w:ascii="Arial" w:eastAsia="Calibri" w:hAnsi="Arial" w:cs="Arial"/>
          <w:sz w:val="22"/>
          <w:szCs w:val="22"/>
        </w:rPr>
        <w:t>, ki jo zastopa ravnatelj Jure KRAMAR</w:t>
      </w:r>
    </w:p>
    <w:p w14:paraId="11F63811" w14:textId="77777777" w:rsidR="00DE6894" w:rsidRPr="00921089" w:rsidRDefault="00DE6894" w:rsidP="00DE6894">
      <w:pPr>
        <w:suppressAutoHyphens/>
        <w:autoSpaceDN w:val="0"/>
        <w:spacing w:before="0" w:after="0"/>
        <w:ind w:left="1701"/>
        <w:jc w:val="both"/>
        <w:textAlignment w:val="baseline"/>
        <w:rPr>
          <w:rFonts w:ascii="Arial" w:eastAsia="Calibri" w:hAnsi="Arial" w:cs="Arial"/>
          <w:sz w:val="22"/>
          <w:szCs w:val="22"/>
        </w:rPr>
      </w:pPr>
      <w:r w:rsidRPr="00921089">
        <w:rPr>
          <w:rFonts w:ascii="Arial" w:eastAsia="Calibri" w:hAnsi="Arial" w:cs="Arial"/>
          <w:sz w:val="22"/>
          <w:szCs w:val="22"/>
        </w:rPr>
        <w:t>Matična številka: 5085071000</w:t>
      </w:r>
    </w:p>
    <w:p w14:paraId="2DD1A943" w14:textId="77777777" w:rsidR="00DE6894" w:rsidRPr="00921089" w:rsidRDefault="00DE6894" w:rsidP="00DE6894">
      <w:pPr>
        <w:suppressAutoHyphens/>
        <w:autoSpaceDN w:val="0"/>
        <w:spacing w:before="0" w:after="0"/>
        <w:ind w:left="1701"/>
        <w:jc w:val="both"/>
        <w:textAlignment w:val="baseline"/>
        <w:rPr>
          <w:rFonts w:ascii="Arial" w:eastAsia="Calibri" w:hAnsi="Arial" w:cs="Arial"/>
          <w:sz w:val="22"/>
          <w:szCs w:val="22"/>
        </w:rPr>
      </w:pPr>
      <w:r w:rsidRPr="00921089">
        <w:rPr>
          <w:rFonts w:ascii="Arial" w:eastAsia="Calibri" w:hAnsi="Arial" w:cs="Arial"/>
          <w:sz w:val="22"/>
          <w:szCs w:val="22"/>
        </w:rPr>
        <w:t>Davčna številka: SI24675750</w:t>
      </w:r>
    </w:p>
    <w:p w14:paraId="5F5734F2" w14:textId="77777777" w:rsidR="00DE6894" w:rsidRPr="00921089" w:rsidRDefault="00DE6894" w:rsidP="00DE6894">
      <w:pPr>
        <w:suppressAutoHyphens/>
        <w:autoSpaceDN w:val="0"/>
        <w:spacing w:before="0" w:after="0"/>
        <w:ind w:left="1701"/>
        <w:jc w:val="both"/>
        <w:textAlignment w:val="baseline"/>
        <w:rPr>
          <w:rFonts w:ascii="Arial" w:eastAsia="Calibri" w:hAnsi="Arial" w:cs="Arial"/>
          <w:sz w:val="22"/>
          <w:szCs w:val="22"/>
        </w:rPr>
      </w:pPr>
    </w:p>
    <w:p w14:paraId="2F971E4D"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b/>
          <w:sz w:val="22"/>
          <w:szCs w:val="22"/>
        </w:rPr>
        <w:t>ODJEMALEC: Osnovna šola 8 talcev Logatec, Notranjska cesta 3, 1370 Logatec</w:t>
      </w:r>
      <w:r w:rsidRPr="00921089">
        <w:rPr>
          <w:rFonts w:ascii="Arial" w:eastAsia="Calibri" w:hAnsi="Arial" w:cs="Arial"/>
          <w:sz w:val="22"/>
          <w:szCs w:val="22"/>
        </w:rPr>
        <w:t>, ki jo zastopa ravnateljica Karmen CUNDER</w:t>
      </w:r>
    </w:p>
    <w:p w14:paraId="53724983" w14:textId="77777777" w:rsidR="00DE6894" w:rsidRPr="00921089" w:rsidRDefault="00DE6894" w:rsidP="00DE6894">
      <w:pPr>
        <w:suppressAutoHyphens/>
        <w:autoSpaceDN w:val="0"/>
        <w:spacing w:before="0" w:after="0"/>
        <w:ind w:left="1701"/>
        <w:jc w:val="both"/>
        <w:textAlignment w:val="baseline"/>
        <w:rPr>
          <w:rFonts w:ascii="Arial" w:eastAsia="Calibri" w:hAnsi="Arial" w:cs="Arial"/>
          <w:sz w:val="22"/>
          <w:szCs w:val="22"/>
        </w:rPr>
      </w:pPr>
      <w:r w:rsidRPr="00921089">
        <w:rPr>
          <w:rFonts w:ascii="Arial" w:eastAsia="Calibri" w:hAnsi="Arial" w:cs="Arial"/>
          <w:sz w:val="22"/>
          <w:szCs w:val="22"/>
        </w:rPr>
        <w:t>Matična številka: 5084687000</w:t>
      </w:r>
    </w:p>
    <w:p w14:paraId="627B02C0" w14:textId="77777777" w:rsidR="00DE6894" w:rsidRPr="00921089" w:rsidRDefault="00DE6894" w:rsidP="00DE6894">
      <w:pPr>
        <w:suppressAutoHyphens/>
        <w:autoSpaceDN w:val="0"/>
        <w:spacing w:before="0" w:after="0"/>
        <w:ind w:left="1701"/>
        <w:jc w:val="both"/>
        <w:textAlignment w:val="baseline"/>
        <w:rPr>
          <w:rFonts w:ascii="Arial" w:eastAsia="Calibri" w:hAnsi="Arial" w:cs="Arial"/>
          <w:sz w:val="22"/>
          <w:szCs w:val="22"/>
        </w:rPr>
      </w:pPr>
      <w:r w:rsidRPr="00921089">
        <w:rPr>
          <w:rFonts w:ascii="Arial" w:eastAsia="Calibri" w:hAnsi="Arial" w:cs="Arial"/>
          <w:sz w:val="22"/>
          <w:szCs w:val="22"/>
        </w:rPr>
        <w:t>Davčna številka: SI45289018</w:t>
      </w:r>
    </w:p>
    <w:p w14:paraId="242569A0" w14:textId="77777777" w:rsidR="00DE6894" w:rsidRPr="00921089" w:rsidRDefault="00DE6894" w:rsidP="00DE6894">
      <w:pPr>
        <w:suppressAutoHyphens/>
        <w:autoSpaceDN w:val="0"/>
        <w:spacing w:before="0" w:after="0"/>
        <w:ind w:left="1701"/>
        <w:jc w:val="both"/>
        <w:textAlignment w:val="baseline"/>
        <w:rPr>
          <w:rFonts w:ascii="Arial" w:eastAsia="Calibri" w:hAnsi="Arial" w:cs="Arial"/>
          <w:sz w:val="22"/>
          <w:szCs w:val="22"/>
        </w:rPr>
      </w:pPr>
    </w:p>
    <w:p w14:paraId="4A51EBDA"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r w:rsidRPr="00921089">
        <w:rPr>
          <w:rFonts w:ascii="Arial" w:eastAsia="Calibri" w:hAnsi="Arial" w:cs="Arial"/>
          <w:sz w:val="22"/>
          <w:szCs w:val="22"/>
        </w:rPr>
        <w:t>(v nadaljevanju: odjemalci)</w:t>
      </w:r>
    </w:p>
    <w:p w14:paraId="43D1E409"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6625FEF0"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r w:rsidRPr="00921089">
        <w:rPr>
          <w:rFonts w:ascii="Arial" w:eastAsia="Calibri" w:hAnsi="Arial" w:cs="Arial"/>
          <w:sz w:val="22"/>
          <w:szCs w:val="22"/>
        </w:rPr>
        <w:t>in</w:t>
      </w:r>
    </w:p>
    <w:p w14:paraId="5AB23CF0" w14:textId="77777777" w:rsidR="00DE6894" w:rsidRPr="00921089" w:rsidRDefault="00DE6894" w:rsidP="00DE6894">
      <w:pPr>
        <w:suppressAutoHyphens/>
        <w:autoSpaceDN w:val="0"/>
        <w:spacing w:before="0" w:after="0"/>
        <w:jc w:val="both"/>
        <w:textAlignment w:val="baseline"/>
        <w:rPr>
          <w:rFonts w:ascii="Arial" w:eastAsia="Calibri" w:hAnsi="Arial" w:cs="Arial"/>
          <w:b/>
          <w:sz w:val="22"/>
          <w:szCs w:val="22"/>
        </w:rPr>
      </w:pPr>
    </w:p>
    <w:p w14:paraId="02D8B7C8" w14:textId="77777777" w:rsidR="00DE6894" w:rsidRPr="00921089" w:rsidRDefault="00DE6894" w:rsidP="00DE6894">
      <w:pPr>
        <w:shd w:val="clear" w:color="auto" w:fill="FFFFFF" w:themeFill="background1"/>
        <w:suppressAutoHyphens/>
        <w:autoSpaceDN w:val="0"/>
        <w:spacing w:before="0" w:after="0"/>
        <w:ind w:left="1701" w:hanging="1701"/>
        <w:jc w:val="both"/>
        <w:textAlignment w:val="baseline"/>
        <w:rPr>
          <w:rFonts w:ascii="Arial" w:eastAsia="Calibri" w:hAnsi="Arial" w:cs="Arial"/>
          <w:sz w:val="22"/>
          <w:szCs w:val="22"/>
          <w:u w:val="single"/>
        </w:rPr>
      </w:pPr>
      <w:r w:rsidRPr="00921089">
        <w:rPr>
          <w:rFonts w:ascii="Arial" w:eastAsia="Calibri" w:hAnsi="Arial" w:cs="Arial"/>
          <w:b/>
          <w:sz w:val="22"/>
          <w:szCs w:val="22"/>
        </w:rPr>
        <w:t xml:space="preserve">DOBAVITELJ: </w:t>
      </w:r>
      <w:r w:rsidRPr="00921089">
        <w:rPr>
          <w:rFonts w:ascii="Arial" w:eastAsia="Times New Roman" w:hAnsi="Arial" w:cs="Arial"/>
          <w:sz w:val="22"/>
          <w:szCs w:val="22"/>
          <w:shd w:val="clear" w:color="auto" w:fill="EEECE1"/>
        </w:rPr>
        <w:t>_______________________________________</w:t>
      </w:r>
      <w:r w:rsidRPr="00921089">
        <w:rPr>
          <w:rFonts w:ascii="Arial" w:eastAsia="Times New Roman" w:hAnsi="Arial" w:cs="Arial"/>
          <w:sz w:val="22"/>
          <w:szCs w:val="22"/>
        </w:rPr>
        <w:t>,</w:t>
      </w:r>
      <w:r w:rsidRPr="00921089">
        <w:rPr>
          <w:rFonts w:ascii="Arial" w:eastAsia="Calibri" w:hAnsi="Arial" w:cs="Arial"/>
          <w:sz w:val="22"/>
          <w:szCs w:val="22"/>
        </w:rPr>
        <w:t>ki ga zastopa</w:t>
      </w:r>
      <w:r w:rsidRPr="00921089">
        <w:rPr>
          <w:rFonts w:ascii="Arial" w:eastAsia="Calibri" w:hAnsi="Arial" w:cs="Arial"/>
          <w:sz w:val="22"/>
          <w:szCs w:val="22"/>
          <w:u w:val="single"/>
        </w:rPr>
        <w:t xml:space="preserve"> ___________</w:t>
      </w:r>
      <w:bookmarkStart w:id="16" w:name="_Hlk49747860"/>
      <w:r w:rsidRPr="00921089">
        <w:rPr>
          <w:rFonts w:ascii="Arial" w:eastAsia="Calibri" w:hAnsi="Arial" w:cs="Arial"/>
          <w:sz w:val="22"/>
          <w:szCs w:val="22"/>
          <w:u w:val="single"/>
        </w:rPr>
        <w:t>_________________________</w:t>
      </w:r>
      <w:bookmarkEnd w:id="16"/>
      <w:r w:rsidRPr="00921089">
        <w:rPr>
          <w:rFonts w:ascii="Arial" w:eastAsia="Calibri" w:hAnsi="Arial" w:cs="Arial"/>
          <w:sz w:val="22"/>
          <w:szCs w:val="22"/>
          <w:u w:val="single"/>
        </w:rPr>
        <w:t xml:space="preserve">___          </w:t>
      </w:r>
    </w:p>
    <w:p w14:paraId="4F0F190B" w14:textId="77777777" w:rsidR="00DE6894" w:rsidRPr="00921089" w:rsidRDefault="00DE6894" w:rsidP="00DE6894">
      <w:pPr>
        <w:shd w:val="clear" w:color="auto" w:fill="FFFFFF" w:themeFill="background1"/>
        <w:suppressAutoHyphens/>
        <w:autoSpaceDN w:val="0"/>
        <w:spacing w:before="0" w:after="0"/>
        <w:ind w:left="993" w:firstLine="708"/>
        <w:jc w:val="both"/>
        <w:textAlignment w:val="baseline"/>
        <w:rPr>
          <w:rFonts w:ascii="Arial" w:eastAsia="Calibri" w:hAnsi="Arial" w:cs="Arial"/>
          <w:sz w:val="22"/>
          <w:szCs w:val="22"/>
          <w:shd w:val="clear" w:color="auto" w:fill="FFFFFF" w:themeFill="background1"/>
        </w:rPr>
      </w:pPr>
      <w:r w:rsidRPr="00921089">
        <w:rPr>
          <w:rFonts w:ascii="Arial" w:eastAsia="Calibri" w:hAnsi="Arial" w:cs="Arial"/>
          <w:sz w:val="22"/>
          <w:szCs w:val="22"/>
        </w:rPr>
        <w:t>Matična številka</w:t>
      </w:r>
      <w:r w:rsidRPr="00921089">
        <w:rPr>
          <w:rFonts w:ascii="Arial" w:eastAsia="Calibri" w:hAnsi="Arial" w:cs="Arial"/>
          <w:sz w:val="22"/>
          <w:szCs w:val="22"/>
          <w:shd w:val="clear" w:color="auto" w:fill="FFFFFF" w:themeFill="background1"/>
        </w:rPr>
        <w:t xml:space="preserve">: </w:t>
      </w:r>
      <w:bookmarkStart w:id="17" w:name="_Hlk49747838"/>
      <w:r w:rsidRPr="00921089">
        <w:rPr>
          <w:rFonts w:ascii="Arial" w:eastAsia="Calibri" w:hAnsi="Arial" w:cs="Arial"/>
          <w:sz w:val="22"/>
          <w:szCs w:val="22"/>
          <w:shd w:val="clear" w:color="auto" w:fill="FFFFFF" w:themeFill="background1"/>
        </w:rPr>
        <w:t>__________</w:t>
      </w:r>
      <w:bookmarkEnd w:id="17"/>
    </w:p>
    <w:p w14:paraId="1140AD58" w14:textId="77777777" w:rsidR="00DE6894" w:rsidRPr="00921089" w:rsidRDefault="00DE6894" w:rsidP="00DE6894">
      <w:pPr>
        <w:shd w:val="clear" w:color="auto" w:fill="FFFFFF" w:themeFill="background1"/>
        <w:suppressAutoHyphens/>
        <w:autoSpaceDN w:val="0"/>
        <w:spacing w:before="0" w:after="0"/>
        <w:ind w:left="993" w:firstLine="708"/>
        <w:jc w:val="both"/>
        <w:textAlignment w:val="baseline"/>
        <w:rPr>
          <w:rFonts w:ascii="Arial" w:eastAsia="Calibri" w:hAnsi="Arial" w:cs="Arial"/>
          <w:sz w:val="22"/>
          <w:szCs w:val="22"/>
          <w:shd w:val="clear" w:color="auto" w:fill="FFFFFF" w:themeFill="background1"/>
        </w:rPr>
      </w:pPr>
      <w:r w:rsidRPr="00921089">
        <w:rPr>
          <w:rFonts w:ascii="Arial" w:eastAsia="Calibri" w:hAnsi="Arial" w:cs="Arial"/>
          <w:sz w:val="22"/>
          <w:szCs w:val="22"/>
          <w:shd w:val="clear" w:color="auto" w:fill="FFFFFF" w:themeFill="background1"/>
        </w:rPr>
        <w:t>Davčna številka: __________</w:t>
      </w:r>
    </w:p>
    <w:p w14:paraId="7946B420" w14:textId="77777777" w:rsidR="00DE6894" w:rsidRPr="00921089" w:rsidRDefault="00DE6894" w:rsidP="00DE6894">
      <w:pPr>
        <w:shd w:val="clear" w:color="auto" w:fill="FFFFFF" w:themeFill="background1"/>
        <w:suppressAutoHyphens/>
        <w:autoSpaceDN w:val="0"/>
        <w:spacing w:before="0" w:after="0"/>
        <w:ind w:left="993" w:firstLine="708"/>
        <w:jc w:val="both"/>
        <w:textAlignment w:val="baseline"/>
        <w:rPr>
          <w:rFonts w:ascii="Arial" w:eastAsia="Calibri" w:hAnsi="Arial" w:cs="Arial"/>
          <w:sz w:val="22"/>
          <w:szCs w:val="22"/>
        </w:rPr>
      </w:pPr>
      <w:r w:rsidRPr="00921089">
        <w:rPr>
          <w:rFonts w:ascii="Arial" w:eastAsia="Calibri" w:hAnsi="Arial" w:cs="Arial"/>
          <w:sz w:val="22"/>
          <w:szCs w:val="22"/>
          <w:shd w:val="clear" w:color="auto" w:fill="FFFFFF" w:themeFill="background1"/>
        </w:rPr>
        <w:t xml:space="preserve">Transakcijski račun: </w:t>
      </w:r>
      <w:r w:rsidRPr="00921089">
        <w:rPr>
          <w:rFonts w:ascii="Arial" w:eastAsia="Calibri" w:hAnsi="Arial" w:cs="Arial"/>
          <w:sz w:val="22"/>
          <w:szCs w:val="22"/>
          <w:u w:val="single"/>
        </w:rPr>
        <w:t>_________________________</w:t>
      </w:r>
      <w:r w:rsidRPr="00921089">
        <w:rPr>
          <w:rFonts w:ascii="Arial" w:eastAsia="Calibri" w:hAnsi="Arial" w:cs="Arial"/>
          <w:sz w:val="22"/>
          <w:szCs w:val="22"/>
          <w:shd w:val="clear" w:color="auto" w:fill="FFFFFF" w:themeFill="background1"/>
        </w:rPr>
        <w:t>, odprt pri ______.</w:t>
      </w:r>
    </w:p>
    <w:p w14:paraId="28792171" w14:textId="77777777" w:rsidR="00DE6894" w:rsidRPr="00921089" w:rsidRDefault="00DE6894" w:rsidP="00DE6894">
      <w:pPr>
        <w:shd w:val="clear" w:color="auto" w:fill="FFFFFF" w:themeFill="background1"/>
        <w:suppressAutoHyphens/>
        <w:autoSpaceDN w:val="0"/>
        <w:spacing w:before="0" w:after="0"/>
        <w:jc w:val="both"/>
        <w:textAlignment w:val="baseline"/>
        <w:rPr>
          <w:rFonts w:ascii="Arial" w:eastAsia="Calibri" w:hAnsi="Arial" w:cs="Arial"/>
          <w:sz w:val="22"/>
          <w:szCs w:val="22"/>
        </w:rPr>
      </w:pPr>
    </w:p>
    <w:p w14:paraId="4A04C298"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r w:rsidRPr="00921089">
        <w:rPr>
          <w:rFonts w:ascii="Arial" w:eastAsia="Calibri" w:hAnsi="Arial" w:cs="Arial"/>
          <w:sz w:val="22"/>
          <w:szCs w:val="22"/>
        </w:rPr>
        <w:t>sklepajo naslednjo:</w:t>
      </w:r>
    </w:p>
    <w:p w14:paraId="33AA1331" w14:textId="77777777" w:rsidR="00DE6894" w:rsidRPr="00921089" w:rsidRDefault="00DE6894" w:rsidP="00DE6894">
      <w:pPr>
        <w:suppressAutoHyphens/>
        <w:autoSpaceDN w:val="0"/>
        <w:spacing w:before="0" w:after="0"/>
        <w:jc w:val="both"/>
        <w:textAlignment w:val="baseline"/>
        <w:rPr>
          <w:rFonts w:ascii="Arial" w:eastAsia="Calibri" w:hAnsi="Arial" w:cs="Arial"/>
          <w:b/>
          <w:sz w:val="22"/>
          <w:szCs w:val="22"/>
        </w:rPr>
      </w:pPr>
    </w:p>
    <w:p w14:paraId="1EAF0DB4" w14:textId="77777777" w:rsidR="00DE6894" w:rsidRPr="00921089" w:rsidRDefault="00DE6894" w:rsidP="00DE6894">
      <w:pPr>
        <w:suppressAutoHyphens/>
        <w:autoSpaceDN w:val="0"/>
        <w:spacing w:before="0" w:after="0"/>
        <w:jc w:val="center"/>
        <w:textAlignment w:val="baseline"/>
        <w:rPr>
          <w:rFonts w:ascii="Arial" w:eastAsia="Calibri" w:hAnsi="Arial" w:cs="Arial"/>
          <w:b/>
          <w:sz w:val="22"/>
          <w:szCs w:val="22"/>
        </w:rPr>
      </w:pPr>
      <w:r w:rsidRPr="00921089">
        <w:rPr>
          <w:rFonts w:ascii="Arial" w:eastAsia="Calibri" w:hAnsi="Arial" w:cs="Arial"/>
          <w:b/>
          <w:sz w:val="22"/>
          <w:szCs w:val="22"/>
        </w:rPr>
        <w:t xml:space="preserve">POGODBO O DOBAVI ZEMELJSKEGA PLINA </w:t>
      </w:r>
    </w:p>
    <w:p w14:paraId="3CAD7022" w14:textId="77777777" w:rsidR="00DE6894" w:rsidRPr="00921089" w:rsidRDefault="00DE6894" w:rsidP="00DE6894">
      <w:pPr>
        <w:suppressAutoHyphens/>
        <w:autoSpaceDN w:val="0"/>
        <w:spacing w:before="0" w:after="0"/>
        <w:jc w:val="center"/>
        <w:textAlignment w:val="baseline"/>
        <w:rPr>
          <w:rFonts w:ascii="Arial" w:eastAsia="Calibri" w:hAnsi="Arial" w:cs="Arial"/>
          <w:b/>
          <w:sz w:val="22"/>
          <w:szCs w:val="22"/>
        </w:rPr>
      </w:pPr>
      <w:r w:rsidRPr="00921089">
        <w:rPr>
          <w:rFonts w:ascii="Arial" w:eastAsia="Calibri" w:hAnsi="Arial" w:cs="Arial"/>
          <w:b/>
          <w:sz w:val="22"/>
          <w:szCs w:val="22"/>
        </w:rPr>
        <w:t>V OBDOBJU OD 1. 1. 2026 DO 31. 12. 2027</w:t>
      </w:r>
    </w:p>
    <w:p w14:paraId="64B3959A" w14:textId="77777777" w:rsidR="00DE6894" w:rsidRPr="00921089" w:rsidRDefault="00DE6894" w:rsidP="00DE6894">
      <w:pPr>
        <w:suppressAutoHyphens/>
        <w:autoSpaceDN w:val="0"/>
        <w:spacing w:before="0" w:after="0"/>
        <w:jc w:val="both"/>
        <w:textAlignment w:val="baseline"/>
        <w:rPr>
          <w:rFonts w:ascii="Arial" w:eastAsia="Calibri" w:hAnsi="Arial" w:cs="Arial"/>
          <w:b/>
          <w:sz w:val="22"/>
          <w:szCs w:val="22"/>
        </w:rPr>
      </w:pPr>
    </w:p>
    <w:p w14:paraId="587F1933" w14:textId="77777777" w:rsidR="00DE6894" w:rsidRPr="00921089" w:rsidRDefault="00DE6894" w:rsidP="00DE6894">
      <w:pPr>
        <w:suppressAutoHyphens/>
        <w:autoSpaceDN w:val="0"/>
        <w:spacing w:before="0" w:after="0"/>
        <w:jc w:val="both"/>
        <w:textAlignment w:val="baseline"/>
        <w:rPr>
          <w:rFonts w:ascii="Arial" w:eastAsia="Calibri" w:hAnsi="Arial" w:cs="Arial"/>
          <w:b/>
          <w:sz w:val="22"/>
          <w:szCs w:val="22"/>
        </w:rPr>
      </w:pPr>
    </w:p>
    <w:p w14:paraId="1EF694B8" w14:textId="77777777" w:rsidR="00DE6894" w:rsidRPr="00921089" w:rsidRDefault="00DE6894" w:rsidP="00DE6894">
      <w:pPr>
        <w:suppressAutoHyphens/>
        <w:autoSpaceDN w:val="0"/>
        <w:spacing w:before="0" w:after="0"/>
        <w:jc w:val="center"/>
        <w:textAlignment w:val="baseline"/>
        <w:rPr>
          <w:rFonts w:ascii="Arial" w:eastAsia="Calibri" w:hAnsi="Arial" w:cs="Arial"/>
          <w:b/>
          <w:sz w:val="22"/>
          <w:szCs w:val="22"/>
        </w:rPr>
      </w:pPr>
      <w:r w:rsidRPr="00921089">
        <w:rPr>
          <w:rFonts w:ascii="Arial" w:eastAsia="Calibri" w:hAnsi="Arial" w:cs="Arial"/>
          <w:b/>
          <w:sz w:val="22"/>
          <w:szCs w:val="22"/>
        </w:rPr>
        <w:t>I. UVODNE DOLOČBE</w:t>
      </w:r>
    </w:p>
    <w:p w14:paraId="74B40C7D"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3A5019B6" w14:textId="77777777" w:rsidR="00DE6894" w:rsidRPr="00921089" w:rsidRDefault="00DE6894" w:rsidP="00DE6894">
      <w:pPr>
        <w:numPr>
          <w:ilvl w:val="0"/>
          <w:numId w:val="55"/>
        </w:numPr>
        <w:suppressAutoHyphens/>
        <w:autoSpaceDN w:val="0"/>
        <w:spacing w:before="0" w:after="0"/>
        <w:jc w:val="center"/>
        <w:textAlignment w:val="baseline"/>
        <w:rPr>
          <w:rFonts w:ascii="Arial" w:eastAsia="Calibri" w:hAnsi="Arial" w:cs="Arial"/>
          <w:sz w:val="22"/>
          <w:szCs w:val="22"/>
        </w:rPr>
      </w:pPr>
      <w:r w:rsidRPr="00921089">
        <w:rPr>
          <w:rFonts w:ascii="Arial" w:eastAsia="Calibri" w:hAnsi="Arial" w:cs="Arial"/>
          <w:sz w:val="22"/>
          <w:szCs w:val="22"/>
        </w:rPr>
        <w:lastRenderedPageBreak/>
        <w:t>člen</w:t>
      </w:r>
    </w:p>
    <w:p w14:paraId="2DF7302A" w14:textId="77777777" w:rsidR="00DE6894" w:rsidRPr="00921089" w:rsidRDefault="00DE6894" w:rsidP="00DE6894">
      <w:pPr>
        <w:suppressAutoHyphens/>
        <w:autoSpaceDN w:val="0"/>
        <w:spacing w:before="0" w:after="0"/>
        <w:ind w:left="720"/>
        <w:textAlignment w:val="baseline"/>
        <w:rPr>
          <w:rFonts w:ascii="Arial" w:eastAsia="Calibri" w:hAnsi="Arial" w:cs="Arial"/>
          <w:sz w:val="22"/>
          <w:szCs w:val="22"/>
        </w:rPr>
      </w:pPr>
    </w:p>
    <w:p w14:paraId="7EFF74F3" w14:textId="77777777" w:rsidR="00DE6894" w:rsidRPr="00921089" w:rsidRDefault="00DE6894" w:rsidP="00DE6894">
      <w:pPr>
        <w:pStyle w:val="Odstavekseznama"/>
        <w:numPr>
          <w:ilvl w:val="0"/>
          <w:numId w:val="105"/>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Pogodbene stranke predhodno ugotavljajo, da:</w:t>
      </w:r>
    </w:p>
    <w:p w14:paraId="2936893D" w14:textId="77777777" w:rsidR="00DE6894" w:rsidRPr="00582A41" w:rsidRDefault="00DE6894" w:rsidP="00DE6894">
      <w:pPr>
        <w:pStyle w:val="Odstavekseznama"/>
        <w:numPr>
          <w:ilvl w:val="0"/>
          <w:numId w:val="107"/>
        </w:numPr>
        <w:suppressAutoHyphens/>
        <w:autoSpaceDN w:val="0"/>
        <w:spacing w:line="276" w:lineRule="auto"/>
        <w:jc w:val="both"/>
        <w:textAlignment w:val="baseline"/>
        <w:rPr>
          <w:rFonts w:ascii="Arial" w:eastAsia="Calibri" w:hAnsi="Arial" w:cs="Arial"/>
          <w:sz w:val="22"/>
          <w:szCs w:val="22"/>
        </w:rPr>
      </w:pPr>
      <w:r w:rsidRPr="00582A41">
        <w:rPr>
          <w:rFonts w:ascii="Arial" w:eastAsia="Calibri" w:hAnsi="Arial" w:cs="Arial"/>
          <w:sz w:val="22"/>
          <w:szCs w:val="22"/>
        </w:rPr>
        <w:t>je naročnik, na podlagi pooblastil drugih odjemalcev in v lastnem imenu, izvedel javno naročilo za izbiro dobavitelja zemeljskega plina v obdobju od 1. 1. 2026 do 31. 12. 2027;</w:t>
      </w:r>
    </w:p>
    <w:p w14:paraId="2C3B9F7C" w14:textId="77777777" w:rsidR="00DE6894" w:rsidRPr="00582A41" w:rsidRDefault="00DE6894" w:rsidP="00DE6894">
      <w:pPr>
        <w:pStyle w:val="Odstavekseznama"/>
        <w:numPr>
          <w:ilvl w:val="0"/>
          <w:numId w:val="107"/>
        </w:numPr>
        <w:suppressAutoHyphens/>
        <w:autoSpaceDN w:val="0"/>
        <w:spacing w:line="276" w:lineRule="auto"/>
        <w:jc w:val="both"/>
        <w:textAlignment w:val="baseline"/>
        <w:rPr>
          <w:rFonts w:ascii="Arial" w:eastAsia="Calibri" w:hAnsi="Arial" w:cs="Arial"/>
          <w:sz w:val="22"/>
          <w:szCs w:val="22"/>
        </w:rPr>
      </w:pPr>
      <w:r w:rsidRPr="00582A41">
        <w:rPr>
          <w:rFonts w:ascii="Arial" w:eastAsia="Calibri" w:hAnsi="Arial" w:cs="Arial"/>
          <w:sz w:val="22"/>
          <w:szCs w:val="22"/>
        </w:rPr>
        <w:t xml:space="preserve">je bil postopek javnega naročila, skladno z 40. členom Zakona o javnem naročanju (Uradni list RS, št. 91/15, 14/18, 121/21, 10/22, 74/22 – </w:t>
      </w:r>
      <w:proofErr w:type="spellStart"/>
      <w:r w:rsidRPr="00582A41">
        <w:rPr>
          <w:rFonts w:ascii="Arial" w:eastAsia="Calibri" w:hAnsi="Arial" w:cs="Arial"/>
          <w:sz w:val="22"/>
          <w:szCs w:val="22"/>
        </w:rPr>
        <w:t>odl</w:t>
      </w:r>
      <w:proofErr w:type="spellEnd"/>
      <w:r w:rsidRPr="00582A41">
        <w:rPr>
          <w:rFonts w:ascii="Arial" w:eastAsia="Calibri" w:hAnsi="Arial" w:cs="Arial"/>
          <w:sz w:val="22"/>
          <w:szCs w:val="22"/>
        </w:rPr>
        <w:t xml:space="preserve">. US, 100/22 – ZNUZSZS, 28/23 in 88/23 – ZOPNN-F; v nadaljevanju: ZJN-3), izvedeno po odprtem postopku in objavljeno na Portalu javnih naročil dne </w:t>
      </w:r>
      <w:r w:rsidRPr="00582A41">
        <w:rPr>
          <w:rFonts w:ascii="Arial" w:eastAsia="Calibri" w:hAnsi="Arial" w:cs="Arial"/>
          <w:sz w:val="22"/>
          <w:szCs w:val="22"/>
          <w:shd w:val="clear" w:color="auto" w:fill="FFFFFF" w:themeFill="background1"/>
        </w:rPr>
        <w:t>______</w:t>
      </w:r>
      <w:r w:rsidRPr="00582A41">
        <w:rPr>
          <w:rFonts w:ascii="Arial" w:eastAsia="Calibri" w:hAnsi="Arial" w:cs="Arial"/>
          <w:sz w:val="22"/>
          <w:szCs w:val="22"/>
        </w:rPr>
        <w:t>, pod številko objave:</w:t>
      </w:r>
      <w:r w:rsidRPr="00582A41">
        <w:rPr>
          <w:rFonts w:ascii="Arial" w:eastAsia="Calibri" w:hAnsi="Arial" w:cs="Arial"/>
          <w:sz w:val="22"/>
          <w:szCs w:val="22"/>
          <w:shd w:val="clear" w:color="auto" w:fill="FFFFFF" w:themeFill="background1"/>
        </w:rPr>
        <w:t xml:space="preserve"> __________</w:t>
      </w:r>
      <w:r w:rsidRPr="00582A41">
        <w:rPr>
          <w:rFonts w:ascii="Arial" w:eastAsia="Calibri" w:hAnsi="Arial" w:cs="Arial"/>
          <w:sz w:val="22"/>
          <w:szCs w:val="22"/>
        </w:rPr>
        <w:t>;</w:t>
      </w:r>
    </w:p>
    <w:p w14:paraId="066225FA" w14:textId="77777777" w:rsidR="00DE6894" w:rsidRPr="00582A41" w:rsidRDefault="00DE6894" w:rsidP="00DE6894">
      <w:pPr>
        <w:pStyle w:val="Odstavekseznama"/>
        <w:numPr>
          <w:ilvl w:val="0"/>
          <w:numId w:val="107"/>
        </w:numPr>
        <w:suppressAutoHyphens/>
        <w:autoSpaceDN w:val="0"/>
        <w:spacing w:line="276" w:lineRule="auto"/>
        <w:jc w:val="both"/>
        <w:textAlignment w:val="baseline"/>
        <w:rPr>
          <w:rFonts w:ascii="Arial" w:eastAsia="Calibri" w:hAnsi="Arial" w:cs="Arial"/>
          <w:sz w:val="22"/>
          <w:szCs w:val="22"/>
        </w:rPr>
      </w:pPr>
      <w:r w:rsidRPr="00582A41">
        <w:rPr>
          <w:rFonts w:ascii="Arial" w:eastAsia="Calibri" w:hAnsi="Arial" w:cs="Arial"/>
          <w:sz w:val="22"/>
          <w:szCs w:val="22"/>
        </w:rPr>
        <w:t>je naročnik na Portalu javnih naročil dne __________ objavil odločitev o izbiri najugodnejšega ponudnika številka __________;</w:t>
      </w:r>
    </w:p>
    <w:p w14:paraId="7E5797B2" w14:textId="77777777" w:rsidR="00DE6894" w:rsidRPr="00582A41" w:rsidRDefault="00DE6894" w:rsidP="00DE6894">
      <w:pPr>
        <w:pStyle w:val="Odstavekseznama"/>
        <w:numPr>
          <w:ilvl w:val="0"/>
          <w:numId w:val="107"/>
        </w:numPr>
        <w:suppressAutoHyphens/>
        <w:autoSpaceDN w:val="0"/>
        <w:spacing w:line="276" w:lineRule="auto"/>
        <w:jc w:val="both"/>
        <w:textAlignment w:val="baseline"/>
        <w:rPr>
          <w:rFonts w:ascii="Arial" w:eastAsia="Calibri" w:hAnsi="Arial" w:cs="Arial"/>
          <w:sz w:val="22"/>
          <w:szCs w:val="22"/>
        </w:rPr>
      </w:pPr>
      <w:r w:rsidRPr="00582A41">
        <w:rPr>
          <w:rFonts w:ascii="Arial" w:eastAsia="Calibri" w:hAnsi="Arial" w:cs="Arial"/>
          <w:sz w:val="22"/>
          <w:szCs w:val="22"/>
        </w:rPr>
        <w:t>da je obvestilo o izbiri najugodnejšega ponudnika postala pravnomočna dne __________;</w:t>
      </w:r>
    </w:p>
    <w:p w14:paraId="01638A7E" w14:textId="77777777" w:rsidR="00DE6894" w:rsidRPr="00582A41" w:rsidRDefault="00DE6894" w:rsidP="00DE6894">
      <w:pPr>
        <w:pStyle w:val="Odstavekseznama"/>
        <w:numPr>
          <w:ilvl w:val="0"/>
          <w:numId w:val="107"/>
        </w:numPr>
        <w:suppressAutoHyphens/>
        <w:autoSpaceDN w:val="0"/>
        <w:spacing w:line="276" w:lineRule="auto"/>
        <w:jc w:val="both"/>
        <w:textAlignment w:val="baseline"/>
        <w:rPr>
          <w:rFonts w:ascii="Arial" w:eastAsia="Calibri" w:hAnsi="Arial" w:cs="Arial"/>
          <w:sz w:val="22"/>
          <w:szCs w:val="22"/>
        </w:rPr>
      </w:pPr>
      <w:r w:rsidRPr="00582A41">
        <w:rPr>
          <w:rFonts w:ascii="Arial" w:eastAsia="Calibri" w:hAnsi="Arial" w:cs="Arial"/>
          <w:sz w:val="22"/>
          <w:szCs w:val="22"/>
        </w:rPr>
        <w:t>da je vsak posamezni odjemalec tudi plačnik dobavljenega zemeljskega plina v obdobju od 1. 1. 2026 (oziroma z dnem, ko se za odjemna mesta izvede uspešna zamenjava dobavitelja in s tem prestop odjemnih mest v bilančno skupino dobavitelja) do 31. 12. 2027, in sicer za posamezna odjemna mesta, navedena v 2. členu te pogodbe.</w:t>
      </w:r>
    </w:p>
    <w:p w14:paraId="62C4BCF1"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30915A18" w14:textId="77777777" w:rsidR="00DE6894" w:rsidRPr="00921089" w:rsidRDefault="00DE6894" w:rsidP="00DE6894">
      <w:pPr>
        <w:pStyle w:val="Odstavekseznama"/>
        <w:numPr>
          <w:ilvl w:val="0"/>
          <w:numId w:val="104"/>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Sestavna dela te pogodbe sta:</w:t>
      </w:r>
    </w:p>
    <w:p w14:paraId="533A2947" w14:textId="77777777" w:rsidR="00DE6894" w:rsidRPr="00921089" w:rsidRDefault="00DE6894" w:rsidP="00DE6894">
      <w:pPr>
        <w:pStyle w:val="Odstavekseznama"/>
        <w:numPr>
          <w:ilvl w:val="0"/>
          <w:numId w:val="106"/>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 xml:space="preserve">dokumentacija v zvezi z javnim naročilom Dobava zemeljskega plina v obdobju od 1. 1. 2026 do 31. 12. 2027; </w:t>
      </w:r>
    </w:p>
    <w:p w14:paraId="794E6B78" w14:textId="77777777" w:rsidR="00DE6894" w:rsidRPr="00921089" w:rsidRDefault="00DE6894" w:rsidP="00DE6894">
      <w:pPr>
        <w:pStyle w:val="Odstavekseznama"/>
        <w:numPr>
          <w:ilvl w:val="0"/>
          <w:numId w:val="106"/>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 xml:space="preserve">ponudba izbranega </w:t>
      </w:r>
      <w:r w:rsidRPr="00BB1754">
        <w:rPr>
          <w:rFonts w:ascii="Arial" w:eastAsia="Calibri" w:hAnsi="Arial" w:cs="Arial"/>
          <w:sz w:val="22"/>
          <w:szCs w:val="22"/>
        </w:rPr>
        <w:t xml:space="preserve">dobavitelja, z </w:t>
      </w:r>
      <w:r w:rsidRPr="00BB1754">
        <w:rPr>
          <w:rFonts w:ascii="Arial" w:eastAsia="Calibri" w:hAnsi="Arial" w:cs="Arial"/>
          <w:sz w:val="22"/>
          <w:szCs w:val="22"/>
          <w:shd w:val="clear" w:color="auto" w:fill="FFFFFF" w:themeFill="background1"/>
        </w:rPr>
        <w:t>dne</w:t>
      </w:r>
      <w:r w:rsidRPr="00921089">
        <w:rPr>
          <w:rFonts w:ascii="Arial" w:eastAsia="Calibri" w:hAnsi="Arial" w:cs="Arial"/>
          <w:sz w:val="22"/>
          <w:szCs w:val="22"/>
          <w:shd w:val="clear" w:color="auto" w:fill="FFFFFF" w:themeFill="background1"/>
        </w:rPr>
        <w:t xml:space="preserve"> __________, številka ponudbe __________.</w:t>
      </w:r>
    </w:p>
    <w:p w14:paraId="507DE343"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0884672C"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5A76B0B0" w14:textId="77777777" w:rsidR="00DE6894" w:rsidRPr="00921089" w:rsidRDefault="00DE6894" w:rsidP="00DE6894">
      <w:pPr>
        <w:suppressAutoHyphens/>
        <w:autoSpaceDN w:val="0"/>
        <w:spacing w:before="0" w:after="0"/>
        <w:jc w:val="center"/>
        <w:textAlignment w:val="baseline"/>
        <w:rPr>
          <w:rFonts w:ascii="Arial" w:eastAsia="Calibri" w:hAnsi="Arial" w:cs="Arial"/>
          <w:b/>
          <w:sz w:val="22"/>
          <w:szCs w:val="22"/>
        </w:rPr>
      </w:pPr>
      <w:r w:rsidRPr="00921089">
        <w:rPr>
          <w:rFonts w:ascii="Arial" w:eastAsia="Calibri" w:hAnsi="Arial" w:cs="Arial"/>
          <w:b/>
          <w:sz w:val="22"/>
          <w:szCs w:val="22"/>
        </w:rPr>
        <w:t>II. PREDMET POGODBE</w:t>
      </w:r>
    </w:p>
    <w:p w14:paraId="16654880" w14:textId="77777777" w:rsidR="00DE6894" w:rsidRPr="00921089" w:rsidRDefault="00DE6894" w:rsidP="00DE6894">
      <w:pPr>
        <w:suppressAutoHyphens/>
        <w:autoSpaceDN w:val="0"/>
        <w:spacing w:before="0" w:after="0"/>
        <w:jc w:val="both"/>
        <w:textAlignment w:val="baseline"/>
        <w:rPr>
          <w:rFonts w:ascii="Arial" w:eastAsia="Calibri" w:hAnsi="Arial" w:cs="Arial"/>
          <w:b/>
          <w:sz w:val="22"/>
          <w:szCs w:val="22"/>
        </w:rPr>
      </w:pPr>
    </w:p>
    <w:p w14:paraId="469B13F1" w14:textId="77777777" w:rsidR="00DE6894" w:rsidRDefault="00DE6894" w:rsidP="00DE6894">
      <w:pPr>
        <w:numPr>
          <w:ilvl w:val="0"/>
          <w:numId w:val="55"/>
        </w:numPr>
        <w:suppressAutoHyphens/>
        <w:autoSpaceDN w:val="0"/>
        <w:spacing w:before="0" w:after="0"/>
        <w:jc w:val="center"/>
        <w:textAlignment w:val="baseline"/>
        <w:rPr>
          <w:rFonts w:ascii="Arial" w:eastAsia="Calibri" w:hAnsi="Arial" w:cs="Arial"/>
          <w:sz w:val="22"/>
          <w:szCs w:val="22"/>
        </w:rPr>
      </w:pPr>
      <w:r>
        <w:rPr>
          <w:rFonts w:ascii="Arial" w:eastAsia="Calibri" w:hAnsi="Arial" w:cs="Arial"/>
          <w:sz w:val="22"/>
          <w:szCs w:val="22"/>
        </w:rPr>
        <w:t>čl</w:t>
      </w:r>
      <w:r w:rsidRPr="00921089">
        <w:rPr>
          <w:rFonts w:ascii="Arial" w:eastAsia="Calibri" w:hAnsi="Arial" w:cs="Arial"/>
          <w:sz w:val="22"/>
          <w:szCs w:val="22"/>
        </w:rPr>
        <w:t>en</w:t>
      </w:r>
    </w:p>
    <w:p w14:paraId="4658DC4B" w14:textId="77777777" w:rsidR="00DE6894" w:rsidRPr="00921089" w:rsidRDefault="00DE6894" w:rsidP="00DE6894">
      <w:pPr>
        <w:suppressAutoHyphens/>
        <w:autoSpaceDN w:val="0"/>
        <w:spacing w:before="0" w:after="0"/>
        <w:ind w:left="360"/>
        <w:textAlignment w:val="baseline"/>
        <w:rPr>
          <w:rFonts w:ascii="Arial" w:eastAsia="Calibri" w:hAnsi="Arial" w:cs="Arial"/>
          <w:sz w:val="22"/>
          <w:szCs w:val="22"/>
        </w:rPr>
      </w:pPr>
    </w:p>
    <w:p w14:paraId="5A07F79F" w14:textId="77777777" w:rsidR="00DE6894" w:rsidRPr="00921089" w:rsidRDefault="00DE6894" w:rsidP="00DE6894">
      <w:pPr>
        <w:pStyle w:val="Odstavekseznama"/>
        <w:numPr>
          <w:ilvl w:val="0"/>
          <w:numId w:val="103"/>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S sklenitvijo te pogodbe se dobavitelj zaveže, v skladu z razpisnimi pogoji, neprekinjeno dobavljati zemeljski plin v obdobju od 1. 1. 2026 (oziroma od dne, ko se za odjemna mesta izvede uspešna zamenjava dobavitelja in s tem prestop odjemnih mest v bilančno skupino dobavitelja) do 31. 12. 2027</w:t>
      </w:r>
      <w:r w:rsidRPr="00921089">
        <w:rPr>
          <w:rFonts w:ascii="Arial" w:eastAsia="Calibri" w:hAnsi="Arial" w:cs="Arial"/>
          <w:b/>
          <w:sz w:val="22"/>
          <w:szCs w:val="22"/>
        </w:rPr>
        <w:t xml:space="preserve"> </w:t>
      </w:r>
      <w:r w:rsidRPr="00921089">
        <w:rPr>
          <w:rFonts w:ascii="Arial" w:eastAsia="Calibri" w:hAnsi="Arial" w:cs="Arial"/>
          <w:sz w:val="22"/>
          <w:szCs w:val="22"/>
        </w:rPr>
        <w:t>za naslednje odjemalce: Občina Logatec, Vrtec Kurirček, Osnovna šola Tabor Logatec, ter Osnovna šola 8 talcev, in sicer za naslednja odjemna mesta:</w:t>
      </w:r>
    </w:p>
    <w:p w14:paraId="7EB36873"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43BAEDE0" w14:textId="77777777" w:rsidR="00DE6894" w:rsidRPr="00921089" w:rsidRDefault="00DE6894" w:rsidP="00DE6894">
      <w:pPr>
        <w:pStyle w:val="Odstavekseznama"/>
        <w:numPr>
          <w:ilvl w:val="1"/>
          <w:numId w:val="65"/>
        </w:numPr>
        <w:suppressAutoHyphens/>
        <w:autoSpaceDN w:val="0"/>
        <w:spacing w:line="276" w:lineRule="auto"/>
        <w:jc w:val="both"/>
        <w:textAlignment w:val="baseline"/>
        <w:rPr>
          <w:rFonts w:ascii="Arial" w:eastAsia="Calibri" w:hAnsi="Arial" w:cs="Arial"/>
          <w:b/>
          <w:bCs/>
          <w:sz w:val="22"/>
          <w:szCs w:val="22"/>
        </w:rPr>
      </w:pPr>
      <w:r w:rsidRPr="00921089">
        <w:rPr>
          <w:rFonts w:ascii="Arial" w:eastAsia="Calibri" w:hAnsi="Arial" w:cs="Arial"/>
          <w:b/>
          <w:bCs/>
          <w:sz w:val="22"/>
          <w:szCs w:val="22"/>
        </w:rPr>
        <w:t>odjemna mesta Občine Logatec:</w:t>
      </w:r>
    </w:p>
    <w:p w14:paraId="75448C01" w14:textId="77777777" w:rsidR="00DE6894" w:rsidRPr="00921089" w:rsidRDefault="00DE6894" w:rsidP="00DE6894">
      <w:pPr>
        <w:suppressAutoHyphens/>
        <w:autoSpaceDN w:val="0"/>
        <w:spacing w:before="0" w:after="0"/>
        <w:ind w:left="360"/>
        <w:jc w:val="both"/>
        <w:textAlignment w:val="baseline"/>
        <w:rPr>
          <w:rFonts w:ascii="Arial" w:eastAsia="Calibri" w:hAnsi="Arial" w:cs="Arial"/>
          <w:sz w:val="22"/>
          <w:szCs w:val="22"/>
        </w:rPr>
      </w:pPr>
    </w:p>
    <w:p w14:paraId="61BBF633" w14:textId="77777777" w:rsidR="00DE6894" w:rsidRPr="00921089" w:rsidRDefault="00DE6894" w:rsidP="00DE6894">
      <w:pPr>
        <w:numPr>
          <w:ilvl w:val="0"/>
          <w:numId w:val="57"/>
        </w:numPr>
        <w:suppressAutoHyphens/>
        <w:autoSpaceDN w:val="0"/>
        <w:spacing w:before="0" w:after="0"/>
        <w:ind w:left="1776"/>
        <w:jc w:val="both"/>
        <w:textAlignment w:val="baseline"/>
        <w:rPr>
          <w:rFonts w:ascii="Arial" w:eastAsia="Calibri" w:hAnsi="Arial" w:cs="Arial"/>
          <w:sz w:val="22"/>
          <w:szCs w:val="22"/>
        </w:rPr>
      </w:pPr>
      <w:r w:rsidRPr="00921089">
        <w:rPr>
          <w:rFonts w:ascii="Arial" w:eastAsia="Calibri" w:hAnsi="Arial" w:cs="Arial"/>
          <w:sz w:val="22"/>
          <w:szCs w:val="22"/>
        </w:rPr>
        <w:t>Upravni center Logatec, Tržaška cesta 50A, 1370 Logatec,</w:t>
      </w:r>
    </w:p>
    <w:p w14:paraId="02E0FBD7" w14:textId="77777777" w:rsidR="00DE6894" w:rsidRPr="00921089" w:rsidRDefault="00DE6894" w:rsidP="00DE6894">
      <w:pPr>
        <w:suppressAutoHyphens/>
        <w:autoSpaceDN w:val="0"/>
        <w:spacing w:before="0" w:after="0"/>
        <w:ind w:left="1416"/>
        <w:jc w:val="both"/>
        <w:textAlignment w:val="baseline"/>
        <w:rPr>
          <w:rFonts w:ascii="Arial" w:eastAsia="Calibri" w:hAnsi="Arial" w:cs="Arial"/>
          <w:sz w:val="22"/>
          <w:szCs w:val="22"/>
        </w:rPr>
      </w:pPr>
      <w:r w:rsidRPr="00921089">
        <w:rPr>
          <w:rFonts w:ascii="Arial" w:eastAsia="Calibri" w:hAnsi="Arial" w:cs="Arial"/>
          <w:sz w:val="22"/>
          <w:szCs w:val="22"/>
        </w:rPr>
        <w:t>odjemno mesto: 26011575, odjemna skupina: CDK07, priključna moč (kW) 200, šifra plinomera: rotacijski G25.</w:t>
      </w:r>
    </w:p>
    <w:p w14:paraId="0C2A1D82" w14:textId="77777777" w:rsidR="00DE6894" w:rsidRPr="00921089" w:rsidRDefault="00DE6894" w:rsidP="00DE6894">
      <w:pPr>
        <w:suppressAutoHyphens/>
        <w:autoSpaceDN w:val="0"/>
        <w:spacing w:before="0" w:after="0"/>
        <w:ind w:left="2422"/>
        <w:jc w:val="both"/>
        <w:textAlignment w:val="baseline"/>
        <w:rPr>
          <w:rFonts w:ascii="Arial" w:eastAsia="Calibri" w:hAnsi="Arial" w:cs="Arial"/>
          <w:sz w:val="22"/>
          <w:szCs w:val="22"/>
        </w:rPr>
      </w:pPr>
    </w:p>
    <w:p w14:paraId="46BAB2C2" w14:textId="77777777" w:rsidR="00DE6894" w:rsidRPr="00921089" w:rsidRDefault="00DE6894" w:rsidP="00DE6894">
      <w:pPr>
        <w:numPr>
          <w:ilvl w:val="0"/>
          <w:numId w:val="52"/>
        </w:numPr>
        <w:suppressAutoHyphens/>
        <w:autoSpaceDN w:val="0"/>
        <w:spacing w:before="0" w:after="0"/>
        <w:ind w:left="1776"/>
        <w:jc w:val="both"/>
        <w:textAlignment w:val="baseline"/>
        <w:rPr>
          <w:rFonts w:ascii="Arial" w:eastAsia="Calibri" w:hAnsi="Arial" w:cs="Arial"/>
          <w:sz w:val="22"/>
          <w:szCs w:val="22"/>
        </w:rPr>
      </w:pPr>
      <w:r w:rsidRPr="00921089">
        <w:rPr>
          <w:rFonts w:ascii="Arial" w:eastAsia="Calibri" w:hAnsi="Arial" w:cs="Arial"/>
          <w:sz w:val="22"/>
          <w:szCs w:val="22"/>
        </w:rPr>
        <w:t>Športna dvorana Logatec, Šolska pot 4a, 1370 Logatec,</w:t>
      </w:r>
    </w:p>
    <w:p w14:paraId="0368A598" w14:textId="77777777" w:rsidR="00DE6894" w:rsidRPr="00921089" w:rsidRDefault="00DE6894" w:rsidP="00DE6894">
      <w:pPr>
        <w:suppressAutoHyphens/>
        <w:autoSpaceDN w:val="0"/>
        <w:spacing w:before="0" w:after="0"/>
        <w:ind w:left="1416"/>
        <w:jc w:val="both"/>
        <w:textAlignment w:val="baseline"/>
        <w:rPr>
          <w:rFonts w:ascii="Arial" w:eastAsia="Calibri" w:hAnsi="Arial" w:cs="Arial"/>
          <w:sz w:val="22"/>
          <w:szCs w:val="22"/>
        </w:rPr>
      </w:pPr>
      <w:r w:rsidRPr="00921089">
        <w:rPr>
          <w:rFonts w:ascii="Arial" w:eastAsia="Calibri" w:hAnsi="Arial" w:cs="Arial"/>
          <w:sz w:val="22"/>
          <w:szCs w:val="22"/>
        </w:rPr>
        <w:t>odjemno mesto: 26012417, odjemna skupina: CDK08, priključna moč (kW) 454, šifra plinomera: rotacijski G40.</w:t>
      </w:r>
    </w:p>
    <w:p w14:paraId="60A57CB4" w14:textId="77777777" w:rsidR="00DE6894" w:rsidRPr="00921089" w:rsidRDefault="00DE6894" w:rsidP="00DE6894">
      <w:pPr>
        <w:suppressAutoHyphens/>
        <w:autoSpaceDN w:val="0"/>
        <w:spacing w:before="0" w:after="0"/>
        <w:ind w:left="1416"/>
        <w:jc w:val="both"/>
        <w:textAlignment w:val="baseline"/>
        <w:rPr>
          <w:rFonts w:ascii="Arial" w:eastAsia="Calibri" w:hAnsi="Arial" w:cs="Arial"/>
          <w:sz w:val="22"/>
          <w:szCs w:val="22"/>
        </w:rPr>
      </w:pPr>
    </w:p>
    <w:p w14:paraId="47ADDFFB" w14:textId="77777777" w:rsidR="00DE6894" w:rsidRPr="00921089" w:rsidRDefault="00DE6894" w:rsidP="00DE6894">
      <w:pPr>
        <w:numPr>
          <w:ilvl w:val="0"/>
          <w:numId w:val="52"/>
        </w:numPr>
        <w:suppressAutoHyphens/>
        <w:autoSpaceDN w:val="0"/>
        <w:spacing w:before="0" w:after="0"/>
        <w:ind w:left="1776"/>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Stara ljudska šola, Tržaška cesta 148, 1370 Logatec</w:t>
      </w:r>
    </w:p>
    <w:p w14:paraId="74766ACF" w14:textId="77777777" w:rsidR="00DE6894" w:rsidRPr="00921089" w:rsidRDefault="00DE6894" w:rsidP="00DE6894">
      <w:pPr>
        <w:suppressAutoHyphens/>
        <w:autoSpaceDN w:val="0"/>
        <w:spacing w:before="0" w:after="0"/>
        <w:ind w:left="1416"/>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 xml:space="preserve">odjemno mesto: 26010598, priključna moč (kW) 80, šifra </w:t>
      </w:r>
      <w:proofErr w:type="spellStart"/>
      <w:r w:rsidRPr="00921089">
        <w:rPr>
          <w:rFonts w:ascii="Arial" w:eastAsia="Calibri" w:hAnsi="Arial" w:cs="Arial"/>
          <w:sz w:val="22"/>
          <w:szCs w:val="22"/>
          <w:lang w:eastAsia="sl-SI"/>
        </w:rPr>
        <w:t>plimonera</w:t>
      </w:r>
      <w:proofErr w:type="spellEnd"/>
      <w:r w:rsidRPr="00921089">
        <w:rPr>
          <w:rFonts w:ascii="Arial" w:eastAsia="Calibri" w:hAnsi="Arial" w:cs="Arial"/>
          <w:sz w:val="22"/>
          <w:szCs w:val="22"/>
          <w:lang w:eastAsia="sl-SI"/>
        </w:rPr>
        <w:t xml:space="preserve">: </w:t>
      </w:r>
      <w:proofErr w:type="spellStart"/>
      <w:r w:rsidRPr="00921089">
        <w:rPr>
          <w:rFonts w:ascii="Arial" w:eastAsia="Calibri" w:hAnsi="Arial" w:cs="Arial"/>
          <w:sz w:val="22"/>
          <w:szCs w:val="22"/>
          <w:lang w:eastAsia="sl-SI"/>
        </w:rPr>
        <w:t>mehovni</w:t>
      </w:r>
      <w:proofErr w:type="spellEnd"/>
      <w:r w:rsidRPr="00921089">
        <w:rPr>
          <w:rFonts w:ascii="Arial" w:eastAsia="Calibri" w:hAnsi="Arial" w:cs="Arial"/>
          <w:sz w:val="22"/>
          <w:szCs w:val="22"/>
          <w:lang w:eastAsia="sl-SI"/>
        </w:rPr>
        <w:t xml:space="preserve"> G10.</w:t>
      </w:r>
    </w:p>
    <w:p w14:paraId="7DEC841A" w14:textId="77777777" w:rsidR="00DE6894" w:rsidRPr="00921089" w:rsidRDefault="00DE6894" w:rsidP="00DE6894">
      <w:pPr>
        <w:suppressAutoHyphens/>
        <w:autoSpaceDN w:val="0"/>
        <w:spacing w:before="0" w:after="0"/>
        <w:ind w:left="1416"/>
        <w:jc w:val="both"/>
        <w:textAlignment w:val="baseline"/>
        <w:rPr>
          <w:rFonts w:ascii="Arial" w:eastAsia="Calibri" w:hAnsi="Arial" w:cs="Arial"/>
          <w:sz w:val="22"/>
          <w:szCs w:val="22"/>
        </w:rPr>
      </w:pPr>
    </w:p>
    <w:p w14:paraId="7594D1DA" w14:textId="77777777" w:rsidR="00DE6894" w:rsidRPr="00921089" w:rsidRDefault="00DE6894" w:rsidP="00DE6894">
      <w:pPr>
        <w:pStyle w:val="Odstavekseznama"/>
        <w:numPr>
          <w:ilvl w:val="1"/>
          <w:numId w:val="65"/>
        </w:numPr>
        <w:suppressAutoHyphens/>
        <w:autoSpaceDN w:val="0"/>
        <w:spacing w:line="276" w:lineRule="auto"/>
        <w:jc w:val="both"/>
        <w:textAlignment w:val="baseline"/>
        <w:rPr>
          <w:rFonts w:ascii="Arial" w:eastAsia="Calibri" w:hAnsi="Arial" w:cs="Arial"/>
          <w:b/>
          <w:bCs/>
          <w:sz w:val="22"/>
          <w:szCs w:val="22"/>
        </w:rPr>
      </w:pPr>
      <w:r w:rsidRPr="00921089">
        <w:rPr>
          <w:rFonts w:ascii="Arial" w:eastAsia="Calibri" w:hAnsi="Arial" w:cs="Arial"/>
          <w:b/>
          <w:bCs/>
          <w:sz w:val="22"/>
          <w:szCs w:val="22"/>
        </w:rPr>
        <w:t>odjemni mesti Vrtca Kurirček Logatec:</w:t>
      </w:r>
    </w:p>
    <w:p w14:paraId="69439480" w14:textId="77777777" w:rsidR="00DE6894" w:rsidRPr="00921089" w:rsidRDefault="00DE6894" w:rsidP="00DE6894">
      <w:pPr>
        <w:suppressAutoHyphens/>
        <w:autoSpaceDN w:val="0"/>
        <w:spacing w:before="0" w:after="0"/>
        <w:ind w:left="720"/>
        <w:jc w:val="both"/>
        <w:textAlignment w:val="baseline"/>
        <w:rPr>
          <w:rFonts w:ascii="Arial" w:eastAsia="Calibri" w:hAnsi="Arial" w:cs="Arial"/>
          <w:sz w:val="22"/>
          <w:szCs w:val="22"/>
        </w:rPr>
      </w:pPr>
    </w:p>
    <w:p w14:paraId="60A4D986" w14:textId="77777777" w:rsidR="00DE6894" w:rsidRPr="00921089" w:rsidRDefault="00DE6894" w:rsidP="00DE6894">
      <w:pPr>
        <w:numPr>
          <w:ilvl w:val="0"/>
          <w:numId w:val="52"/>
        </w:numPr>
        <w:suppressAutoHyphens/>
        <w:autoSpaceDN w:val="0"/>
        <w:spacing w:before="0" w:after="0"/>
        <w:ind w:left="1776"/>
        <w:jc w:val="both"/>
        <w:textAlignment w:val="baseline"/>
        <w:rPr>
          <w:rFonts w:ascii="Arial" w:eastAsia="Calibri" w:hAnsi="Arial" w:cs="Arial"/>
          <w:sz w:val="22"/>
          <w:szCs w:val="22"/>
        </w:rPr>
      </w:pPr>
      <w:r w:rsidRPr="00921089">
        <w:rPr>
          <w:rFonts w:ascii="Arial" w:eastAsia="Calibri" w:hAnsi="Arial" w:cs="Arial"/>
          <w:sz w:val="22"/>
          <w:szCs w:val="22"/>
        </w:rPr>
        <w:t>VRTEC Kurirček, Notranjska cesta 7A, 1370 Logatec,</w:t>
      </w:r>
    </w:p>
    <w:p w14:paraId="2F39E084" w14:textId="77777777" w:rsidR="00DE6894" w:rsidRPr="00921089" w:rsidRDefault="00DE6894" w:rsidP="00DE6894">
      <w:pPr>
        <w:suppressAutoHyphens/>
        <w:autoSpaceDN w:val="0"/>
        <w:spacing w:before="0" w:after="0"/>
        <w:ind w:left="1416"/>
        <w:jc w:val="both"/>
        <w:textAlignment w:val="baseline"/>
        <w:rPr>
          <w:rFonts w:ascii="Arial" w:eastAsia="Calibri" w:hAnsi="Arial" w:cs="Arial"/>
          <w:sz w:val="22"/>
          <w:szCs w:val="22"/>
        </w:rPr>
      </w:pPr>
      <w:r w:rsidRPr="00921089">
        <w:rPr>
          <w:rFonts w:ascii="Arial" w:eastAsia="Calibri" w:hAnsi="Arial" w:cs="Arial"/>
          <w:sz w:val="22"/>
          <w:szCs w:val="22"/>
        </w:rPr>
        <w:t xml:space="preserve">odjemno mesto: 26012258, odjemna skupina: CDK07, priključna moč (kW) 225, šifra plinomera: </w:t>
      </w:r>
      <w:proofErr w:type="spellStart"/>
      <w:r w:rsidRPr="00921089">
        <w:rPr>
          <w:rFonts w:ascii="Arial" w:eastAsia="Calibri" w:hAnsi="Arial" w:cs="Arial"/>
          <w:sz w:val="22"/>
          <w:szCs w:val="22"/>
        </w:rPr>
        <w:t>mehovni</w:t>
      </w:r>
      <w:proofErr w:type="spellEnd"/>
      <w:r w:rsidRPr="00921089">
        <w:rPr>
          <w:rFonts w:ascii="Arial" w:eastAsia="Calibri" w:hAnsi="Arial" w:cs="Arial"/>
          <w:sz w:val="22"/>
          <w:szCs w:val="22"/>
        </w:rPr>
        <w:t xml:space="preserve"> G16. </w:t>
      </w:r>
    </w:p>
    <w:p w14:paraId="5A6704F0" w14:textId="77777777" w:rsidR="00DE6894" w:rsidRPr="00921089" w:rsidRDefault="00DE6894" w:rsidP="00DE6894">
      <w:pPr>
        <w:suppressAutoHyphens/>
        <w:autoSpaceDN w:val="0"/>
        <w:spacing w:before="0" w:after="0"/>
        <w:ind w:left="2496"/>
        <w:jc w:val="both"/>
        <w:textAlignment w:val="baseline"/>
        <w:rPr>
          <w:rFonts w:ascii="Arial" w:eastAsia="Calibri" w:hAnsi="Arial" w:cs="Arial"/>
          <w:sz w:val="22"/>
          <w:szCs w:val="22"/>
        </w:rPr>
      </w:pPr>
    </w:p>
    <w:p w14:paraId="3D3554FD" w14:textId="77777777" w:rsidR="00DE6894" w:rsidRPr="00921089" w:rsidRDefault="00DE6894" w:rsidP="00DE6894">
      <w:pPr>
        <w:numPr>
          <w:ilvl w:val="0"/>
          <w:numId w:val="52"/>
        </w:numPr>
        <w:suppressAutoHyphens/>
        <w:autoSpaceDN w:val="0"/>
        <w:spacing w:before="0" w:after="0"/>
        <w:ind w:left="1776"/>
        <w:jc w:val="both"/>
        <w:textAlignment w:val="baseline"/>
        <w:rPr>
          <w:rFonts w:ascii="Arial" w:eastAsia="Calibri" w:hAnsi="Arial" w:cs="Arial"/>
          <w:sz w:val="22"/>
          <w:szCs w:val="22"/>
        </w:rPr>
      </w:pPr>
      <w:r w:rsidRPr="00921089">
        <w:rPr>
          <w:rFonts w:ascii="Arial" w:eastAsia="Calibri" w:hAnsi="Arial" w:cs="Arial"/>
          <w:sz w:val="22"/>
          <w:szCs w:val="22"/>
        </w:rPr>
        <w:t>VRTEC Kurirček, Tržaška cesta 105, 1370 Logatec – enota Tičnica,</w:t>
      </w:r>
    </w:p>
    <w:p w14:paraId="420A33AB" w14:textId="77777777" w:rsidR="00DE6894" w:rsidRPr="00921089" w:rsidRDefault="00DE6894" w:rsidP="00DE6894">
      <w:pPr>
        <w:suppressAutoHyphens/>
        <w:autoSpaceDN w:val="0"/>
        <w:spacing w:before="0" w:after="0"/>
        <w:ind w:left="1416"/>
        <w:jc w:val="both"/>
        <w:textAlignment w:val="baseline"/>
        <w:rPr>
          <w:rFonts w:ascii="Arial" w:eastAsia="Calibri" w:hAnsi="Arial" w:cs="Arial"/>
          <w:sz w:val="22"/>
          <w:szCs w:val="22"/>
        </w:rPr>
      </w:pPr>
      <w:r w:rsidRPr="00921089">
        <w:rPr>
          <w:rFonts w:ascii="Arial" w:eastAsia="Calibri" w:hAnsi="Arial" w:cs="Arial"/>
          <w:sz w:val="22"/>
          <w:szCs w:val="22"/>
        </w:rPr>
        <w:t xml:space="preserve">odjemno mesto: 26011622, odjemna skupina: CDK03, priključna moč (kW) 60, šifra plinomera: </w:t>
      </w:r>
      <w:proofErr w:type="spellStart"/>
      <w:r w:rsidRPr="00921089">
        <w:rPr>
          <w:rFonts w:ascii="Arial" w:eastAsia="Calibri" w:hAnsi="Arial" w:cs="Arial"/>
          <w:sz w:val="22"/>
          <w:szCs w:val="22"/>
        </w:rPr>
        <w:t>mehovni</w:t>
      </w:r>
      <w:proofErr w:type="spellEnd"/>
      <w:r w:rsidRPr="00921089">
        <w:rPr>
          <w:rFonts w:ascii="Arial" w:eastAsia="Calibri" w:hAnsi="Arial" w:cs="Arial"/>
          <w:sz w:val="22"/>
          <w:szCs w:val="22"/>
        </w:rPr>
        <w:t xml:space="preserve"> G6. </w:t>
      </w:r>
    </w:p>
    <w:p w14:paraId="1C6D0515" w14:textId="77777777" w:rsidR="00DE6894" w:rsidRPr="00921089" w:rsidRDefault="00DE6894" w:rsidP="00DE6894">
      <w:pPr>
        <w:suppressAutoHyphens/>
        <w:autoSpaceDN w:val="0"/>
        <w:spacing w:before="0" w:after="0"/>
        <w:ind w:left="862"/>
        <w:jc w:val="both"/>
        <w:textAlignment w:val="baseline"/>
        <w:rPr>
          <w:rFonts w:ascii="Arial" w:eastAsia="Calibri" w:hAnsi="Arial" w:cs="Arial"/>
          <w:sz w:val="22"/>
          <w:szCs w:val="22"/>
        </w:rPr>
      </w:pPr>
    </w:p>
    <w:p w14:paraId="1D68C7EE" w14:textId="77777777" w:rsidR="00DE6894" w:rsidRPr="00921089" w:rsidRDefault="00DE6894" w:rsidP="00DE6894">
      <w:pPr>
        <w:pStyle w:val="Odstavekseznama"/>
        <w:numPr>
          <w:ilvl w:val="1"/>
          <w:numId w:val="65"/>
        </w:numPr>
        <w:suppressAutoHyphens/>
        <w:autoSpaceDN w:val="0"/>
        <w:spacing w:line="276" w:lineRule="auto"/>
        <w:jc w:val="both"/>
        <w:textAlignment w:val="baseline"/>
        <w:rPr>
          <w:rFonts w:ascii="Arial" w:eastAsia="Calibri" w:hAnsi="Arial" w:cs="Arial"/>
          <w:b/>
          <w:bCs/>
          <w:sz w:val="22"/>
          <w:szCs w:val="22"/>
        </w:rPr>
      </w:pPr>
      <w:r w:rsidRPr="00921089">
        <w:rPr>
          <w:rFonts w:ascii="Arial" w:eastAsia="Calibri" w:hAnsi="Arial" w:cs="Arial"/>
          <w:b/>
          <w:bCs/>
          <w:sz w:val="22"/>
          <w:szCs w:val="22"/>
        </w:rPr>
        <w:t>odjemno mesto Osnovne šole Tabor Logatec:</w:t>
      </w:r>
    </w:p>
    <w:p w14:paraId="57CAAC02" w14:textId="77777777" w:rsidR="00DE6894" w:rsidRPr="00921089" w:rsidRDefault="00DE6894" w:rsidP="00DE6894">
      <w:pPr>
        <w:suppressAutoHyphens/>
        <w:autoSpaceDN w:val="0"/>
        <w:spacing w:before="0" w:after="0"/>
        <w:ind w:firstLine="360"/>
        <w:jc w:val="both"/>
        <w:textAlignment w:val="baseline"/>
        <w:rPr>
          <w:rFonts w:ascii="Arial" w:eastAsia="Calibri" w:hAnsi="Arial" w:cs="Arial"/>
          <w:sz w:val="22"/>
          <w:szCs w:val="22"/>
        </w:rPr>
      </w:pPr>
    </w:p>
    <w:p w14:paraId="1535AB8F" w14:textId="77777777" w:rsidR="00DE6894" w:rsidRPr="00582A41" w:rsidRDefault="00DE6894" w:rsidP="00DE6894">
      <w:pPr>
        <w:pStyle w:val="Odstavekseznama"/>
        <w:numPr>
          <w:ilvl w:val="0"/>
          <w:numId w:val="108"/>
        </w:numPr>
        <w:suppressAutoHyphens/>
        <w:autoSpaceDN w:val="0"/>
        <w:spacing w:line="276" w:lineRule="auto"/>
        <w:jc w:val="both"/>
        <w:textAlignment w:val="baseline"/>
        <w:rPr>
          <w:rFonts w:ascii="Arial" w:eastAsia="Calibri" w:hAnsi="Arial" w:cs="Arial"/>
          <w:sz w:val="22"/>
          <w:szCs w:val="22"/>
        </w:rPr>
      </w:pPr>
      <w:r w:rsidRPr="00582A41">
        <w:rPr>
          <w:rFonts w:ascii="Arial" w:eastAsia="Calibri" w:hAnsi="Arial" w:cs="Arial"/>
          <w:sz w:val="22"/>
          <w:szCs w:val="22"/>
        </w:rPr>
        <w:t>odjemno mesto: 26012038, odjemna skupina: CDK09, priključna moč (kW) 700, 1405887, šifra plinomera: rotacijski G40.</w:t>
      </w:r>
    </w:p>
    <w:p w14:paraId="470356D4" w14:textId="77777777" w:rsidR="00DE6894" w:rsidRPr="00921089" w:rsidRDefault="00DE6894" w:rsidP="00DE6894">
      <w:pPr>
        <w:suppressAutoHyphens/>
        <w:autoSpaceDN w:val="0"/>
        <w:spacing w:before="0" w:after="0"/>
        <w:ind w:left="1222"/>
        <w:jc w:val="both"/>
        <w:textAlignment w:val="baseline"/>
        <w:rPr>
          <w:rFonts w:ascii="Arial" w:eastAsia="Calibri" w:hAnsi="Arial" w:cs="Arial"/>
          <w:sz w:val="22"/>
          <w:szCs w:val="22"/>
        </w:rPr>
      </w:pPr>
    </w:p>
    <w:p w14:paraId="6626E099" w14:textId="77777777" w:rsidR="00DE6894" w:rsidRPr="00921089" w:rsidRDefault="00DE6894" w:rsidP="00DE6894">
      <w:pPr>
        <w:pStyle w:val="Odstavekseznama"/>
        <w:numPr>
          <w:ilvl w:val="1"/>
          <w:numId w:val="65"/>
        </w:numPr>
        <w:suppressAutoHyphens/>
        <w:autoSpaceDN w:val="0"/>
        <w:spacing w:line="276" w:lineRule="auto"/>
        <w:jc w:val="both"/>
        <w:textAlignment w:val="baseline"/>
        <w:rPr>
          <w:rFonts w:ascii="Arial" w:eastAsia="Calibri" w:hAnsi="Arial" w:cs="Arial"/>
          <w:b/>
          <w:bCs/>
          <w:sz w:val="22"/>
          <w:szCs w:val="22"/>
        </w:rPr>
      </w:pPr>
      <w:r w:rsidRPr="00921089">
        <w:rPr>
          <w:rFonts w:ascii="Arial" w:eastAsia="Calibri" w:hAnsi="Arial" w:cs="Arial"/>
          <w:b/>
          <w:bCs/>
          <w:sz w:val="22"/>
          <w:szCs w:val="22"/>
        </w:rPr>
        <w:t>odjemno mesto Osnovne šole 8 talcev Logatec:</w:t>
      </w:r>
    </w:p>
    <w:p w14:paraId="7C8348C3" w14:textId="77777777" w:rsidR="00DE6894" w:rsidRPr="00921089" w:rsidRDefault="00DE6894" w:rsidP="00DE6894">
      <w:pPr>
        <w:suppressAutoHyphens/>
        <w:autoSpaceDN w:val="0"/>
        <w:spacing w:before="0" w:after="0"/>
        <w:ind w:left="360"/>
        <w:jc w:val="both"/>
        <w:textAlignment w:val="baseline"/>
        <w:rPr>
          <w:rFonts w:ascii="Arial" w:eastAsia="Calibri" w:hAnsi="Arial" w:cs="Arial"/>
          <w:sz w:val="22"/>
          <w:szCs w:val="22"/>
        </w:rPr>
      </w:pPr>
    </w:p>
    <w:p w14:paraId="538B525B" w14:textId="77777777" w:rsidR="00DE6894" w:rsidRPr="00921089" w:rsidRDefault="00DE6894" w:rsidP="00DE6894">
      <w:pPr>
        <w:numPr>
          <w:ilvl w:val="1"/>
          <w:numId w:val="109"/>
        </w:numPr>
        <w:suppressAutoHyphens/>
        <w:autoSpaceDN w:val="0"/>
        <w:spacing w:before="0" w:after="0"/>
        <w:jc w:val="both"/>
        <w:textAlignment w:val="baseline"/>
        <w:rPr>
          <w:rFonts w:ascii="Arial" w:eastAsia="Calibri" w:hAnsi="Arial" w:cs="Arial"/>
          <w:sz w:val="22"/>
          <w:szCs w:val="22"/>
        </w:rPr>
      </w:pPr>
      <w:r w:rsidRPr="00921089">
        <w:rPr>
          <w:rFonts w:ascii="Arial" w:eastAsia="Calibri" w:hAnsi="Arial" w:cs="Arial"/>
          <w:sz w:val="22"/>
          <w:szCs w:val="22"/>
        </w:rPr>
        <w:t>odjemno mesto: 26011725, odjemna skupina: CDK089, priključna moč (kW) 870, šifra plinomera: rotacijski G100.</w:t>
      </w:r>
    </w:p>
    <w:p w14:paraId="22E34E18" w14:textId="77777777" w:rsidR="00DE6894" w:rsidRPr="00921089" w:rsidRDefault="00DE6894" w:rsidP="00DE6894">
      <w:pPr>
        <w:suppressAutoHyphens/>
        <w:autoSpaceDN w:val="0"/>
        <w:spacing w:before="0" w:after="0"/>
        <w:ind w:left="360"/>
        <w:jc w:val="both"/>
        <w:textAlignment w:val="baseline"/>
        <w:rPr>
          <w:rFonts w:ascii="Arial" w:eastAsia="Calibri" w:hAnsi="Arial" w:cs="Arial"/>
          <w:sz w:val="22"/>
          <w:szCs w:val="22"/>
        </w:rPr>
      </w:pPr>
    </w:p>
    <w:p w14:paraId="0537AAD1" w14:textId="77777777" w:rsidR="00DE6894" w:rsidRPr="00921089" w:rsidRDefault="00DE6894" w:rsidP="00DE6894">
      <w:pPr>
        <w:pStyle w:val="Odstavekseznama"/>
        <w:numPr>
          <w:ilvl w:val="0"/>
          <w:numId w:val="100"/>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bCs/>
          <w:sz w:val="22"/>
          <w:szCs w:val="22"/>
        </w:rPr>
        <w:t xml:space="preserve">Zemeljski plin bo po pogodbi, za odjemna mesta navedena v prejšnjem odstavku,  dobavitelj v skladu z razpisnimi pogoji in dodatnimi pogoji naročnika zagotavljal neprekinjeno v obdobju od 1. 1. 2026 </w:t>
      </w:r>
      <w:r w:rsidRPr="00921089">
        <w:rPr>
          <w:rFonts w:ascii="Arial" w:eastAsia="Calibri" w:hAnsi="Arial" w:cs="Arial"/>
          <w:sz w:val="22"/>
          <w:szCs w:val="22"/>
        </w:rPr>
        <w:t>oziroma od dne, ko se za odjemna mesta izvede uspešna zamenjava dobavitelja in s tem prestop odjemnih mest v bilančno skupino dobavitelja</w:t>
      </w:r>
      <w:r w:rsidRPr="00921089">
        <w:rPr>
          <w:rFonts w:ascii="Arial" w:eastAsia="Calibri" w:hAnsi="Arial" w:cs="Arial"/>
          <w:bCs/>
          <w:sz w:val="22"/>
          <w:szCs w:val="22"/>
        </w:rPr>
        <w:t xml:space="preserve"> pa do 31. 12. 2027.</w:t>
      </w:r>
    </w:p>
    <w:p w14:paraId="43A0BAF7"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08316190" w14:textId="77777777" w:rsidR="00DE6894" w:rsidRPr="00921089" w:rsidRDefault="00DE6894" w:rsidP="00DE6894">
      <w:pPr>
        <w:pStyle w:val="Odstavekseznama"/>
        <w:numPr>
          <w:ilvl w:val="0"/>
          <w:numId w:val="100"/>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 xml:space="preserve">Dobavitelj dobavlja odjemalcem zemeljski plin tudi za morebitna nova odjemna mesta, ki jih v času trajanja pogodbe v upravljanje prevzame posamezen odjemalec. Nova odjemna mesta se v pogodbo vključijo s sklenitvijo aneksa in vpisom odjemnega mesta v seznam odjemnih mest. posamezni odjemalec o spremembi obvesti ustanovitelja javnega zavoda, Občino Logatec. </w:t>
      </w:r>
    </w:p>
    <w:p w14:paraId="69787DE5"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4E8296F4" w14:textId="77777777" w:rsidR="00DE6894" w:rsidRPr="00921089" w:rsidRDefault="00DE6894" w:rsidP="00DE6894">
      <w:pPr>
        <w:pStyle w:val="Odstavekseznama"/>
        <w:numPr>
          <w:ilvl w:val="0"/>
          <w:numId w:val="100"/>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 xml:space="preserve">Dobavitelj ne dobavlja posameznemu odjemalcu zemeljskega plina za odjemna mesta, s katerimi odjemalec, v času trajanja pogodbe, preneha upravljati. Odjemna mesta se iz pogodbe izključijo s sklenitvijo aneksa in izbrisom odjemnega mesta iz </w:t>
      </w:r>
      <w:r w:rsidRPr="00921089">
        <w:rPr>
          <w:rFonts w:ascii="Arial" w:eastAsia="Calibri" w:hAnsi="Arial" w:cs="Arial"/>
          <w:sz w:val="22"/>
          <w:szCs w:val="22"/>
        </w:rPr>
        <w:lastRenderedPageBreak/>
        <w:t>seznama odjemnih mest. V kolikor pride do spremembe lastnika, plačnika, načina merjenja, statusa na odjemnem mestu ali ukinitve posameznega odjemnega mesta, preneha uporabnost pogodbe za to odjemno mesto.</w:t>
      </w:r>
    </w:p>
    <w:p w14:paraId="02E5E38A" w14:textId="77777777" w:rsidR="00DE6894" w:rsidRDefault="00DE6894" w:rsidP="00DE6894">
      <w:pPr>
        <w:suppressAutoHyphens/>
        <w:autoSpaceDN w:val="0"/>
        <w:spacing w:before="0" w:after="0"/>
        <w:jc w:val="both"/>
        <w:textAlignment w:val="baseline"/>
        <w:rPr>
          <w:rFonts w:ascii="Arial" w:eastAsia="Calibri" w:hAnsi="Arial" w:cs="Arial"/>
          <w:i/>
          <w:iCs/>
          <w:sz w:val="22"/>
          <w:szCs w:val="22"/>
        </w:rPr>
      </w:pPr>
    </w:p>
    <w:p w14:paraId="4856D0E4" w14:textId="77777777" w:rsidR="00DE6894" w:rsidRPr="00921089" w:rsidRDefault="00DE6894" w:rsidP="00DE6894">
      <w:pPr>
        <w:suppressAutoHyphens/>
        <w:autoSpaceDN w:val="0"/>
        <w:spacing w:before="0" w:after="0"/>
        <w:jc w:val="both"/>
        <w:textAlignment w:val="baseline"/>
        <w:rPr>
          <w:rFonts w:ascii="Arial" w:eastAsia="Calibri" w:hAnsi="Arial" w:cs="Arial"/>
          <w:i/>
          <w:iCs/>
          <w:sz w:val="22"/>
          <w:szCs w:val="22"/>
        </w:rPr>
      </w:pPr>
    </w:p>
    <w:p w14:paraId="459897AB" w14:textId="77777777" w:rsidR="00DE6894" w:rsidRPr="00582A41" w:rsidRDefault="00DE6894" w:rsidP="00DE6894">
      <w:pPr>
        <w:pStyle w:val="leni"/>
        <w:numPr>
          <w:ilvl w:val="0"/>
          <w:numId w:val="55"/>
        </w:numPr>
        <w:spacing w:line="276" w:lineRule="auto"/>
        <w:rPr>
          <w:rFonts w:eastAsia="Calibri"/>
        </w:rPr>
      </w:pPr>
      <w:r w:rsidRPr="00582A41">
        <w:rPr>
          <w:rFonts w:eastAsia="Calibri"/>
        </w:rPr>
        <w:t>člen</w:t>
      </w:r>
    </w:p>
    <w:p w14:paraId="09FF47A0" w14:textId="77777777" w:rsidR="00DE6894" w:rsidRDefault="00DE6894" w:rsidP="00DE6894">
      <w:pPr>
        <w:pStyle w:val="Odstavekseznama"/>
        <w:suppressAutoHyphens/>
        <w:autoSpaceDN w:val="0"/>
        <w:spacing w:line="276" w:lineRule="auto"/>
        <w:ind w:left="720"/>
        <w:jc w:val="both"/>
        <w:textAlignment w:val="baseline"/>
        <w:rPr>
          <w:rFonts w:ascii="Arial" w:eastAsia="Calibri" w:hAnsi="Arial" w:cs="Arial"/>
          <w:sz w:val="22"/>
          <w:szCs w:val="22"/>
        </w:rPr>
      </w:pPr>
    </w:p>
    <w:p w14:paraId="216B8A10" w14:textId="77777777" w:rsidR="00DE6894" w:rsidRPr="00921089" w:rsidRDefault="00DE6894" w:rsidP="00DE6894">
      <w:pPr>
        <w:pStyle w:val="Odstavekseznama"/>
        <w:numPr>
          <w:ilvl w:val="0"/>
          <w:numId w:val="102"/>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 xml:space="preserve">Odjemna mesta, navedena v pogodbi se vključijo v bilančno (pod)skupino dobavitelja. </w:t>
      </w:r>
    </w:p>
    <w:p w14:paraId="359C3F7C"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463C5050" w14:textId="77777777" w:rsidR="00DE6894" w:rsidRPr="00921089" w:rsidRDefault="00DE6894" w:rsidP="00DE6894">
      <w:pPr>
        <w:pStyle w:val="Odstavekseznama"/>
        <w:numPr>
          <w:ilvl w:val="0"/>
          <w:numId w:val="102"/>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 xml:space="preserve">Dobavitelj prevzema vse stroške, nastale z odstopanjem (do +/- 30%) odjema zemeljskega plina od predvidene skupne porabe odjemalcev, ki znaša 3.742.428 kWh. </w:t>
      </w:r>
    </w:p>
    <w:p w14:paraId="12E1E5DB" w14:textId="77777777" w:rsidR="00DE6894" w:rsidRDefault="00DE6894" w:rsidP="00DE6894">
      <w:pPr>
        <w:suppressAutoHyphens/>
        <w:autoSpaceDN w:val="0"/>
        <w:spacing w:before="0" w:after="0"/>
        <w:jc w:val="both"/>
        <w:textAlignment w:val="baseline"/>
        <w:rPr>
          <w:rFonts w:ascii="Arial" w:eastAsia="Calibri" w:hAnsi="Arial" w:cs="Arial"/>
          <w:i/>
          <w:iCs/>
          <w:sz w:val="22"/>
          <w:szCs w:val="22"/>
        </w:rPr>
      </w:pPr>
    </w:p>
    <w:p w14:paraId="7F3BBF66" w14:textId="77777777" w:rsidR="00DE6894" w:rsidRPr="00921089" w:rsidRDefault="00DE6894" w:rsidP="00DE6894">
      <w:pPr>
        <w:suppressAutoHyphens/>
        <w:autoSpaceDN w:val="0"/>
        <w:spacing w:before="0" w:after="0"/>
        <w:jc w:val="both"/>
        <w:textAlignment w:val="baseline"/>
        <w:rPr>
          <w:rFonts w:ascii="Arial" w:eastAsia="Calibri" w:hAnsi="Arial" w:cs="Arial"/>
          <w:i/>
          <w:iCs/>
          <w:sz w:val="22"/>
          <w:szCs w:val="22"/>
        </w:rPr>
      </w:pPr>
    </w:p>
    <w:p w14:paraId="322A98C7" w14:textId="77777777" w:rsidR="00DE6894" w:rsidRPr="00582A41" w:rsidRDefault="00DE6894" w:rsidP="00DE6894">
      <w:pPr>
        <w:pStyle w:val="leni"/>
        <w:numPr>
          <w:ilvl w:val="0"/>
          <w:numId w:val="55"/>
        </w:numPr>
        <w:spacing w:line="276" w:lineRule="auto"/>
        <w:rPr>
          <w:rFonts w:eastAsia="Calibri"/>
        </w:rPr>
      </w:pPr>
      <w:r w:rsidRPr="00582A41">
        <w:rPr>
          <w:rFonts w:eastAsia="Calibri"/>
        </w:rPr>
        <w:t xml:space="preserve">člen </w:t>
      </w:r>
    </w:p>
    <w:p w14:paraId="2733D35A" w14:textId="77777777" w:rsidR="00DE6894" w:rsidRDefault="00DE6894" w:rsidP="00DE6894">
      <w:pPr>
        <w:pStyle w:val="Odstavekseznama"/>
        <w:spacing w:line="276" w:lineRule="auto"/>
        <w:ind w:left="720"/>
        <w:jc w:val="both"/>
        <w:rPr>
          <w:rFonts w:ascii="Arial" w:hAnsi="Arial" w:cs="Arial"/>
          <w:sz w:val="22"/>
          <w:szCs w:val="22"/>
        </w:rPr>
      </w:pPr>
    </w:p>
    <w:p w14:paraId="0A3FDAFF" w14:textId="0F72890C" w:rsidR="00DE6894" w:rsidRPr="00921089" w:rsidRDefault="00DE6894" w:rsidP="00DE6894">
      <w:pPr>
        <w:pStyle w:val="Odstavekseznama"/>
        <w:numPr>
          <w:ilvl w:val="0"/>
          <w:numId w:val="101"/>
        </w:numPr>
        <w:spacing w:line="276" w:lineRule="auto"/>
        <w:jc w:val="both"/>
        <w:rPr>
          <w:rFonts w:ascii="Arial" w:hAnsi="Arial" w:cs="Arial"/>
          <w:sz w:val="22"/>
          <w:szCs w:val="22"/>
        </w:rPr>
      </w:pPr>
      <w:r w:rsidRPr="00921089">
        <w:rPr>
          <w:rFonts w:ascii="Arial" w:hAnsi="Arial" w:cs="Arial"/>
          <w:sz w:val="22"/>
          <w:szCs w:val="22"/>
        </w:rPr>
        <w:t xml:space="preserve">Odjemalci s podpisom pogodbe pooblaščajo dobavitelja, da v njihovem imenu in za njihov račun ureja in vodi postopek menjave dobavitelja pri sistemskemu operaterju distribucijskega omrežja in bilančne skupine ali podskupine. </w:t>
      </w:r>
    </w:p>
    <w:p w14:paraId="4EC11E0F" w14:textId="77777777" w:rsidR="00DE6894" w:rsidRPr="00921089" w:rsidRDefault="00DE6894" w:rsidP="00DE6894">
      <w:pPr>
        <w:pStyle w:val="Odstavekseznama"/>
        <w:spacing w:line="276" w:lineRule="auto"/>
        <w:ind w:left="720"/>
        <w:jc w:val="both"/>
        <w:rPr>
          <w:rFonts w:ascii="Arial" w:hAnsi="Arial" w:cs="Arial"/>
          <w:sz w:val="22"/>
          <w:szCs w:val="22"/>
        </w:rPr>
      </w:pPr>
    </w:p>
    <w:p w14:paraId="61AB12D8" w14:textId="7A40FD6B" w:rsidR="00DE6894" w:rsidRPr="00921089" w:rsidRDefault="00DE6894" w:rsidP="00DE6894">
      <w:pPr>
        <w:pStyle w:val="Odstavekseznama"/>
        <w:numPr>
          <w:ilvl w:val="0"/>
          <w:numId w:val="101"/>
        </w:numPr>
        <w:spacing w:line="276" w:lineRule="auto"/>
        <w:jc w:val="both"/>
        <w:rPr>
          <w:rFonts w:ascii="Arial" w:hAnsi="Arial" w:cs="Arial"/>
          <w:sz w:val="22"/>
          <w:szCs w:val="22"/>
        </w:rPr>
      </w:pPr>
      <w:r w:rsidRPr="00921089">
        <w:rPr>
          <w:rFonts w:ascii="Arial" w:hAnsi="Arial" w:cs="Arial"/>
          <w:sz w:val="22"/>
          <w:szCs w:val="22"/>
        </w:rPr>
        <w:t xml:space="preserve">Odjemalci pooblaščajo dobavitelja za izvedbo vsega potrebnega za izvajanje pogodbe o dobavi pri </w:t>
      </w:r>
      <w:r w:rsidR="00DE4088" w:rsidRPr="00DE4088">
        <w:rPr>
          <w:rFonts w:ascii="Arial" w:hAnsi="Arial" w:cs="Arial"/>
          <w:sz w:val="22"/>
          <w:szCs w:val="22"/>
        </w:rPr>
        <w:t xml:space="preserve"> </w:t>
      </w:r>
      <w:r w:rsidR="00DE4088" w:rsidRPr="00921089">
        <w:rPr>
          <w:rFonts w:ascii="Arial" w:hAnsi="Arial" w:cs="Arial"/>
          <w:sz w:val="22"/>
          <w:szCs w:val="22"/>
        </w:rPr>
        <w:t>sistemskemu operaterju distribucijskega omrežja</w:t>
      </w:r>
      <w:r w:rsidRPr="00921089">
        <w:rPr>
          <w:rFonts w:ascii="Arial" w:hAnsi="Arial" w:cs="Arial"/>
          <w:sz w:val="22"/>
          <w:szCs w:val="22"/>
        </w:rPr>
        <w:t xml:space="preserve">, vključno s posredovanjem vseh podatkov, navedenih v pogodbi, pripravo, izpolnitvijo in podpis izjav in podobnega, kar bi zahteval </w:t>
      </w:r>
      <w:r w:rsidR="00DE4088" w:rsidRPr="00921089">
        <w:rPr>
          <w:rFonts w:ascii="Arial" w:hAnsi="Arial" w:cs="Arial"/>
          <w:sz w:val="22"/>
          <w:szCs w:val="22"/>
        </w:rPr>
        <w:t>sistemsk</w:t>
      </w:r>
      <w:r w:rsidR="00DE4088">
        <w:rPr>
          <w:rFonts w:ascii="Arial" w:hAnsi="Arial" w:cs="Arial"/>
          <w:sz w:val="22"/>
          <w:szCs w:val="22"/>
        </w:rPr>
        <w:t>i</w:t>
      </w:r>
      <w:r w:rsidR="00DE4088" w:rsidRPr="00921089">
        <w:rPr>
          <w:rFonts w:ascii="Arial" w:hAnsi="Arial" w:cs="Arial"/>
          <w:sz w:val="22"/>
          <w:szCs w:val="22"/>
        </w:rPr>
        <w:t xml:space="preserve"> operater distribucijskega omrežja</w:t>
      </w:r>
      <w:r w:rsidR="00DE4088" w:rsidRPr="00921089" w:rsidDel="00195E48">
        <w:rPr>
          <w:rFonts w:ascii="Arial" w:hAnsi="Arial" w:cs="Arial"/>
          <w:sz w:val="22"/>
          <w:szCs w:val="22"/>
        </w:rPr>
        <w:t xml:space="preserve"> </w:t>
      </w:r>
      <w:r w:rsidRPr="00921089">
        <w:rPr>
          <w:rFonts w:ascii="Arial" w:hAnsi="Arial" w:cs="Arial"/>
          <w:sz w:val="22"/>
          <w:szCs w:val="22"/>
        </w:rPr>
        <w:t xml:space="preserve">in se nanašajo na odjemalce. Odjemalci bodo dobavitelju nemudoma posredovali vse podatke, ki bi jih </w:t>
      </w:r>
      <w:r w:rsidR="00DE4088" w:rsidRPr="00921089">
        <w:rPr>
          <w:rFonts w:ascii="Arial" w:hAnsi="Arial" w:cs="Arial"/>
          <w:sz w:val="22"/>
          <w:szCs w:val="22"/>
        </w:rPr>
        <w:t>sistemsk</w:t>
      </w:r>
      <w:r w:rsidR="00DE4088">
        <w:rPr>
          <w:rFonts w:ascii="Arial" w:hAnsi="Arial" w:cs="Arial"/>
          <w:sz w:val="22"/>
          <w:szCs w:val="22"/>
        </w:rPr>
        <w:t>i</w:t>
      </w:r>
      <w:r w:rsidR="00DE4088" w:rsidRPr="00921089">
        <w:rPr>
          <w:rFonts w:ascii="Arial" w:hAnsi="Arial" w:cs="Arial"/>
          <w:sz w:val="22"/>
          <w:szCs w:val="22"/>
        </w:rPr>
        <w:t xml:space="preserve"> operater distribucijskega omrežja</w:t>
      </w:r>
      <w:r w:rsidRPr="00921089">
        <w:rPr>
          <w:rFonts w:ascii="Arial" w:hAnsi="Arial" w:cs="Arial"/>
          <w:sz w:val="22"/>
          <w:szCs w:val="22"/>
        </w:rPr>
        <w:t xml:space="preserve"> zahteval od dobavitelja. </w:t>
      </w:r>
    </w:p>
    <w:p w14:paraId="7AFEC9CC" w14:textId="77777777" w:rsidR="00DE6894" w:rsidRPr="00921089" w:rsidRDefault="00DE6894" w:rsidP="00DE6894">
      <w:pPr>
        <w:pStyle w:val="Odstavekseznama"/>
        <w:spacing w:line="276" w:lineRule="auto"/>
        <w:rPr>
          <w:rFonts w:ascii="Arial" w:hAnsi="Arial" w:cs="Arial"/>
          <w:sz w:val="22"/>
          <w:szCs w:val="22"/>
        </w:rPr>
      </w:pPr>
    </w:p>
    <w:p w14:paraId="1B909571" w14:textId="7FD2A86F" w:rsidR="00DE6894" w:rsidRPr="00921089" w:rsidRDefault="00DE6894" w:rsidP="00DE6894">
      <w:pPr>
        <w:pStyle w:val="Odstavekseznama"/>
        <w:numPr>
          <w:ilvl w:val="0"/>
          <w:numId w:val="101"/>
        </w:numPr>
        <w:spacing w:line="276" w:lineRule="auto"/>
        <w:jc w:val="both"/>
        <w:rPr>
          <w:rFonts w:ascii="Arial" w:hAnsi="Arial" w:cs="Arial"/>
          <w:sz w:val="22"/>
          <w:szCs w:val="22"/>
        </w:rPr>
      </w:pPr>
      <w:r w:rsidRPr="00921089">
        <w:rPr>
          <w:rFonts w:ascii="Arial" w:hAnsi="Arial" w:cs="Arial"/>
          <w:sz w:val="22"/>
          <w:szCs w:val="22"/>
        </w:rPr>
        <w:t xml:space="preserve">Odjemalci s podpisom pogodbe izjavljajo in pooblaščajo dobavitelja, da v njihovem imenu, zaprosi pristojni </w:t>
      </w:r>
      <w:r w:rsidR="00DE4088" w:rsidRPr="00921089">
        <w:rPr>
          <w:rFonts w:ascii="Arial" w:hAnsi="Arial" w:cs="Arial"/>
          <w:sz w:val="22"/>
          <w:szCs w:val="22"/>
        </w:rPr>
        <w:t>sistemsk</w:t>
      </w:r>
      <w:r w:rsidR="00DE4088">
        <w:rPr>
          <w:rFonts w:ascii="Arial" w:hAnsi="Arial" w:cs="Arial"/>
          <w:sz w:val="22"/>
          <w:szCs w:val="22"/>
        </w:rPr>
        <w:t>i</w:t>
      </w:r>
      <w:r w:rsidR="00DE4088" w:rsidRPr="00921089">
        <w:rPr>
          <w:rFonts w:ascii="Arial" w:hAnsi="Arial" w:cs="Arial"/>
          <w:sz w:val="22"/>
          <w:szCs w:val="22"/>
        </w:rPr>
        <w:t xml:space="preserve"> operater distribucijskega omrežja</w:t>
      </w:r>
      <w:r w:rsidR="00DE4088" w:rsidRPr="00921089" w:rsidDel="00195E48">
        <w:rPr>
          <w:rFonts w:ascii="Arial" w:hAnsi="Arial" w:cs="Arial"/>
          <w:sz w:val="22"/>
          <w:szCs w:val="22"/>
        </w:rPr>
        <w:t xml:space="preserve"> </w:t>
      </w:r>
      <w:r w:rsidRPr="00921089">
        <w:rPr>
          <w:rFonts w:ascii="Arial" w:hAnsi="Arial" w:cs="Arial"/>
          <w:sz w:val="22"/>
          <w:szCs w:val="22"/>
        </w:rPr>
        <w:t xml:space="preserve">za dostop do potrebnih podatkov o pretekli porabi zemeljskega plina za zadnjih 12 mesecev ter omogoči dobavitelju dostop do odjemnih in obračunskih podatkov za odjemna mesta, ki so predmet pogodbe in za morebitna nova odjemna mesta. </w:t>
      </w:r>
    </w:p>
    <w:p w14:paraId="14C1CD1F" w14:textId="77777777" w:rsidR="00DE6894" w:rsidRPr="00921089" w:rsidRDefault="00DE6894" w:rsidP="00DE6894">
      <w:pPr>
        <w:pStyle w:val="Odstavekseznama"/>
        <w:spacing w:line="276" w:lineRule="auto"/>
        <w:rPr>
          <w:rFonts w:ascii="Arial" w:hAnsi="Arial" w:cs="Arial"/>
          <w:sz w:val="22"/>
          <w:szCs w:val="22"/>
        </w:rPr>
      </w:pPr>
    </w:p>
    <w:p w14:paraId="69E6D329" w14:textId="1636652B" w:rsidR="00DE6894" w:rsidRPr="00921089" w:rsidRDefault="00DE6894" w:rsidP="00DE6894">
      <w:pPr>
        <w:pStyle w:val="Odstavekseznama"/>
        <w:numPr>
          <w:ilvl w:val="0"/>
          <w:numId w:val="101"/>
        </w:numPr>
        <w:spacing w:line="276" w:lineRule="auto"/>
        <w:jc w:val="both"/>
        <w:rPr>
          <w:rFonts w:ascii="Arial" w:hAnsi="Arial" w:cs="Arial"/>
          <w:sz w:val="22"/>
          <w:szCs w:val="22"/>
        </w:rPr>
      </w:pPr>
      <w:r w:rsidRPr="00921089">
        <w:rPr>
          <w:rFonts w:ascii="Arial" w:hAnsi="Arial" w:cs="Arial"/>
          <w:sz w:val="22"/>
          <w:szCs w:val="22"/>
        </w:rPr>
        <w:t xml:space="preserve">Odjemalci pooblaščajo dobavitelja za dostop do baze podatkov (evidence odjemnih mest) o odjemalcu in odjemalčevem odjemnemu mestu, ki ga vodi </w:t>
      </w:r>
      <w:r w:rsidR="00DE4088" w:rsidRPr="00921089">
        <w:rPr>
          <w:rFonts w:ascii="Arial" w:hAnsi="Arial" w:cs="Arial"/>
          <w:sz w:val="22"/>
          <w:szCs w:val="22"/>
        </w:rPr>
        <w:t>sistemsk</w:t>
      </w:r>
      <w:r w:rsidR="00DE4088">
        <w:rPr>
          <w:rFonts w:ascii="Arial" w:hAnsi="Arial" w:cs="Arial"/>
          <w:sz w:val="22"/>
          <w:szCs w:val="22"/>
        </w:rPr>
        <w:t>i</w:t>
      </w:r>
      <w:r w:rsidR="00DE4088" w:rsidRPr="00921089">
        <w:rPr>
          <w:rFonts w:ascii="Arial" w:hAnsi="Arial" w:cs="Arial"/>
          <w:sz w:val="22"/>
          <w:szCs w:val="22"/>
        </w:rPr>
        <w:t xml:space="preserve"> operater distribucijskega omrežja</w:t>
      </w:r>
      <w:r w:rsidR="00DE4088">
        <w:rPr>
          <w:rFonts w:ascii="Arial" w:hAnsi="Arial" w:cs="Arial"/>
          <w:sz w:val="22"/>
          <w:szCs w:val="22"/>
        </w:rPr>
        <w:t>.</w:t>
      </w:r>
    </w:p>
    <w:p w14:paraId="573FAEE0" w14:textId="77777777" w:rsidR="00DE6894" w:rsidRDefault="00DE6894" w:rsidP="00DE6894">
      <w:pPr>
        <w:suppressAutoHyphens/>
        <w:autoSpaceDN w:val="0"/>
        <w:spacing w:before="0" w:after="0"/>
        <w:jc w:val="both"/>
        <w:textAlignment w:val="baseline"/>
        <w:rPr>
          <w:rFonts w:ascii="Arial" w:eastAsia="Times New Roman" w:hAnsi="Arial" w:cs="Arial"/>
          <w:sz w:val="22"/>
          <w:szCs w:val="22"/>
        </w:rPr>
      </w:pPr>
    </w:p>
    <w:p w14:paraId="41249F31" w14:textId="77777777" w:rsidR="00DE6894" w:rsidRPr="00921089" w:rsidRDefault="00DE6894" w:rsidP="00DE6894">
      <w:pPr>
        <w:suppressAutoHyphens/>
        <w:autoSpaceDN w:val="0"/>
        <w:spacing w:before="0" w:after="0"/>
        <w:jc w:val="both"/>
        <w:textAlignment w:val="baseline"/>
        <w:rPr>
          <w:rFonts w:ascii="Arial" w:eastAsia="Times New Roman" w:hAnsi="Arial" w:cs="Arial"/>
          <w:sz w:val="22"/>
          <w:szCs w:val="22"/>
        </w:rPr>
      </w:pPr>
    </w:p>
    <w:p w14:paraId="34FBF025" w14:textId="77777777" w:rsidR="00DE6894" w:rsidRPr="00921089" w:rsidRDefault="00DE6894" w:rsidP="00DE6894">
      <w:pPr>
        <w:suppressAutoHyphens/>
        <w:autoSpaceDN w:val="0"/>
        <w:spacing w:before="0" w:after="0"/>
        <w:jc w:val="center"/>
        <w:textAlignment w:val="baseline"/>
        <w:rPr>
          <w:rFonts w:ascii="Arial" w:eastAsia="Calibri" w:hAnsi="Arial" w:cs="Arial"/>
          <w:b/>
          <w:bCs/>
          <w:iCs/>
          <w:sz w:val="22"/>
          <w:szCs w:val="22"/>
        </w:rPr>
      </w:pPr>
      <w:r w:rsidRPr="00921089">
        <w:rPr>
          <w:rFonts w:ascii="Arial" w:eastAsia="Calibri" w:hAnsi="Arial" w:cs="Arial"/>
          <w:b/>
          <w:bCs/>
          <w:iCs/>
          <w:sz w:val="22"/>
          <w:szCs w:val="22"/>
        </w:rPr>
        <w:t>III. KOLIČINE IN CENE</w:t>
      </w:r>
    </w:p>
    <w:p w14:paraId="40389103" w14:textId="77777777" w:rsidR="00DE6894" w:rsidRPr="00921089" w:rsidRDefault="00DE6894" w:rsidP="00DE6894">
      <w:pPr>
        <w:suppressAutoHyphens/>
        <w:autoSpaceDN w:val="0"/>
        <w:spacing w:before="0" w:after="0"/>
        <w:jc w:val="both"/>
        <w:textAlignment w:val="baseline"/>
        <w:rPr>
          <w:rFonts w:ascii="Arial" w:eastAsia="Calibri" w:hAnsi="Arial" w:cs="Arial"/>
          <w:iCs/>
          <w:sz w:val="22"/>
          <w:szCs w:val="22"/>
        </w:rPr>
      </w:pPr>
    </w:p>
    <w:p w14:paraId="551FE433" w14:textId="77777777" w:rsidR="00DE6894" w:rsidRPr="00921089" w:rsidRDefault="00DE6894" w:rsidP="00DE6894">
      <w:pPr>
        <w:pStyle w:val="leni"/>
        <w:numPr>
          <w:ilvl w:val="0"/>
          <w:numId w:val="55"/>
        </w:numPr>
        <w:spacing w:line="276" w:lineRule="auto"/>
        <w:rPr>
          <w:rFonts w:eastAsia="Calibri"/>
        </w:rPr>
      </w:pPr>
      <w:r w:rsidRPr="00921089">
        <w:rPr>
          <w:rFonts w:eastAsia="Calibri"/>
        </w:rPr>
        <w:t>člen</w:t>
      </w:r>
    </w:p>
    <w:p w14:paraId="438256A3" w14:textId="77777777" w:rsidR="00DE6894" w:rsidRDefault="00DE6894" w:rsidP="00DE6894">
      <w:pPr>
        <w:pStyle w:val="Odstavekseznama"/>
        <w:suppressAutoHyphens/>
        <w:autoSpaceDN w:val="0"/>
        <w:spacing w:line="276" w:lineRule="auto"/>
        <w:ind w:left="720"/>
        <w:jc w:val="both"/>
        <w:textAlignment w:val="baseline"/>
        <w:rPr>
          <w:rFonts w:ascii="Arial" w:hAnsi="Arial" w:cs="Arial"/>
          <w:sz w:val="22"/>
          <w:szCs w:val="22"/>
        </w:rPr>
      </w:pPr>
    </w:p>
    <w:p w14:paraId="7A428A72" w14:textId="77777777" w:rsidR="00DE6894" w:rsidRPr="00921089" w:rsidRDefault="00DE6894" w:rsidP="00DE6894">
      <w:pPr>
        <w:pStyle w:val="Odstavekseznama"/>
        <w:numPr>
          <w:ilvl w:val="0"/>
          <w:numId w:val="80"/>
        </w:numPr>
        <w:suppressAutoHyphens/>
        <w:autoSpaceDN w:val="0"/>
        <w:spacing w:line="276" w:lineRule="auto"/>
        <w:jc w:val="both"/>
        <w:textAlignment w:val="baseline"/>
        <w:rPr>
          <w:rFonts w:ascii="Arial" w:hAnsi="Arial" w:cs="Arial"/>
          <w:sz w:val="22"/>
          <w:szCs w:val="22"/>
        </w:rPr>
      </w:pPr>
      <w:r w:rsidRPr="00921089">
        <w:rPr>
          <w:rFonts w:ascii="Arial" w:hAnsi="Arial" w:cs="Arial"/>
          <w:sz w:val="22"/>
          <w:szCs w:val="22"/>
        </w:rPr>
        <w:t xml:space="preserve">Pogodbena vrednost za dobavo zemeljskega plina za odjemalce v obdobju od 1. 1. 2026 do 31. 12. 2027 je v skladu s ceno iz ponudbe in znaša za enoto (kWh) </w:t>
      </w:r>
      <w:r w:rsidRPr="00921089">
        <w:rPr>
          <w:rFonts w:ascii="Arial" w:hAnsi="Arial" w:cs="Arial"/>
          <w:sz w:val="22"/>
          <w:szCs w:val="22"/>
        </w:rPr>
        <w:lastRenderedPageBreak/>
        <w:t>__________EUR brez DDV. Ocenjena skupna pogodbena vrednost znaša __________ EUR brez DDV.</w:t>
      </w:r>
    </w:p>
    <w:p w14:paraId="65C63272" w14:textId="77777777" w:rsidR="00DE6894" w:rsidRPr="00921089" w:rsidRDefault="00DE6894" w:rsidP="00DE6894">
      <w:pPr>
        <w:suppressAutoHyphens/>
        <w:autoSpaceDN w:val="0"/>
        <w:spacing w:before="0" w:after="0"/>
        <w:jc w:val="both"/>
        <w:textAlignment w:val="baseline"/>
        <w:rPr>
          <w:rFonts w:ascii="Arial" w:eastAsia="Times New Roman" w:hAnsi="Arial" w:cs="Arial"/>
          <w:sz w:val="22"/>
          <w:szCs w:val="22"/>
        </w:rPr>
      </w:pPr>
    </w:p>
    <w:p w14:paraId="7F8A2324" w14:textId="77777777" w:rsidR="00DE6894" w:rsidRPr="00921089" w:rsidRDefault="00DE6894" w:rsidP="00DE6894">
      <w:pPr>
        <w:pStyle w:val="Odstavekseznama"/>
        <w:numPr>
          <w:ilvl w:val="0"/>
          <w:numId w:val="80"/>
        </w:numPr>
        <w:suppressAutoHyphens/>
        <w:autoSpaceDN w:val="0"/>
        <w:spacing w:line="276" w:lineRule="auto"/>
        <w:jc w:val="both"/>
        <w:textAlignment w:val="baseline"/>
        <w:rPr>
          <w:rFonts w:ascii="Arial" w:hAnsi="Arial" w:cs="Arial"/>
          <w:sz w:val="22"/>
          <w:szCs w:val="22"/>
        </w:rPr>
      </w:pPr>
      <w:r w:rsidRPr="00921089">
        <w:rPr>
          <w:rFonts w:ascii="Arial" w:hAnsi="Arial" w:cs="Arial"/>
          <w:sz w:val="22"/>
          <w:szCs w:val="22"/>
        </w:rPr>
        <w:t>Ob upoštevanju 22 % DDV pogodbena cena za enoto znaša __________EUR. Ocenjena skupna pogodbena vrednost, z upoštevanim DDV v višini 22 %, znaša __________EUR z DDV.</w:t>
      </w:r>
    </w:p>
    <w:p w14:paraId="71731336"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66B4F7A0" w14:textId="77777777" w:rsidR="00DE6894" w:rsidRPr="00921089" w:rsidRDefault="00DE6894" w:rsidP="00DE6894">
      <w:pPr>
        <w:pStyle w:val="Odstavekseznama"/>
        <w:numPr>
          <w:ilvl w:val="0"/>
          <w:numId w:val="80"/>
        </w:numPr>
        <w:suppressAutoHyphens/>
        <w:autoSpaceDN w:val="0"/>
        <w:spacing w:line="276" w:lineRule="auto"/>
        <w:jc w:val="both"/>
        <w:textAlignment w:val="baseline"/>
        <w:rPr>
          <w:rFonts w:ascii="Arial" w:eastAsia="Calibri" w:hAnsi="Arial" w:cs="Arial"/>
          <w:sz w:val="22"/>
          <w:szCs w:val="22"/>
        </w:rPr>
      </w:pPr>
      <w:r w:rsidRPr="00921089">
        <w:rPr>
          <w:rFonts w:ascii="Arial" w:hAnsi="Arial" w:cs="Arial"/>
          <w:sz w:val="22"/>
          <w:szCs w:val="22"/>
        </w:rPr>
        <w:t xml:space="preserve">Pogodbena neto cena za kWh ne vsebuje davka na dodano vrednost, omrežnine, trošarine na plin, dodatka k ceni plina za povečanje energetske učinkovitosti, takse za obremenjevanje zraka z emisijo ogljikovega dioksida, </w:t>
      </w:r>
      <w:proofErr w:type="spellStart"/>
      <w:r w:rsidRPr="00921089">
        <w:rPr>
          <w:rFonts w:ascii="Arial" w:hAnsi="Arial" w:cs="Arial"/>
          <w:sz w:val="22"/>
          <w:szCs w:val="22"/>
        </w:rPr>
        <w:t>okoljskih</w:t>
      </w:r>
      <w:proofErr w:type="spellEnd"/>
      <w:r w:rsidRPr="00921089">
        <w:rPr>
          <w:rFonts w:ascii="Arial" w:hAnsi="Arial" w:cs="Arial"/>
          <w:sz w:val="22"/>
          <w:szCs w:val="22"/>
        </w:rPr>
        <w:t xml:space="preserve"> dajatev, prispevka za SPTE in OVE, ter morebitnih drugih dodatkov, prispevkov ali davkov, ki jih predpisuje država ali drugi organi in katere ima odjemalcu v okviru dobave plina pravico zaračunavati dobavitelj.</w:t>
      </w:r>
    </w:p>
    <w:p w14:paraId="478C9C73"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785AD41F" w14:textId="77777777" w:rsidR="00DE6894" w:rsidRPr="00921089" w:rsidRDefault="00DE6894" w:rsidP="00DE6894">
      <w:pPr>
        <w:pStyle w:val="leni"/>
        <w:numPr>
          <w:ilvl w:val="0"/>
          <w:numId w:val="55"/>
        </w:numPr>
        <w:spacing w:line="276" w:lineRule="auto"/>
        <w:rPr>
          <w:rFonts w:eastAsia="Calibri"/>
        </w:rPr>
      </w:pPr>
      <w:r w:rsidRPr="00921089">
        <w:rPr>
          <w:rFonts w:eastAsia="Calibri"/>
        </w:rPr>
        <w:t>člen</w:t>
      </w:r>
    </w:p>
    <w:p w14:paraId="4F889C20" w14:textId="77777777" w:rsidR="00DE6894" w:rsidRDefault="00DE6894" w:rsidP="00DE6894">
      <w:pPr>
        <w:pStyle w:val="Odstavekseznama"/>
        <w:suppressAutoHyphens/>
        <w:autoSpaceDN w:val="0"/>
        <w:spacing w:line="276" w:lineRule="auto"/>
        <w:ind w:left="720"/>
        <w:jc w:val="both"/>
        <w:textAlignment w:val="baseline"/>
        <w:rPr>
          <w:rFonts w:ascii="Arial" w:eastAsia="Calibri" w:hAnsi="Arial" w:cs="Arial"/>
          <w:sz w:val="22"/>
          <w:szCs w:val="22"/>
        </w:rPr>
      </w:pPr>
    </w:p>
    <w:p w14:paraId="46DA62FF" w14:textId="77777777" w:rsidR="00DE6894" w:rsidRPr="00921089" w:rsidRDefault="00DE6894" w:rsidP="00DE6894">
      <w:pPr>
        <w:pStyle w:val="Odstavekseznama"/>
        <w:numPr>
          <w:ilvl w:val="0"/>
          <w:numId w:val="81"/>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Dobavitelj bo prodal, odjemalci pa kupili dejansko dobavljene količine zemeljskega plina za posamezno odjemno mesto, določenih v poglavju 2 OZNAKA IN PREDMET JAVNEGA NAROČILA.</w:t>
      </w:r>
    </w:p>
    <w:p w14:paraId="4314B5A4" w14:textId="77777777" w:rsidR="00DE6894" w:rsidRPr="00921089" w:rsidRDefault="00DE6894" w:rsidP="00DE6894">
      <w:pPr>
        <w:pStyle w:val="Odstavekseznama"/>
        <w:suppressAutoHyphens/>
        <w:autoSpaceDN w:val="0"/>
        <w:spacing w:line="276" w:lineRule="auto"/>
        <w:ind w:left="720"/>
        <w:jc w:val="both"/>
        <w:textAlignment w:val="baseline"/>
        <w:rPr>
          <w:rFonts w:ascii="Arial" w:eastAsia="Calibri" w:hAnsi="Arial" w:cs="Arial"/>
          <w:sz w:val="22"/>
          <w:szCs w:val="22"/>
        </w:rPr>
      </w:pPr>
    </w:p>
    <w:p w14:paraId="0C8928BA" w14:textId="7EB618A9" w:rsidR="00DE6894" w:rsidRPr="0035254F" w:rsidRDefault="00DE6894" w:rsidP="005933D3">
      <w:pPr>
        <w:pStyle w:val="Odstavekseznama"/>
        <w:numPr>
          <w:ilvl w:val="0"/>
          <w:numId w:val="81"/>
        </w:numPr>
        <w:suppressAutoHyphens/>
        <w:autoSpaceDN w:val="0"/>
        <w:spacing w:line="276" w:lineRule="auto"/>
        <w:jc w:val="both"/>
        <w:textAlignment w:val="baseline"/>
        <w:rPr>
          <w:rFonts w:ascii="Arial" w:eastAsia="Calibri" w:hAnsi="Arial" w:cs="Arial"/>
          <w:sz w:val="22"/>
          <w:szCs w:val="22"/>
        </w:rPr>
      </w:pPr>
      <w:r w:rsidRPr="0035254F">
        <w:rPr>
          <w:rFonts w:ascii="Arial" w:eastAsia="Calibri" w:hAnsi="Arial" w:cs="Arial"/>
          <w:sz w:val="22"/>
          <w:szCs w:val="22"/>
        </w:rPr>
        <w:t>Cena za enoto je fiksna za</w:t>
      </w:r>
      <w:r w:rsidR="004250E1" w:rsidRPr="0035254F">
        <w:rPr>
          <w:rFonts w:ascii="Arial" w:eastAsia="Calibri" w:hAnsi="Arial" w:cs="Arial"/>
          <w:sz w:val="22"/>
          <w:szCs w:val="22"/>
        </w:rPr>
        <w:t xml:space="preserve"> obdobje 12 mesecev od sklenitve pogodbe</w:t>
      </w:r>
      <w:r w:rsidRPr="0035254F">
        <w:rPr>
          <w:rFonts w:ascii="Arial" w:hAnsi="Arial" w:cs="Arial"/>
          <w:color w:val="000000" w:themeColor="text1"/>
          <w:sz w:val="22"/>
          <w:szCs w:val="22"/>
        </w:rPr>
        <w:t>, ter</w:t>
      </w:r>
      <w:r w:rsidRPr="0035254F">
        <w:rPr>
          <w:rFonts w:ascii="Arial" w:eastAsia="Calibri" w:hAnsi="Arial" w:cs="Arial"/>
          <w:sz w:val="22"/>
          <w:szCs w:val="22"/>
        </w:rPr>
        <w:t xml:space="preserve"> mora vključevati morebitne popuste ter stroške dobavitelja pri zamenjavi dobavitelja za odjemni mesti.</w:t>
      </w:r>
    </w:p>
    <w:p w14:paraId="04EC1A60" w14:textId="77777777" w:rsidR="00DE6894" w:rsidRPr="00596EAA" w:rsidRDefault="00DE6894" w:rsidP="005933D3">
      <w:pPr>
        <w:pStyle w:val="Odstavekseznama"/>
        <w:spacing w:line="276" w:lineRule="auto"/>
        <w:rPr>
          <w:rFonts w:ascii="Arial" w:eastAsia="Calibri" w:hAnsi="Arial" w:cs="Arial"/>
          <w:sz w:val="22"/>
          <w:szCs w:val="22"/>
        </w:rPr>
      </w:pPr>
    </w:p>
    <w:p w14:paraId="70BC8E31" w14:textId="77777777" w:rsidR="00DE6894" w:rsidRPr="00596EAA" w:rsidRDefault="00DE6894" w:rsidP="005933D3">
      <w:pPr>
        <w:pStyle w:val="Odstavekseznama"/>
        <w:numPr>
          <w:ilvl w:val="0"/>
          <w:numId w:val="81"/>
        </w:numPr>
        <w:spacing w:line="276" w:lineRule="auto"/>
        <w:jc w:val="both"/>
        <w:rPr>
          <w:rFonts w:ascii="Arial" w:hAnsi="Arial" w:cs="Arial"/>
          <w:color w:val="000000" w:themeColor="text1"/>
          <w:sz w:val="22"/>
          <w:szCs w:val="22"/>
        </w:rPr>
      </w:pPr>
      <w:r w:rsidRPr="0035254F">
        <w:rPr>
          <w:rFonts w:ascii="Arial" w:hAnsi="Arial" w:cs="Arial"/>
          <w:color w:val="000000" w:themeColor="text1"/>
          <w:sz w:val="22"/>
          <w:szCs w:val="22"/>
        </w:rPr>
        <w:t xml:space="preserve">Sprememba cene je možna šele v skladu s 1. in 2. točko 6. člena Pravilnika o načinih valorizacije denarnih obveznosti, ki jih v večletnih pogodbah dogovarjajo pravne osebe javnega sektorja (Ur. l. RS, št.1/04) oz. po predpisu, ki ta pravilnik nadomešča. Stranki sporazuma kot podlago za valorizacijo uporabita indeks cen dobave zemeljskega plina za </w:t>
      </w:r>
      <w:proofErr w:type="spellStart"/>
      <w:r w:rsidRPr="0035254F">
        <w:rPr>
          <w:rFonts w:ascii="Arial" w:hAnsi="Arial" w:cs="Arial"/>
          <w:color w:val="000000" w:themeColor="text1"/>
          <w:sz w:val="22"/>
          <w:szCs w:val="22"/>
        </w:rPr>
        <w:t>negospodinjske</w:t>
      </w:r>
      <w:proofErr w:type="spellEnd"/>
      <w:r w:rsidRPr="0035254F">
        <w:rPr>
          <w:rFonts w:ascii="Arial" w:hAnsi="Arial" w:cs="Arial"/>
          <w:color w:val="000000" w:themeColor="text1"/>
          <w:sz w:val="22"/>
          <w:szCs w:val="22"/>
        </w:rPr>
        <w:t xml:space="preserve"> odjemalce, ki ga uradno objavi Statistični urad Republike Slovenije</w:t>
      </w:r>
      <w:r w:rsidRPr="00596EAA">
        <w:rPr>
          <w:rFonts w:ascii="Arial" w:hAnsi="Arial" w:cs="Arial"/>
          <w:color w:val="000000" w:themeColor="text1"/>
          <w:sz w:val="22"/>
          <w:szCs w:val="22"/>
        </w:rPr>
        <w:t xml:space="preserve">. </w:t>
      </w:r>
    </w:p>
    <w:p w14:paraId="0CA7EC48" w14:textId="77777777" w:rsidR="00DE6894" w:rsidRPr="00596EAA" w:rsidRDefault="00DE6894" w:rsidP="005933D3">
      <w:pPr>
        <w:pStyle w:val="Odstavekseznama"/>
        <w:spacing w:line="276" w:lineRule="auto"/>
        <w:ind w:left="720" w:right="56"/>
        <w:jc w:val="both"/>
        <w:rPr>
          <w:rFonts w:ascii="Arial" w:hAnsi="Arial" w:cs="Arial"/>
          <w:color w:val="000000" w:themeColor="text1"/>
          <w:sz w:val="22"/>
          <w:szCs w:val="22"/>
        </w:rPr>
      </w:pPr>
    </w:p>
    <w:p w14:paraId="21205103" w14:textId="293240B5" w:rsidR="00DE6894" w:rsidRPr="00596EAA" w:rsidRDefault="00DE6894" w:rsidP="005933D3">
      <w:pPr>
        <w:pStyle w:val="Odstavekseznama"/>
        <w:widowControl w:val="0"/>
        <w:numPr>
          <w:ilvl w:val="0"/>
          <w:numId w:val="81"/>
        </w:numPr>
        <w:snapToGrid w:val="0"/>
        <w:spacing w:line="276" w:lineRule="auto"/>
        <w:jc w:val="both"/>
        <w:rPr>
          <w:rFonts w:ascii="Arial" w:hAnsi="Arial" w:cs="Arial"/>
          <w:color w:val="000000" w:themeColor="text1"/>
          <w:sz w:val="22"/>
          <w:szCs w:val="22"/>
        </w:rPr>
      </w:pPr>
      <w:r w:rsidRPr="0035254F">
        <w:rPr>
          <w:rFonts w:ascii="Arial" w:hAnsi="Arial" w:cs="Arial"/>
          <w:color w:val="000000" w:themeColor="text1"/>
          <w:sz w:val="22"/>
          <w:szCs w:val="22"/>
        </w:rPr>
        <w:t xml:space="preserve">Sprememba cene je mogoča samo v primeru predhodnega pisnega in obrazloženega obvestila s strani izvajalca in po danem soglasju naročnika. Izvajalec je upravičen naročniku </w:t>
      </w:r>
      <w:r w:rsidR="004250E1" w:rsidRPr="0035254F">
        <w:rPr>
          <w:rFonts w:ascii="Arial" w:hAnsi="Arial" w:cs="Arial"/>
          <w:color w:val="000000" w:themeColor="text1"/>
          <w:sz w:val="22"/>
          <w:szCs w:val="22"/>
        </w:rPr>
        <w:t>po preteku prvih 12 mesecev od sklenitve pogodbe</w:t>
      </w:r>
      <w:r w:rsidR="00751E82" w:rsidRPr="0035254F">
        <w:rPr>
          <w:rFonts w:ascii="Arial" w:hAnsi="Arial" w:cs="Arial"/>
          <w:color w:val="000000" w:themeColor="text1"/>
          <w:sz w:val="22"/>
          <w:szCs w:val="22"/>
        </w:rPr>
        <w:t xml:space="preserve">, </w:t>
      </w:r>
      <w:r w:rsidRPr="0035254F">
        <w:rPr>
          <w:rFonts w:ascii="Arial" w:hAnsi="Arial" w:cs="Arial"/>
          <w:color w:val="000000" w:themeColor="text1"/>
          <w:sz w:val="22"/>
          <w:szCs w:val="22"/>
        </w:rPr>
        <w:t>predlagati uskladitev cen z indeksom cen življenjskih potrebščin v Republiki Sloveniji, pri čemer se upošteva povprečna 12-mesečna rast cen za obdobje zadnjih 12 mesecev pred podajo predloga za uskladitev cen. Povišanje denarnih obveznosti lahko znaša največ 80% povišanja navedenega indeksa cen. Izvajalec je upravičen obračunavati storitve po višjih cenah (</w:t>
      </w:r>
      <w:proofErr w:type="spellStart"/>
      <w:r w:rsidRPr="0035254F">
        <w:rPr>
          <w:rFonts w:ascii="Arial" w:hAnsi="Arial" w:cs="Arial"/>
          <w:color w:val="000000" w:themeColor="text1"/>
          <w:sz w:val="22"/>
          <w:szCs w:val="22"/>
        </w:rPr>
        <w:t>t.j</w:t>
      </w:r>
      <w:proofErr w:type="spellEnd"/>
      <w:r w:rsidRPr="0035254F">
        <w:rPr>
          <w:rFonts w:ascii="Arial" w:hAnsi="Arial" w:cs="Arial"/>
          <w:color w:val="000000" w:themeColor="text1"/>
          <w:sz w:val="22"/>
          <w:szCs w:val="22"/>
        </w:rPr>
        <w:t>. po cenah, ki so usklajene z indeksom cen življenjskih potrebščin), z mesecem, ki sledi mesecu, v katerem je bil podan in s strani občine potrjen predlog za uskladitev cen. Spremembo cene bosta naročnik in izvajalec uredila z aneksom k tej pogodbi, sicer se šteje, da cena ni spremenjena.</w:t>
      </w:r>
    </w:p>
    <w:p w14:paraId="6FD0A52C" w14:textId="77777777" w:rsidR="00DE6894" w:rsidRPr="007210A1" w:rsidRDefault="00DE6894" w:rsidP="005933D3">
      <w:pPr>
        <w:pStyle w:val="Odstavekseznama"/>
        <w:suppressAutoHyphens/>
        <w:autoSpaceDN w:val="0"/>
        <w:spacing w:line="276" w:lineRule="auto"/>
        <w:ind w:left="720"/>
        <w:jc w:val="both"/>
        <w:textAlignment w:val="baseline"/>
        <w:rPr>
          <w:rFonts w:ascii="Arial" w:eastAsia="Calibri" w:hAnsi="Arial" w:cs="Arial"/>
          <w:sz w:val="22"/>
          <w:szCs w:val="22"/>
        </w:rPr>
      </w:pPr>
    </w:p>
    <w:p w14:paraId="325D74F5" w14:textId="77777777" w:rsidR="00DE6894" w:rsidRPr="00921089" w:rsidRDefault="00DE6894" w:rsidP="00DE6894">
      <w:pPr>
        <w:numPr>
          <w:ilvl w:val="0"/>
          <w:numId w:val="55"/>
        </w:numPr>
        <w:suppressAutoHyphens/>
        <w:autoSpaceDN w:val="0"/>
        <w:spacing w:before="0" w:after="0"/>
        <w:jc w:val="center"/>
        <w:textAlignment w:val="baseline"/>
        <w:rPr>
          <w:rFonts w:ascii="Arial" w:eastAsia="Calibri" w:hAnsi="Arial" w:cs="Arial"/>
          <w:iCs/>
          <w:sz w:val="22"/>
          <w:szCs w:val="22"/>
        </w:rPr>
      </w:pPr>
      <w:r w:rsidRPr="00921089">
        <w:rPr>
          <w:rFonts w:ascii="Arial" w:eastAsia="Calibri" w:hAnsi="Arial" w:cs="Arial"/>
          <w:iCs/>
          <w:sz w:val="22"/>
          <w:szCs w:val="22"/>
        </w:rPr>
        <w:t>člen</w:t>
      </w:r>
    </w:p>
    <w:p w14:paraId="465CAB1A" w14:textId="77777777" w:rsidR="00DE6894" w:rsidRDefault="00DE6894" w:rsidP="00DE6894">
      <w:pPr>
        <w:suppressAutoHyphens/>
        <w:autoSpaceDN w:val="0"/>
        <w:spacing w:before="0" w:after="0"/>
        <w:ind w:left="360"/>
        <w:jc w:val="both"/>
        <w:textAlignment w:val="baseline"/>
        <w:rPr>
          <w:rFonts w:ascii="Arial" w:eastAsia="Calibri" w:hAnsi="Arial" w:cs="Arial"/>
          <w:sz w:val="22"/>
          <w:szCs w:val="22"/>
        </w:rPr>
      </w:pPr>
    </w:p>
    <w:p w14:paraId="6C1CE4F3" w14:textId="29239608" w:rsidR="00DE6894" w:rsidRPr="00921089" w:rsidRDefault="00DE6894" w:rsidP="00DE6894">
      <w:pPr>
        <w:suppressAutoHyphens/>
        <w:autoSpaceDN w:val="0"/>
        <w:spacing w:before="0" w:after="0"/>
        <w:ind w:left="708"/>
        <w:jc w:val="both"/>
        <w:textAlignment w:val="baseline"/>
        <w:rPr>
          <w:rFonts w:ascii="Arial" w:eastAsia="Calibri" w:hAnsi="Arial" w:cs="Arial"/>
          <w:sz w:val="22"/>
          <w:szCs w:val="22"/>
        </w:rPr>
      </w:pPr>
      <w:r w:rsidRPr="00921089">
        <w:rPr>
          <w:rFonts w:ascii="Arial" w:eastAsia="Calibri" w:hAnsi="Arial" w:cs="Arial"/>
          <w:sz w:val="22"/>
          <w:szCs w:val="22"/>
        </w:rPr>
        <w:lastRenderedPageBreak/>
        <w:t>Cena plina na enoto za obračun dobavljenega zemeljskega plina je podana v obrazcu ponudbe (OBRAZEC 2) in je zaokrožena pet (5) decimalnih mest</w:t>
      </w:r>
      <w:r w:rsidR="000B19F2">
        <w:rPr>
          <w:rFonts w:ascii="Arial" w:eastAsia="Calibri" w:hAnsi="Arial" w:cs="Arial"/>
          <w:sz w:val="22"/>
          <w:szCs w:val="22"/>
        </w:rPr>
        <w:t xml:space="preserve"> natančno.</w:t>
      </w:r>
      <w:r w:rsidRPr="00921089">
        <w:rPr>
          <w:rFonts w:ascii="Arial" w:eastAsia="Calibri" w:hAnsi="Arial" w:cs="Arial"/>
          <w:sz w:val="22"/>
          <w:szCs w:val="22"/>
        </w:rPr>
        <w:t xml:space="preserve"> </w:t>
      </w:r>
    </w:p>
    <w:p w14:paraId="2B883CAF" w14:textId="77777777" w:rsidR="00DE6894" w:rsidRDefault="00DE6894" w:rsidP="00DE6894">
      <w:pPr>
        <w:suppressAutoHyphens/>
        <w:autoSpaceDN w:val="0"/>
        <w:spacing w:before="0" w:after="0"/>
        <w:jc w:val="both"/>
        <w:textAlignment w:val="baseline"/>
        <w:rPr>
          <w:rFonts w:ascii="Arial" w:eastAsia="Calibri" w:hAnsi="Arial" w:cs="Arial"/>
          <w:sz w:val="22"/>
          <w:szCs w:val="22"/>
        </w:rPr>
      </w:pPr>
    </w:p>
    <w:p w14:paraId="248CC989"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481C5CF1" w14:textId="77777777" w:rsidR="00DE6894" w:rsidRPr="00921089" w:rsidRDefault="00DE6894" w:rsidP="00DE6894">
      <w:pPr>
        <w:suppressAutoHyphens/>
        <w:autoSpaceDN w:val="0"/>
        <w:spacing w:before="0" w:after="0"/>
        <w:jc w:val="center"/>
        <w:textAlignment w:val="baseline"/>
        <w:rPr>
          <w:rFonts w:ascii="Arial" w:eastAsia="Calibri" w:hAnsi="Arial" w:cs="Arial"/>
          <w:b/>
          <w:bCs/>
          <w:iCs/>
          <w:sz w:val="22"/>
          <w:szCs w:val="22"/>
        </w:rPr>
      </w:pPr>
      <w:r w:rsidRPr="00921089">
        <w:rPr>
          <w:rFonts w:ascii="Arial" w:eastAsia="Calibri" w:hAnsi="Arial" w:cs="Arial"/>
          <w:b/>
          <w:bCs/>
          <w:iCs/>
          <w:sz w:val="22"/>
          <w:szCs w:val="22"/>
        </w:rPr>
        <w:t>IV. OBRAČUN ZEMELJSKEGA PLINA</w:t>
      </w:r>
    </w:p>
    <w:p w14:paraId="03267108" w14:textId="77777777" w:rsidR="00DE6894" w:rsidRPr="00921089" w:rsidRDefault="00DE6894" w:rsidP="00DE6894">
      <w:pPr>
        <w:suppressAutoHyphens/>
        <w:autoSpaceDN w:val="0"/>
        <w:spacing w:before="0" w:after="0"/>
        <w:jc w:val="both"/>
        <w:textAlignment w:val="baseline"/>
        <w:rPr>
          <w:rFonts w:ascii="Arial" w:eastAsia="Calibri" w:hAnsi="Arial" w:cs="Arial"/>
          <w:i/>
          <w:iCs/>
          <w:sz w:val="22"/>
          <w:szCs w:val="22"/>
        </w:rPr>
      </w:pPr>
    </w:p>
    <w:p w14:paraId="74CAED76" w14:textId="77777777" w:rsidR="00DE6894" w:rsidRPr="00921089" w:rsidRDefault="00DE6894" w:rsidP="00DE6894">
      <w:pPr>
        <w:numPr>
          <w:ilvl w:val="0"/>
          <w:numId w:val="55"/>
        </w:numPr>
        <w:suppressAutoHyphens/>
        <w:autoSpaceDN w:val="0"/>
        <w:spacing w:before="0" w:after="0"/>
        <w:jc w:val="center"/>
        <w:textAlignment w:val="baseline"/>
        <w:rPr>
          <w:rFonts w:ascii="Arial" w:eastAsia="Calibri" w:hAnsi="Arial" w:cs="Arial"/>
          <w:iCs/>
          <w:sz w:val="22"/>
          <w:szCs w:val="22"/>
        </w:rPr>
      </w:pPr>
      <w:r w:rsidRPr="00921089">
        <w:rPr>
          <w:rFonts w:ascii="Arial" w:eastAsia="Calibri" w:hAnsi="Arial" w:cs="Arial"/>
          <w:iCs/>
          <w:sz w:val="22"/>
          <w:szCs w:val="22"/>
        </w:rPr>
        <w:t>člen</w:t>
      </w:r>
    </w:p>
    <w:p w14:paraId="2804B27F" w14:textId="77777777" w:rsidR="00DE6894" w:rsidRDefault="00DE6894" w:rsidP="00DE6894">
      <w:pPr>
        <w:pStyle w:val="Odstavekseznama"/>
        <w:suppressAutoHyphens/>
        <w:autoSpaceDN w:val="0"/>
        <w:spacing w:line="276" w:lineRule="auto"/>
        <w:ind w:left="720"/>
        <w:jc w:val="both"/>
        <w:textAlignment w:val="baseline"/>
        <w:rPr>
          <w:rFonts w:ascii="Arial" w:eastAsia="Calibri" w:hAnsi="Arial" w:cs="Arial"/>
          <w:sz w:val="22"/>
          <w:szCs w:val="22"/>
        </w:rPr>
      </w:pPr>
    </w:p>
    <w:p w14:paraId="57406875" w14:textId="1802FD06" w:rsidR="00DE6894" w:rsidRPr="00921089" w:rsidRDefault="00DE6894" w:rsidP="00DE6894">
      <w:pPr>
        <w:pStyle w:val="Odstavekseznama"/>
        <w:numPr>
          <w:ilvl w:val="0"/>
          <w:numId w:val="82"/>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 xml:space="preserve">Za obračun dobavljenega zemeljskega plina se uporabljajo podatki, registrirani na merilnih napravah posameznega odjemnega mesta. Za pravilnost in točnost podatkov odgovarja </w:t>
      </w:r>
      <w:r w:rsidR="00DE4088" w:rsidRPr="00921089">
        <w:rPr>
          <w:rFonts w:ascii="Arial" w:hAnsi="Arial" w:cs="Arial"/>
          <w:sz w:val="22"/>
          <w:szCs w:val="22"/>
        </w:rPr>
        <w:t>sistemsk</w:t>
      </w:r>
      <w:r w:rsidR="00DE4088">
        <w:rPr>
          <w:rFonts w:ascii="Arial" w:hAnsi="Arial" w:cs="Arial"/>
          <w:sz w:val="22"/>
          <w:szCs w:val="22"/>
        </w:rPr>
        <w:t>i</w:t>
      </w:r>
      <w:r w:rsidR="00DE4088" w:rsidRPr="00921089">
        <w:rPr>
          <w:rFonts w:ascii="Arial" w:hAnsi="Arial" w:cs="Arial"/>
          <w:sz w:val="22"/>
          <w:szCs w:val="22"/>
        </w:rPr>
        <w:t xml:space="preserve"> operater distribucijskega omrežja</w:t>
      </w:r>
      <w:r w:rsidR="00DE4088">
        <w:rPr>
          <w:rFonts w:ascii="Arial" w:hAnsi="Arial" w:cs="Arial"/>
          <w:sz w:val="22"/>
          <w:szCs w:val="22"/>
        </w:rPr>
        <w:t>.</w:t>
      </w:r>
      <w:r w:rsidR="00DE4088" w:rsidRPr="00921089" w:rsidDel="00195E48">
        <w:rPr>
          <w:rFonts w:ascii="Arial" w:eastAsia="Calibri" w:hAnsi="Arial" w:cs="Arial"/>
          <w:sz w:val="22"/>
          <w:szCs w:val="22"/>
        </w:rPr>
        <w:t xml:space="preserve"> </w:t>
      </w:r>
    </w:p>
    <w:p w14:paraId="5CF444CB"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21FFF5FE" w14:textId="492173D8" w:rsidR="00DE6894" w:rsidRPr="00921089" w:rsidRDefault="00DE6894" w:rsidP="00DE6894">
      <w:pPr>
        <w:pStyle w:val="Odstavekseznama"/>
        <w:numPr>
          <w:ilvl w:val="0"/>
          <w:numId w:val="82"/>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 xml:space="preserve">V kolikor dobavitelj ne prejme od </w:t>
      </w:r>
      <w:r w:rsidR="00DE4088" w:rsidRPr="00921089">
        <w:rPr>
          <w:rFonts w:ascii="Arial" w:hAnsi="Arial" w:cs="Arial"/>
          <w:sz w:val="22"/>
          <w:szCs w:val="22"/>
        </w:rPr>
        <w:t>sistemske</w:t>
      </w:r>
      <w:r w:rsidR="00DE4088">
        <w:rPr>
          <w:rFonts w:ascii="Arial" w:hAnsi="Arial" w:cs="Arial"/>
          <w:sz w:val="22"/>
          <w:szCs w:val="22"/>
        </w:rPr>
        <w:t>ga</w:t>
      </w:r>
      <w:r w:rsidR="00DE4088" w:rsidRPr="00921089">
        <w:rPr>
          <w:rFonts w:ascii="Arial" w:hAnsi="Arial" w:cs="Arial"/>
          <w:sz w:val="22"/>
          <w:szCs w:val="22"/>
        </w:rPr>
        <w:t xml:space="preserve"> operaterj</w:t>
      </w:r>
      <w:r w:rsidR="00DE4088">
        <w:rPr>
          <w:rFonts w:ascii="Arial" w:hAnsi="Arial" w:cs="Arial"/>
          <w:sz w:val="22"/>
          <w:szCs w:val="22"/>
        </w:rPr>
        <w:t>a</w:t>
      </w:r>
      <w:r w:rsidR="00DE4088" w:rsidRPr="00921089">
        <w:rPr>
          <w:rFonts w:ascii="Arial" w:hAnsi="Arial" w:cs="Arial"/>
          <w:sz w:val="22"/>
          <w:szCs w:val="22"/>
        </w:rPr>
        <w:t xml:space="preserve"> distribucijskega omrežja</w:t>
      </w:r>
      <w:r w:rsidR="00DE4088" w:rsidRPr="00921089" w:rsidDel="00195E48">
        <w:rPr>
          <w:rFonts w:ascii="Arial" w:eastAsia="Calibri" w:hAnsi="Arial" w:cs="Arial"/>
          <w:sz w:val="22"/>
          <w:szCs w:val="22"/>
        </w:rPr>
        <w:t xml:space="preserve"> </w:t>
      </w:r>
      <w:r w:rsidRPr="00921089">
        <w:rPr>
          <w:rFonts w:ascii="Arial" w:eastAsia="Calibri" w:hAnsi="Arial" w:cs="Arial"/>
          <w:sz w:val="22"/>
          <w:szCs w:val="22"/>
        </w:rPr>
        <w:t>potrebnih podatkov za obračun dobavljene količine zemeljskega plina, lahko izda račune na podlagi napovedi, dejansko porabo pa upošteva v obliki poračuna pri naslednjem računu.</w:t>
      </w:r>
    </w:p>
    <w:p w14:paraId="738CC75E" w14:textId="77777777" w:rsidR="00DE6894" w:rsidRPr="00921089" w:rsidRDefault="00DE6894" w:rsidP="00DE6894">
      <w:pPr>
        <w:suppressAutoHyphens/>
        <w:autoSpaceDN w:val="0"/>
        <w:spacing w:before="0" w:after="0"/>
        <w:jc w:val="both"/>
        <w:textAlignment w:val="baseline"/>
        <w:rPr>
          <w:rFonts w:ascii="Arial" w:eastAsia="Calibri" w:hAnsi="Arial" w:cs="Arial"/>
          <w:i/>
          <w:iCs/>
          <w:sz w:val="22"/>
          <w:szCs w:val="22"/>
        </w:rPr>
      </w:pPr>
    </w:p>
    <w:p w14:paraId="7AC966E4" w14:textId="77777777" w:rsidR="00DE6894" w:rsidRPr="00921089" w:rsidRDefault="00DE6894" w:rsidP="00DE6894">
      <w:pPr>
        <w:numPr>
          <w:ilvl w:val="0"/>
          <w:numId w:val="55"/>
        </w:numPr>
        <w:suppressAutoHyphens/>
        <w:autoSpaceDN w:val="0"/>
        <w:spacing w:before="0" w:after="0"/>
        <w:jc w:val="center"/>
        <w:textAlignment w:val="baseline"/>
        <w:rPr>
          <w:rFonts w:ascii="Arial" w:eastAsia="Calibri" w:hAnsi="Arial" w:cs="Arial"/>
          <w:iCs/>
          <w:sz w:val="22"/>
          <w:szCs w:val="22"/>
        </w:rPr>
      </w:pPr>
      <w:r w:rsidRPr="00921089">
        <w:rPr>
          <w:rFonts w:ascii="Arial" w:eastAsia="Calibri" w:hAnsi="Arial" w:cs="Arial"/>
          <w:iCs/>
          <w:sz w:val="22"/>
          <w:szCs w:val="22"/>
        </w:rPr>
        <w:t>člen</w:t>
      </w:r>
    </w:p>
    <w:p w14:paraId="1B7D41E0" w14:textId="77777777" w:rsidR="00DE6894" w:rsidRDefault="00DE6894" w:rsidP="00DE6894">
      <w:pPr>
        <w:pStyle w:val="Odstavekseznama"/>
        <w:suppressAutoHyphens/>
        <w:autoSpaceDN w:val="0"/>
        <w:spacing w:line="276" w:lineRule="auto"/>
        <w:ind w:left="720"/>
        <w:jc w:val="both"/>
        <w:textAlignment w:val="baseline"/>
        <w:rPr>
          <w:rFonts w:ascii="Arial" w:eastAsia="Calibri" w:hAnsi="Arial" w:cs="Arial"/>
          <w:sz w:val="22"/>
          <w:szCs w:val="22"/>
        </w:rPr>
      </w:pPr>
    </w:p>
    <w:p w14:paraId="2F54EA65" w14:textId="77777777" w:rsidR="00DE6894" w:rsidRPr="00921089" w:rsidRDefault="00DE6894" w:rsidP="00DE6894">
      <w:pPr>
        <w:pStyle w:val="Odstavekseznama"/>
        <w:numPr>
          <w:ilvl w:val="0"/>
          <w:numId w:val="83"/>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Dobavitelj bo vsakemu odjemalcu posebej izstavljal račune enkrat mesečno, in sicer ločeno za posamezna odjemna mesta po nazivih odjemnih mest kot so navedena v 2. členu te pogodbe.</w:t>
      </w:r>
    </w:p>
    <w:p w14:paraId="67B0EB1F"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0938FA94" w14:textId="77777777" w:rsidR="00DE6894" w:rsidRPr="00921089" w:rsidRDefault="00DE6894" w:rsidP="00DE6894">
      <w:pPr>
        <w:pStyle w:val="Odstavekseznama"/>
        <w:numPr>
          <w:ilvl w:val="0"/>
          <w:numId w:val="83"/>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 xml:space="preserve">V primeru izključitve, oziroma ukinitve odjemnega mesta, oziroma spremembe na odjemnem mestu, mora odjemalec obvestiti dobavitelja najkasneje v osmih (8) dneh po spremembi. </w:t>
      </w:r>
    </w:p>
    <w:p w14:paraId="69F1ABF9" w14:textId="77777777" w:rsidR="00DE6894" w:rsidRPr="00921089" w:rsidRDefault="00DE6894" w:rsidP="00DE6894">
      <w:pPr>
        <w:pStyle w:val="Odstavekseznama"/>
        <w:spacing w:line="276" w:lineRule="auto"/>
        <w:rPr>
          <w:rFonts w:ascii="Arial" w:eastAsia="Calibri" w:hAnsi="Arial" w:cs="Arial"/>
          <w:sz w:val="22"/>
          <w:szCs w:val="22"/>
        </w:rPr>
      </w:pPr>
    </w:p>
    <w:p w14:paraId="775F4FBD" w14:textId="77777777" w:rsidR="00DE6894" w:rsidRPr="00921089" w:rsidRDefault="00DE6894" w:rsidP="00DE6894">
      <w:pPr>
        <w:pStyle w:val="Odstavekseznama"/>
        <w:numPr>
          <w:ilvl w:val="0"/>
          <w:numId w:val="83"/>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V primeru priključitve novih odjemnih mest mora odjemalec upoštevati določila veljavnih Sistemska obratovalna navodila za distribucijske sisteme zemeljskega plina za geografska območja Mestne občine Nova Gorica, Občine Šempeter - Vrtojba, Občine Ajdovščina, Občine Vipava, Občine Logatec, Občine Kamnik, Občine Bled, Mestne občine Ptuj, Občine Vojnik, Občine Rogaška Slatina, Občine Krško, Občine Brežice, Občine Zagorje ob Savi, Občine Laško, Občine Radeče, Občine Štore, Občine Šentjur, Občine Gorje, Občine Lendava, Občine Ljutomer, Mestne občine Murska Sobota, Občine Ormož, Občine Hrastnik brez Podkraja, Občine Središče ob Dravi, Občine Polzela, Občine Prebold, Občine Radenci, Občine Zreče in Občine Žalec (Uradni list RS, št. 6/20, v nadaljevanju Sistemska obratovalna navodila), ki določajo, da dobavitelj prične z dobavo zemeljskega plina novim odjemnim mestom s prvim dnem v mesecu, če je bila popolna zahteva za zamenjavo dobavitelja oddana sistemskemu operaterju najkasneje do 10. dne v mesecu pred pričetkom dobave.</w:t>
      </w:r>
    </w:p>
    <w:p w14:paraId="1E82EF29" w14:textId="77777777" w:rsidR="00DE6894" w:rsidRPr="00921089" w:rsidRDefault="00DE6894" w:rsidP="00DE6894">
      <w:pPr>
        <w:suppressAutoHyphens/>
        <w:autoSpaceDN w:val="0"/>
        <w:spacing w:before="0" w:after="0"/>
        <w:jc w:val="both"/>
        <w:textAlignment w:val="baseline"/>
        <w:rPr>
          <w:rFonts w:ascii="Arial" w:eastAsia="Calibri" w:hAnsi="Arial" w:cs="Arial"/>
          <w:i/>
          <w:iCs/>
          <w:sz w:val="22"/>
          <w:szCs w:val="22"/>
        </w:rPr>
      </w:pPr>
    </w:p>
    <w:p w14:paraId="201DC825" w14:textId="77777777" w:rsidR="00DE6894" w:rsidRPr="00921089" w:rsidRDefault="00DE6894" w:rsidP="00DE6894">
      <w:pPr>
        <w:pStyle w:val="leni"/>
        <w:numPr>
          <w:ilvl w:val="0"/>
          <w:numId w:val="55"/>
        </w:numPr>
        <w:spacing w:line="276" w:lineRule="auto"/>
        <w:rPr>
          <w:rFonts w:eastAsia="Calibri"/>
        </w:rPr>
      </w:pPr>
      <w:r w:rsidRPr="00921089">
        <w:rPr>
          <w:rFonts w:eastAsia="Calibri"/>
        </w:rPr>
        <w:t>člen</w:t>
      </w:r>
    </w:p>
    <w:p w14:paraId="3193FB86" w14:textId="77777777" w:rsidR="00DE6894" w:rsidRDefault="00DE6894" w:rsidP="00DE6894">
      <w:pPr>
        <w:suppressAutoHyphens/>
        <w:autoSpaceDN w:val="0"/>
        <w:spacing w:before="0" w:after="0"/>
        <w:ind w:left="708"/>
        <w:jc w:val="both"/>
        <w:textAlignment w:val="baseline"/>
        <w:rPr>
          <w:rFonts w:ascii="Arial" w:eastAsia="Calibri" w:hAnsi="Arial" w:cs="Arial"/>
          <w:sz w:val="22"/>
          <w:szCs w:val="22"/>
        </w:rPr>
      </w:pPr>
    </w:p>
    <w:p w14:paraId="1525137B" w14:textId="4EADC6DF" w:rsidR="00DE6894" w:rsidRPr="00921089" w:rsidRDefault="00DE6894" w:rsidP="00DE6894">
      <w:pPr>
        <w:suppressAutoHyphens/>
        <w:autoSpaceDN w:val="0"/>
        <w:spacing w:before="0" w:after="0"/>
        <w:ind w:left="708"/>
        <w:jc w:val="both"/>
        <w:textAlignment w:val="baseline"/>
        <w:rPr>
          <w:rFonts w:ascii="Arial" w:eastAsia="Calibri" w:hAnsi="Arial" w:cs="Arial"/>
          <w:sz w:val="22"/>
          <w:szCs w:val="22"/>
        </w:rPr>
      </w:pPr>
      <w:r w:rsidRPr="00921089">
        <w:rPr>
          <w:rFonts w:ascii="Arial" w:eastAsia="Calibri" w:hAnsi="Arial" w:cs="Arial"/>
          <w:sz w:val="22"/>
          <w:szCs w:val="22"/>
        </w:rPr>
        <w:lastRenderedPageBreak/>
        <w:t xml:space="preserve">V primeru, da so merilne naprave nepravilno registrirale porabljen zemeljski plin, je odjemalec zemeljskega plina dolžan nemudoma obvestiti </w:t>
      </w:r>
      <w:r w:rsidR="00DE4088" w:rsidRPr="00921089">
        <w:rPr>
          <w:rFonts w:ascii="Arial" w:hAnsi="Arial" w:cs="Arial"/>
          <w:sz w:val="22"/>
          <w:szCs w:val="22"/>
        </w:rPr>
        <w:t>sistemske</w:t>
      </w:r>
      <w:r w:rsidR="00DE4088">
        <w:rPr>
          <w:rFonts w:ascii="Arial" w:hAnsi="Arial" w:cs="Arial"/>
          <w:sz w:val="22"/>
          <w:szCs w:val="22"/>
        </w:rPr>
        <w:t>ga</w:t>
      </w:r>
      <w:r w:rsidR="00DE4088" w:rsidRPr="00921089">
        <w:rPr>
          <w:rFonts w:ascii="Arial" w:hAnsi="Arial" w:cs="Arial"/>
          <w:sz w:val="22"/>
          <w:szCs w:val="22"/>
        </w:rPr>
        <w:t xml:space="preserve"> operaterj</w:t>
      </w:r>
      <w:r w:rsidR="00DE4088">
        <w:rPr>
          <w:rFonts w:ascii="Arial" w:hAnsi="Arial" w:cs="Arial"/>
          <w:sz w:val="22"/>
          <w:szCs w:val="22"/>
        </w:rPr>
        <w:t>a</w:t>
      </w:r>
      <w:r w:rsidR="00DE4088" w:rsidRPr="00921089">
        <w:rPr>
          <w:rFonts w:ascii="Arial" w:hAnsi="Arial" w:cs="Arial"/>
          <w:sz w:val="22"/>
          <w:szCs w:val="22"/>
        </w:rPr>
        <w:t xml:space="preserve"> distribucijskega omrežja</w:t>
      </w:r>
      <w:r w:rsidR="00DE4088">
        <w:rPr>
          <w:rFonts w:ascii="Arial" w:hAnsi="Arial" w:cs="Arial"/>
          <w:sz w:val="22"/>
          <w:szCs w:val="22"/>
        </w:rPr>
        <w:t xml:space="preserve">. Sistemski </w:t>
      </w:r>
      <w:r w:rsidR="00DE4088" w:rsidRPr="00921089">
        <w:rPr>
          <w:rFonts w:ascii="Arial" w:hAnsi="Arial" w:cs="Arial"/>
          <w:sz w:val="22"/>
          <w:szCs w:val="22"/>
        </w:rPr>
        <w:t>operater distribucijskega omrežja</w:t>
      </w:r>
      <w:r w:rsidRPr="00921089">
        <w:rPr>
          <w:rFonts w:ascii="Arial" w:eastAsia="Calibri" w:hAnsi="Arial" w:cs="Arial"/>
          <w:sz w:val="22"/>
          <w:szCs w:val="22"/>
        </w:rPr>
        <w:t xml:space="preserve"> ugotovi obseg in čas nastanka napake v skladu z določili veljavnih Sistemskih obratovalnih navodil. O ugotovljenih izpadlih količinah je </w:t>
      </w:r>
      <w:r w:rsidR="00DE4088" w:rsidRPr="00921089">
        <w:rPr>
          <w:rFonts w:ascii="Arial" w:hAnsi="Arial" w:cs="Arial"/>
          <w:sz w:val="22"/>
          <w:szCs w:val="22"/>
        </w:rPr>
        <w:t>sistemsk</w:t>
      </w:r>
      <w:r w:rsidR="00DE4088">
        <w:rPr>
          <w:rFonts w:ascii="Arial" w:hAnsi="Arial" w:cs="Arial"/>
          <w:sz w:val="22"/>
          <w:szCs w:val="22"/>
        </w:rPr>
        <w:t>i</w:t>
      </w:r>
      <w:r w:rsidR="00DE4088" w:rsidRPr="00921089">
        <w:rPr>
          <w:rFonts w:ascii="Arial" w:hAnsi="Arial" w:cs="Arial"/>
          <w:sz w:val="22"/>
          <w:szCs w:val="22"/>
        </w:rPr>
        <w:t xml:space="preserve"> operater distribucijskega omrežja</w:t>
      </w:r>
      <w:r w:rsidRPr="00921089">
        <w:rPr>
          <w:rFonts w:ascii="Arial" w:eastAsia="Calibri" w:hAnsi="Arial" w:cs="Arial"/>
          <w:sz w:val="22"/>
          <w:szCs w:val="22"/>
        </w:rPr>
        <w:t xml:space="preserve"> dolžan obvestiti tako odjemalca kot dobavitelja, ki ugotovljeno razliko poračunata pri naslednjem obračunu oziroma v skladu s prej navedenimi sistemskimi obratovalnimi navodili. Enako velja tudi v primeru ugotovitve napake pri obračunu.</w:t>
      </w:r>
    </w:p>
    <w:p w14:paraId="4A691A51" w14:textId="77777777" w:rsidR="00DE6894" w:rsidRDefault="00DE6894" w:rsidP="00DE6894">
      <w:pPr>
        <w:suppressAutoHyphens/>
        <w:autoSpaceDN w:val="0"/>
        <w:spacing w:before="0" w:after="0"/>
        <w:textAlignment w:val="baseline"/>
        <w:rPr>
          <w:rFonts w:ascii="Arial" w:eastAsia="Times New Roman" w:hAnsi="Arial" w:cs="Arial"/>
          <w:sz w:val="22"/>
          <w:szCs w:val="22"/>
        </w:rPr>
      </w:pPr>
    </w:p>
    <w:p w14:paraId="3D237DF4" w14:textId="77777777" w:rsidR="00DE6894" w:rsidRPr="00921089" w:rsidRDefault="00DE6894" w:rsidP="00DE6894">
      <w:pPr>
        <w:suppressAutoHyphens/>
        <w:autoSpaceDN w:val="0"/>
        <w:spacing w:before="0" w:after="0"/>
        <w:textAlignment w:val="baseline"/>
        <w:rPr>
          <w:rFonts w:ascii="Arial" w:eastAsia="Times New Roman" w:hAnsi="Arial" w:cs="Arial"/>
          <w:sz w:val="22"/>
          <w:szCs w:val="22"/>
        </w:rPr>
      </w:pPr>
    </w:p>
    <w:p w14:paraId="15A3BC08" w14:textId="77777777" w:rsidR="00DE6894" w:rsidRPr="00921089" w:rsidRDefault="00DE6894" w:rsidP="00DE6894">
      <w:pPr>
        <w:suppressAutoHyphens/>
        <w:autoSpaceDN w:val="0"/>
        <w:spacing w:before="0" w:after="0"/>
        <w:jc w:val="center"/>
        <w:textAlignment w:val="baseline"/>
        <w:rPr>
          <w:rFonts w:ascii="Arial" w:eastAsia="Calibri" w:hAnsi="Arial" w:cs="Arial"/>
          <w:b/>
          <w:bCs/>
          <w:iCs/>
          <w:sz w:val="22"/>
          <w:szCs w:val="22"/>
        </w:rPr>
      </w:pPr>
      <w:r w:rsidRPr="00921089">
        <w:rPr>
          <w:rFonts w:ascii="Arial" w:eastAsia="Calibri" w:hAnsi="Arial" w:cs="Arial"/>
          <w:b/>
          <w:bCs/>
          <w:iCs/>
          <w:sz w:val="22"/>
          <w:szCs w:val="22"/>
        </w:rPr>
        <w:t>V. FAKTURIRANJE, PLAČEVANJE, ROKI IN REKLAMACIJE</w:t>
      </w:r>
    </w:p>
    <w:p w14:paraId="45712FD6" w14:textId="77777777" w:rsidR="00DE6894" w:rsidRPr="00921089" w:rsidRDefault="00DE6894" w:rsidP="00DE6894">
      <w:pPr>
        <w:suppressAutoHyphens/>
        <w:autoSpaceDN w:val="0"/>
        <w:spacing w:before="0" w:after="0"/>
        <w:jc w:val="both"/>
        <w:textAlignment w:val="baseline"/>
        <w:rPr>
          <w:rFonts w:ascii="Arial" w:eastAsia="Calibri" w:hAnsi="Arial" w:cs="Arial"/>
          <w:i/>
          <w:iCs/>
          <w:sz w:val="22"/>
          <w:szCs w:val="22"/>
        </w:rPr>
      </w:pPr>
    </w:p>
    <w:p w14:paraId="2244EFAC"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iCs/>
          <w:sz w:val="22"/>
          <w:szCs w:val="22"/>
        </w:rPr>
      </w:pPr>
      <w:r w:rsidRPr="00921089">
        <w:rPr>
          <w:rFonts w:ascii="Arial" w:eastAsia="Calibri" w:hAnsi="Arial" w:cs="Arial"/>
          <w:iCs/>
          <w:sz w:val="22"/>
          <w:szCs w:val="22"/>
        </w:rPr>
        <w:t>člen</w:t>
      </w:r>
    </w:p>
    <w:p w14:paraId="49AB6589" w14:textId="77777777" w:rsidR="00DE6894" w:rsidRDefault="00DE6894" w:rsidP="00DE6894">
      <w:pPr>
        <w:pStyle w:val="Odstavekseznama"/>
        <w:suppressAutoHyphens/>
        <w:autoSpaceDN w:val="0"/>
        <w:spacing w:line="276" w:lineRule="auto"/>
        <w:ind w:left="720"/>
        <w:jc w:val="both"/>
        <w:textAlignment w:val="baseline"/>
        <w:rPr>
          <w:rFonts w:ascii="Arial" w:eastAsia="Calibri" w:hAnsi="Arial" w:cs="Arial"/>
          <w:sz w:val="22"/>
          <w:szCs w:val="22"/>
        </w:rPr>
      </w:pPr>
    </w:p>
    <w:p w14:paraId="4F63209F" w14:textId="77777777" w:rsidR="00DE6894" w:rsidRPr="00921089" w:rsidRDefault="00DE6894" w:rsidP="00DE6894">
      <w:pPr>
        <w:pStyle w:val="Odstavekseznama"/>
        <w:numPr>
          <w:ilvl w:val="0"/>
          <w:numId w:val="94"/>
        </w:numPr>
        <w:suppressAutoHyphens/>
        <w:autoSpaceDN w:val="0"/>
        <w:spacing w:line="276" w:lineRule="auto"/>
        <w:ind w:left="720"/>
        <w:jc w:val="both"/>
        <w:textAlignment w:val="baseline"/>
        <w:rPr>
          <w:rFonts w:ascii="Arial" w:eastAsia="Calibri" w:hAnsi="Arial" w:cs="Arial"/>
          <w:sz w:val="22"/>
          <w:szCs w:val="22"/>
        </w:rPr>
      </w:pPr>
      <w:r w:rsidRPr="00921089">
        <w:rPr>
          <w:rFonts w:ascii="Arial" w:eastAsia="Calibri" w:hAnsi="Arial" w:cs="Arial"/>
          <w:sz w:val="22"/>
          <w:szCs w:val="22"/>
        </w:rPr>
        <w:t xml:space="preserve">Odjemalec mora plačati račun za dobavljen zemeljski plin v roku 30 dni od prejetja pravilno izstavljenega računa. Če račun zapade v plačilo na dela prost dan, velja za dan plačila prvi naslednji delovni dan. </w:t>
      </w:r>
    </w:p>
    <w:p w14:paraId="28E74429"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4B2EAEE9" w14:textId="77777777" w:rsidR="00DE6894" w:rsidRDefault="00DE6894" w:rsidP="00DE6894">
      <w:pPr>
        <w:pStyle w:val="Odstavekseznama"/>
        <w:numPr>
          <w:ilvl w:val="0"/>
          <w:numId w:val="94"/>
        </w:numPr>
        <w:suppressAutoHyphens/>
        <w:autoSpaceDN w:val="0"/>
        <w:spacing w:line="276" w:lineRule="auto"/>
        <w:ind w:left="720"/>
        <w:jc w:val="both"/>
        <w:textAlignment w:val="baseline"/>
        <w:rPr>
          <w:rFonts w:ascii="Arial" w:eastAsia="Calibri" w:hAnsi="Arial" w:cs="Arial"/>
          <w:sz w:val="22"/>
          <w:szCs w:val="22"/>
        </w:rPr>
      </w:pPr>
      <w:r w:rsidRPr="00921089">
        <w:rPr>
          <w:rFonts w:ascii="Arial" w:eastAsia="Calibri" w:hAnsi="Arial" w:cs="Arial"/>
          <w:sz w:val="22"/>
          <w:szCs w:val="22"/>
        </w:rPr>
        <w:t xml:space="preserve">Na računu je potrebno obvezno navesti številko pogodbe. </w:t>
      </w:r>
    </w:p>
    <w:p w14:paraId="58F90E90" w14:textId="77777777" w:rsidR="00DE6894" w:rsidRPr="00FB0AE2" w:rsidRDefault="00DE6894" w:rsidP="00DE6894">
      <w:pPr>
        <w:pStyle w:val="Odstavekseznama"/>
        <w:spacing w:line="276" w:lineRule="auto"/>
        <w:rPr>
          <w:rFonts w:ascii="Arial" w:eastAsia="Calibri" w:hAnsi="Arial" w:cs="Arial"/>
          <w:sz w:val="22"/>
          <w:szCs w:val="22"/>
        </w:rPr>
      </w:pPr>
    </w:p>
    <w:p w14:paraId="65B0960F" w14:textId="77777777" w:rsidR="00DE6894" w:rsidRPr="00921089" w:rsidRDefault="00DE6894" w:rsidP="00DE6894">
      <w:pPr>
        <w:pStyle w:val="Odstavekseznama"/>
        <w:numPr>
          <w:ilvl w:val="0"/>
          <w:numId w:val="94"/>
        </w:numPr>
        <w:suppressAutoHyphens/>
        <w:autoSpaceDN w:val="0"/>
        <w:spacing w:line="276" w:lineRule="auto"/>
        <w:ind w:left="720"/>
        <w:jc w:val="both"/>
        <w:textAlignment w:val="baseline"/>
        <w:rPr>
          <w:rFonts w:ascii="Arial" w:eastAsia="Calibri" w:hAnsi="Arial" w:cs="Arial"/>
          <w:sz w:val="22"/>
          <w:szCs w:val="22"/>
        </w:rPr>
      </w:pPr>
      <w:r w:rsidRPr="00921089">
        <w:rPr>
          <w:rFonts w:ascii="Arial" w:eastAsia="Calibri" w:hAnsi="Arial" w:cs="Arial"/>
          <w:sz w:val="22"/>
          <w:szCs w:val="22"/>
        </w:rPr>
        <w:t>Odjemalci skladno s 28. členom Zakona o opravljanju plačilnih storitev za proračunske uporabnike (Uradni list RS, št. 77/16 in 47/19) račune sprejemajo izključno v elektronski obliki.</w:t>
      </w:r>
    </w:p>
    <w:p w14:paraId="42799EEE"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4ED2F65D"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iCs/>
          <w:sz w:val="22"/>
          <w:szCs w:val="22"/>
        </w:rPr>
      </w:pPr>
      <w:r w:rsidRPr="00921089">
        <w:rPr>
          <w:rFonts w:ascii="Arial" w:eastAsia="Calibri" w:hAnsi="Arial" w:cs="Arial"/>
          <w:iCs/>
          <w:sz w:val="22"/>
          <w:szCs w:val="22"/>
        </w:rPr>
        <w:t>člen</w:t>
      </w:r>
    </w:p>
    <w:p w14:paraId="0E4228D4" w14:textId="77777777" w:rsidR="00DE6894" w:rsidRDefault="00DE6894" w:rsidP="00DE6894">
      <w:pPr>
        <w:pStyle w:val="Odstavekseznama"/>
        <w:suppressAutoHyphens/>
        <w:autoSpaceDN w:val="0"/>
        <w:spacing w:line="276" w:lineRule="auto"/>
        <w:ind w:left="720"/>
        <w:jc w:val="both"/>
        <w:textAlignment w:val="baseline"/>
        <w:rPr>
          <w:rFonts w:ascii="Arial" w:eastAsia="Calibri" w:hAnsi="Arial" w:cs="Arial"/>
          <w:sz w:val="22"/>
          <w:szCs w:val="22"/>
        </w:rPr>
      </w:pPr>
    </w:p>
    <w:p w14:paraId="1B24F4BB" w14:textId="77777777" w:rsidR="00DE6894" w:rsidRPr="00921089" w:rsidRDefault="00DE6894" w:rsidP="00DE6894">
      <w:pPr>
        <w:pStyle w:val="Odstavekseznama"/>
        <w:numPr>
          <w:ilvl w:val="0"/>
          <w:numId w:val="84"/>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V primeru zamude pri plačilu, bo dobavitelj zaračunal odjemalcu zamudne obresti od dneva zapadlosti računa do plačila računa. Odjemalec je dolžan plačati zamudne obresti, stroške izterjave in stroške opominjanja. Na določen dan lahko dobavitelj izda le en skupni opomin, na katerem so navedene vse zapadle terjatve.</w:t>
      </w:r>
    </w:p>
    <w:p w14:paraId="73CD67BF"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2A1204F9" w14:textId="77777777" w:rsidR="00DE6894" w:rsidRPr="00921089" w:rsidRDefault="00DE6894" w:rsidP="00DE6894">
      <w:pPr>
        <w:pStyle w:val="Odstavekseznama"/>
        <w:numPr>
          <w:ilvl w:val="0"/>
          <w:numId w:val="84"/>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Račun za zamudne obresti, stroške izterjave in stroške opominjanja je odjemalec dolžan poravnati v tridesetih (30) dneh od dneva prejetja računa.</w:t>
      </w:r>
    </w:p>
    <w:p w14:paraId="10557E3B" w14:textId="77777777" w:rsidR="00DE6894" w:rsidRPr="00921089" w:rsidRDefault="00DE6894" w:rsidP="00DE6894">
      <w:pPr>
        <w:suppressAutoHyphens/>
        <w:autoSpaceDN w:val="0"/>
        <w:spacing w:before="0" w:after="0"/>
        <w:jc w:val="both"/>
        <w:textAlignment w:val="baseline"/>
        <w:rPr>
          <w:rFonts w:ascii="Arial" w:eastAsia="Calibri" w:hAnsi="Arial" w:cs="Arial"/>
          <w:i/>
          <w:iCs/>
          <w:sz w:val="22"/>
          <w:szCs w:val="22"/>
        </w:rPr>
      </w:pPr>
    </w:p>
    <w:p w14:paraId="3AD852A2"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iCs/>
          <w:sz w:val="22"/>
          <w:szCs w:val="22"/>
        </w:rPr>
      </w:pPr>
      <w:r w:rsidRPr="00921089">
        <w:rPr>
          <w:rFonts w:ascii="Arial" w:eastAsia="Calibri" w:hAnsi="Arial" w:cs="Arial"/>
          <w:iCs/>
          <w:sz w:val="22"/>
          <w:szCs w:val="22"/>
        </w:rPr>
        <w:t>člen</w:t>
      </w:r>
    </w:p>
    <w:p w14:paraId="17E6E958" w14:textId="77777777" w:rsidR="00DE6894" w:rsidRDefault="00DE6894" w:rsidP="00DE6894">
      <w:pPr>
        <w:pStyle w:val="Odstavekseznama"/>
        <w:suppressAutoHyphens/>
        <w:autoSpaceDN w:val="0"/>
        <w:spacing w:line="276" w:lineRule="auto"/>
        <w:ind w:left="720"/>
        <w:jc w:val="both"/>
        <w:textAlignment w:val="baseline"/>
        <w:rPr>
          <w:rFonts w:ascii="Arial" w:eastAsia="Calibri" w:hAnsi="Arial" w:cs="Arial"/>
          <w:sz w:val="22"/>
          <w:szCs w:val="22"/>
        </w:rPr>
      </w:pPr>
    </w:p>
    <w:p w14:paraId="10929C4E" w14:textId="77777777" w:rsidR="00DE6894" w:rsidRPr="00921089" w:rsidRDefault="00DE6894" w:rsidP="00DE6894">
      <w:pPr>
        <w:pStyle w:val="Odstavekseznama"/>
        <w:numPr>
          <w:ilvl w:val="0"/>
          <w:numId w:val="85"/>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Odjemalec lahko svoje pritožbe in reklamacije v zvezi s pogodbo in izvajanjem le-te poda v pisni obliki, dobavitelj pa je nanjo dolžan pisno odgovoriti najkasneje v osmih (8) delovnih dneh od prejema.</w:t>
      </w:r>
    </w:p>
    <w:p w14:paraId="63830CD0"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358F7569" w14:textId="77777777" w:rsidR="00DE6894" w:rsidRPr="00921089" w:rsidRDefault="00DE6894" w:rsidP="00DE6894">
      <w:pPr>
        <w:pStyle w:val="Odstavekseznama"/>
        <w:numPr>
          <w:ilvl w:val="0"/>
          <w:numId w:val="85"/>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V primeru reklamacije računa je odjemalec dolžan poravnati nesporni del v pogodbenem roku, za sporni del pa mora podati pisni ugovor najkasneje v osmih (8) dneh od prejema računa.</w:t>
      </w:r>
    </w:p>
    <w:p w14:paraId="5B97FB8F" w14:textId="77777777" w:rsidR="00DE6894" w:rsidRDefault="00DE6894" w:rsidP="00DE6894">
      <w:pPr>
        <w:suppressAutoHyphens/>
        <w:autoSpaceDN w:val="0"/>
        <w:spacing w:before="0" w:after="0"/>
        <w:jc w:val="both"/>
        <w:textAlignment w:val="baseline"/>
        <w:rPr>
          <w:rFonts w:ascii="Arial" w:eastAsia="Calibri" w:hAnsi="Arial" w:cs="Arial"/>
          <w:bCs/>
          <w:iCs/>
          <w:sz w:val="22"/>
          <w:szCs w:val="22"/>
        </w:rPr>
      </w:pPr>
    </w:p>
    <w:p w14:paraId="709A828D" w14:textId="77777777" w:rsidR="00DE6894" w:rsidRPr="00921089" w:rsidRDefault="00DE6894" w:rsidP="00DE6894">
      <w:pPr>
        <w:suppressAutoHyphens/>
        <w:autoSpaceDN w:val="0"/>
        <w:spacing w:before="0" w:after="0"/>
        <w:jc w:val="both"/>
        <w:textAlignment w:val="baseline"/>
        <w:rPr>
          <w:rFonts w:ascii="Arial" w:eastAsia="Calibri" w:hAnsi="Arial" w:cs="Arial"/>
          <w:bCs/>
          <w:iCs/>
          <w:sz w:val="22"/>
          <w:szCs w:val="22"/>
        </w:rPr>
      </w:pPr>
    </w:p>
    <w:p w14:paraId="728F40BF" w14:textId="77777777" w:rsidR="00DE6894" w:rsidRPr="00921089" w:rsidRDefault="00DE6894" w:rsidP="00DE6894">
      <w:pPr>
        <w:suppressAutoHyphens/>
        <w:autoSpaceDN w:val="0"/>
        <w:spacing w:before="0" w:after="0"/>
        <w:jc w:val="center"/>
        <w:textAlignment w:val="baseline"/>
        <w:rPr>
          <w:rFonts w:ascii="Arial" w:eastAsia="Calibri" w:hAnsi="Arial" w:cs="Arial"/>
          <w:b/>
          <w:bCs/>
          <w:iCs/>
          <w:sz w:val="22"/>
          <w:szCs w:val="22"/>
        </w:rPr>
      </w:pPr>
      <w:r w:rsidRPr="00921089">
        <w:rPr>
          <w:rFonts w:ascii="Arial" w:eastAsia="Calibri" w:hAnsi="Arial" w:cs="Arial"/>
          <w:b/>
          <w:bCs/>
          <w:iCs/>
          <w:sz w:val="22"/>
          <w:szCs w:val="22"/>
        </w:rPr>
        <w:t>VI. OBVEZNOSTI DOBAVITELJA</w:t>
      </w:r>
    </w:p>
    <w:p w14:paraId="7CB3E462" w14:textId="77777777" w:rsidR="00DE6894" w:rsidRPr="00921089" w:rsidRDefault="00DE6894" w:rsidP="00DE6894">
      <w:pPr>
        <w:suppressAutoHyphens/>
        <w:autoSpaceDN w:val="0"/>
        <w:spacing w:before="0" w:after="0"/>
        <w:jc w:val="both"/>
        <w:textAlignment w:val="baseline"/>
        <w:rPr>
          <w:rFonts w:ascii="Arial" w:eastAsia="Calibri" w:hAnsi="Arial" w:cs="Arial"/>
          <w:i/>
          <w:iCs/>
          <w:sz w:val="22"/>
          <w:szCs w:val="22"/>
        </w:rPr>
      </w:pPr>
    </w:p>
    <w:p w14:paraId="1C4D6D54"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iCs/>
          <w:sz w:val="22"/>
          <w:szCs w:val="22"/>
        </w:rPr>
      </w:pPr>
      <w:r w:rsidRPr="00921089">
        <w:rPr>
          <w:rFonts w:ascii="Arial" w:eastAsia="Calibri" w:hAnsi="Arial" w:cs="Arial"/>
          <w:iCs/>
          <w:sz w:val="22"/>
          <w:szCs w:val="22"/>
        </w:rPr>
        <w:t>člen</w:t>
      </w:r>
    </w:p>
    <w:p w14:paraId="6167EE61" w14:textId="77777777" w:rsidR="00DE6894" w:rsidRDefault="00DE6894" w:rsidP="00DE6894">
      <w:pPr>
        <w:suppressAutoHyphens/>
        <w:autoSpaceDN w:val="0"/>
        <w:spacing w:before="0" w:after="0"/>
        <w:ind w:left="708"/>
        <w:jc w:val="both"/>
        <w:textAlignment w:val="baseline"/>
        <w:rPr>
          <w:rFonts w:ascii="Arial" w:eastAsia="Calibri" w:hAnsi="Arial" w:cs="Arial"/>
          <w:sz w:val="22"/>
          <w:szCs w:val="22"/>
        </w:rPr>
      </w:pPr>
    </w:p>
    <w:p w14:paraId="6B30E849" w14:textId="3846DE57" w:rsidR="00DE6894" w:rsidRDefault="00DE6894" w:rsidP="00DE6894">
      <w:pPr>
        <w:suppressAutoHyphens/>
        <w:autoSpaceDN w:val="0"/>
        <w:spacing w:before="0" w:after="0"/>
        <w:ind w:left="708"/>
        <w:jc w:val="both"/>
        <w:textAlignment w:val="baseline"/>
        <w:rPr>
          <w:rFonts w:ascii="Arial" w:eastAsia="Calibri" w:hAnsi="Arial" w:cs="Arial"/>
          <w:sz w:val="22"/>
          <w:szCs w:val="22"/>
        </w:rPr>
      </w:pPr>
      <w:r w:rsidRPr="00921089">
        <w:rPr>
          <w:rFonts w:ascii="Arial" w:eastAsia="Calibri" w:hAnsi="Arial" w:cs="Arial"/>
          <w:sz w:val="22"/>
          <w:szCs w:val="22"/>
        </w:rPr>
        <w:t>Dobavitelj se obvezuje, da bo dobavljal odjemalcu zemeljski plin na način in pod pogoji določenimi s to pogodbo, razen v primerih višje sile in izpada zaradi ravnanja odjemalca in izpadov, ki niso v pristojnosti dobavitelja in nanje ne more vplivati ter v ostalih primerih, navedenih v Zakonu o oskrbi plina (Uradni list RS, št. 204/21 in 121/22</w:t>
      </w:r>
      <w:r w:rsidR="008C28B1">
        <w:rPr>
          <w:rFonts w:ascii="Arial" w:eastAsia="Calibri" w:hAnsi="Arial" w:cs="Arial"/>
          <w:sz w:val="22"/>
          <w:szCs w:val="22"/>
        </w:rPr>
        <w:t>)</w:t>
      </w:r>
      <w:r w:rsidRPr="00921089">
        <w:rPr>
          <w:rFonts w:ascii="Arial" w:eastAsia="Calibri" w:hAnsi="Arial" w:cs="Arial"/>
          <w:sz w:val="22"/>
          <w:szCs w:val="22"/>
        </w:rPr>
        <w:t>, oziroma v skladu s Sistemskimi obratovalnimi navodili.</w:t>
      </w:r>
    </w:p>
    <w:p w14:paraId="75452149" w14:textId="77777777" w:rsidR="003A01E9" w:rsidRDefault="003A01E9" w:rsidP="00DE6894">
      <w:pPr>
        <w:suppressAutoHyphens/>
        <w:autoSpaceDN w:val="0"/>
        <w:spacing w:before="0" w:after="0"/>
        <w:ind w:left="708"/>
        <w:jc w:val="both"/>
        <w:textAlignment w:val="baseline"/>
        <w:rPr>
          <w:rFonts w:ascii="Arial" w:eastAsia="Calibri" w:hAnsi="Arial" w:cs="Arial"/>
          <w:sz w:val="22"/>
          <w:szCs w:val="22"/>
        </w:rPr>
      </w:pPr>
    </w:p>
    <w:p w14:paraId="38DD0976" w14:textId="5852B1B4" w:rsidR="003A01E9" w:rsidRDefault="003A01E9" w:rsidP="003A01E9">
      <w:pPr>
        <w:pStyle w:val="Odstavekseznama"/>
        <w:numPr>
          <w:ilvl w:val="0"/>
          <w:numId w:val="56"/>
        </w:numPr>
        <w:suppressAutoHyphens/>
        <w:autoSpaceDN w:val="0"/>
        <w:jc w:val="center"/>
        <w:textAlignment w:val="baseline"/>
        <w:rPr>
          <w:rFonts w:ascii="Arial" w:eastAsia="Calibri" w:hAnsi="Arial" w:cs="Arial"/>
          <w:sz w:val="22"/>
          <w:szCs w:val="22"/>
        </w:rPr>
      </w:pPr>
      <w:r>
        <w:rPr>
          <w:rFonts w:ascii="Arial" w:eastAsia="Calibri" w:hAnsi="Arial" w:cs="Arial"/>
          <w:sz w:val="22"/>
          <w:szCs w:val="22"/>
        </w:rPr>
        <w:t>člen</w:t>
      </w:r>
    </w:p>
    <w:p w14:paraId="351A4821" w14:textId="77777777" w:rsidR="003A01E9" w:rsidRPr="003A01E9" w:rsidRDefault="003A01E9" w:rsidP="003A01E9">
      <w:pPr>
        <w:spacing w:before="0" w:after="0"/>
        <w:ind w:left="284" w:right="-6"/>
        <w:jc w:val="both"/>
        <w:rPr>
          <w:rFonts w:ascii="Arial" w:eastAsia="Times New Roman" w:hAnsi="Arial" w:cs="Arial"/>
          <w:sz w:val="22"/>
          <w:szCs w:val="22"/>
          <w:lang w:eastAsia="sl-SI"/>
        </w:rPr>
      </w:pPr>
      <w:r w:rsidRPr="003A01E9">
        <w:rPr>
          <w:rFonts w:ascii="Arial" w:eastAsia="Times New Roman" w:hAnsi="Arial" w:cs="Arial"/>
          <w:sz w:val="22"/>
          <w:szCs w:val="22"/>
          <w:lang w:eastAsia="sl-SI"/>
        </w:rPr>
        <w:t>Dobavitelj je dolžan:</w:t>
      </w:r>
    </w:p>
    <w:p w14:paraId="4C4DF8B2" w14:textId="77777777" w:rsidR="003A01E9" w:rsidRPr="003A01E9" w:rsidRDefault="003A01E9" w:rsidP="003A01E9">
      <w:pPr>
        <w:widowControl w:val="0"/>
        <w:numPr>
          <w:ilvl w:val="0"/>
          <w:numId w:val="111"/>
        </w:numPr>
        <w:autoSpaceDE w:val="0"/>
        <w:autoSpaceDN w:val="0"/>
        <w:spacing w:before="0" w:after="0"/>
        <w:ind w:right="-6"/>
        <w:jc w:val="both"/>
        <w:rPr>
          <w:rFonts w:ascii="Arial" w:eastAsia="Calibri" w:hAnsi="Arial" w:cs="Arial"/>
          <w:sz w:val="22"/>
          <w:szCs w:val="22"/>
          <w:lang w:eastAsia="sl-SI"/>
        </w:rPr>
      </w:pPr>
      <w:r w:rsidRPr="003A01E9">
        <w:rPr>
          <w:rFonts w:ascii="Arial" w:eastAsia="Calibri" w:hAnsi="Arial" w:cs="Arial"/>
          <w:sz w:val="22"/>
          <w:szCs w:val="22"/>
          <w:lang w:eastAsia="sl-SI"/>
        </w:rPr>
        <w:t>za vsako spremembo pri izvajanju pogodbe predhodno zahtevati soglasje</w:t>
      </w:r>
      <w:r w:rsidRPr="003A01E9">
        <w:rPr>
          <w:rFonts w:ascii="Arial" w:eastAsia="Calibri" w:hAnsi="Arial" w:cs="Arial"/>
          <w:spacing w:val="-44"/>
          <w:sz w:val="22"/>
          <w:szCs w:val="22"/>
          <w:lang w:eastAsia="sl-SI"/>
        </w:rPr>
        <w:t xml:space="preserve">  </w:t>
      </w:r>
      <w:r w:rsidRPr="003A01E9">
        <w:rPr>
          <w:rFonts w:ascii="Arial" w:eastAsia="Calibri" w:hAnsi="Arial" w:cs="Arial"/>
          <w:sz w:val="22"/>
          <w:szCs w:val="22"/>
          <w:lang w:eastAsia="sl-SI"/>
        </w:rPr>
        <w:t>naročnika,</w:t>
      </w:r>
    </w:p>
    <w:p w14:paraId="664AB547" w14:textId="77777777" w:rsidR="003A01E9" w:rsidRPr="003A01E9" w:rsidRDefault="003A01E9" w:rsidP="003A01E9">
      <w:pPr>
        <w:widowControl w:val="0"/>
        <w:numPr>
          <w:ilvl w:val="0"/>
          <w:numId w:val="111"/>
        </w:numPr>
        <w:autoSpaceDE w:val="0"/>
        <w:autoSpaceDN w:val="0"/>
        <w:spacing w:before="0" w:after="0"/>
        <w:ind w:right="-6"/>
        <w:jc w:val="both"/>
        <w:rPr>
          <w:rFonts w:ascii="Arial" w:eastAsia="Calibri" w:hAnsi="Arial" w:cs="Arial"/>
          <w:sz w:val="22"/>
          <w:szCs w:val="22"/>
          <w:lang w:eastAsia="sl-SI"/>
        </w:rPr>
      </w:pPr>
      <w:r w:rsidRPr="003A01E9">
        <w:rPr>
          <w:rFonts w:ascii="Arial" w:eastAsia="Calibri" w:hAnsi="Arial" w:cs="Arial"/>
          <w:sz w:val="22"/>
          <w:szCs w:val="22"/>
          <w:lang w:eastAsia="sl-SI"/>
        </w:rPr>
        <w:t>pravočasno</w:t>
      </w:r>
      <w:r w:rsidRPr="003A01E9">
        <w:rPr>
          <w:rFonts w:ascii="Arial" w:eastAsia="Calibri" w:hAnsi="Arial" w:cs="Arial"/>
          <w:spacing w:val="-5"/>
          <w:sz w:val="22"/>
          <w:szCs w:val="22"/>
          <w:lang w:eastAsia="sl-SI"/>
        </w:rPr>
        <w:t xml:space="preserve"> </w:t>
      </w:r>
      <w:r w:rsidRPr="003A01E9">
        <w:rPr>
          <w:rFonts w:ascii="Arial" w:eastAsia="Calibri" w:hAnsi="Arial" w:cs="Arial"/>
          <w:sz w:val="22"/>
          <w:szCs w:val="22"/>
          <w:lang w:eastAsia="sl-SI"/>
        </w:rPr>
        <w:t>opozoriti</w:t>
      </w:r>
      <w:r w:rsidRPr="003A01E9">
        <w:rPr>
          <w:rFonts w:ascii="Arial" w:eastAsia="Calibri" w:hAnsi="Arial" w:cs="Arial"/>
          <w:spacing w:val="-5"/>
          <w:sz w:val="22"/>
          <w:szCs w:val="22"/>
          <w:lang w:eastAsia="sl-SI"/>
        </w:rPr>
        <w:t xml:space="preserve"> </w:t>
      </w:r>
      <w:r w:rsidRPr="003A01E9">
        <w:rPr>
          <w:rFonts w:ascii="Arial" w:eastAsia="Calibri" w:hAnsi="Arial" w:cs="Arial"/>
          <w:sz w:val="22"/>
          <w:szCs w:val="22"/>
          <w:lang w:eastAsia="sl-SI"/>
        </w:rPr>
        <w:t>na</w:t>
      </w:r>
      <w:r w:rsidRPr="003A01E9">
        <w:rPr>
          <w:rFonts w:ascii="Arial" w:eastAsia="Calibri" w:hAnsi="Arial" w:cs="Arial"/>
          <w:spacing w:val="-4"/>
          <w:sz w:val="22"/>
          <w:szCs w:val="22"/>
          <w:lang w:eastAsia="sl-SI"/>
        </w:rPr>
        <w:t xml:space="preserve"> </w:t>
      </w:r>
      <w:r w:rsidRPr="003A01E9">
        <w:rPr>
          <w:rFonts w:ascii="Arial" w:eastAsia="Calibri" w:hAnsi="Arial" w:cs="Arial"/>
          <w:sz w:val="22"/>
          <w:szCs w:val="22"/>
          <w:lang w:eastAsia="sl-SI"/>
        </w:rPr>
        <w:t>morebitne</w:t>
      </w:r>
      <w:r w:rsidRPr="003A01E9">
        <w:rPr>
          <w:rFonts w:ascii="Arial" w:eastAsia="Calibri" w:hAnsi="Arial" w:cs="Arial"/>
          <w:spacing w:val="-5"/>
          <w:sz w:val="22"/>
          <w:szCs w:val="22"/>
          <w:lang w:eastAsia="sl-SI"/>
        </w:rPr>
        <w:t xml:space="preserve"> </w:t>
      </w:r>
      <w:r w:rsidRPr="003A01E9">
        <w:rPr>
          <w:rFonts w:ascii="Arial" w:eastAsia="Calibri" w:hAnsi="Arial" w:cs="Arial"/>
          <w:sz w:val="22"/>
          <w:szCs w:val="22"/>
          <w:lang w:eastAsia="sl-SI"/>
        </w:rPr>
        <w:t>ovire</w:t>
      </w:r>
      <w:r w:rsidRPr="003A01E9">
        <w:rPr>
          <w:rFonts w:ascii="Arial" w:eastAsia="Calibri" w:hAnsi="Arial" w:cs="Arial"/>
          <w:spacing w:val="-4"/>
          <w:sz w:val="22"/>
          <w:szCs w:val="22"/>
          <w:lang w:eastAsia="sl-SI"/>
        </w:rPr>
        <w:t xml:space="preserve"> </w:t>
      </w:r>
      <w:r w:rsidRPr="003A01E9">
        <w:rPr>
          <w:rFonts w:ascii="Arial" w:eastAsia="Calibri" w:hAnsi="Arial" w:cs="Arial"/>
          <w:sz w:val="22"/>
          <w:szCs w:val="22"/>
          <w:lang w:eastAsia="sl-SI"/>
        </w:rPr>
        <w:t>pri</w:t>
      </w:r>
      <w:r w:rsidRPr="003A01E9">
        <w:rPr>
          <w:rFonts w:ascii="Arial" w:eastAsia="Calibri" w:hAnsi="Arial" w:cs="Arial"/>
          <w:spacing w:val="-5"/>
          <w:sz w:val="22"/>
          <w:szCs w:val="22"/>
          <w:lang w:eastAsia="sl-SI"/>
        </w:rPr>
        <w:t xml:space="preserve"> </w:t>
      </w:r>
      <w:r w:rsidRPr="003A01E9">
        <w:rPr>
          <w:rFonts w:ascii="Arial" w:eastAsia="Calibri" w:hAnsi="Arial" w:cs="Arial"/>
          <w:sz w:val="22"/>
          <w:szCs w:val="22"/>
          <w:lang w:eastAsia="sl-SI"/>
        </w:rPr>
        <w:t>izvajanju</w:t>
      </w:r>
      <w:r w:rsidRPr="003A01E9">
        <w:rPr>
          <w:rFonts w:ascii="Arial" w:eastAsia="Calibri" w:hAnsi="Arial" w:cs="Arial"/>
          <w:spacing w:val="-4"/>
          <w:sz w:val="22"/>
          <w:szCs w:val="22"/>
          <w:lang w:eastAsia="sl-SI"/>
        </w:rPr>
        <w:t xml:space="preserve"> </w:t>
      </w:r>
      <w:r w:rsidRPr="003A01E9">
        <w:rPr>
          <w:rFonts w:ascii="Arial" w:eastAsia="Calibri" w:hAnsi="Arial" w:cs="Arial"/>
          <w:sz w:val="22"/>
          <w:szCs w:val="22"/>
          <w:lang w:eastAsia="sl-SI"/>
        </w:rPr>
        <w:t>dobav</w:t>
      </w:r>
      <w:r w:rsidRPr="003A01E9">
        <w:rPr>
          <w:rFonts w:ascii="Arial" w:eastAsia="Calibri" w:hAnsi="Arial" w:cs="Arial"/>
          <w:spacing w:val="-4"/>
          <w:sz w:val="22"/>
          <w:szCs w:val="22"/>
          <w:lang w:eastAsia="sl-SI"/>
        </w:rPr>
        <w:t xml:space="preserve"> </w:t>
      </w:r>
      <w:r w:rsidRPr="003A01E9">
        <w:rPr>
          <w:rFonts w:ascii="Arial" w:eastAsia="Calibri" w:hAnsi="Arial" w:cs="Arial"/>
          <w:sz w:val="22"/>
          <w:szCs w:val="22"/>
          <w:lang w:eastAsia="sl-SI"/>
        </w:rPr>
        <w:t>ter</w:t>
      </w:r>
      <w:r w:rsidRPr="003A01E9">
        <w:rPr>
          <w:rFonts w:ascii="Arial" w:eastAsia="Calibri" w:hAnsi="Arial" w:cs="Arial"/>
          <w:spacing w:val="-5"/>
          <w:sz w:val="22"/>
          <w:szCs w:val="22"/>
          <w:lang w:eastAsia="sl-SI"/>
        </w:rPr>
        <w:t xml:space="preserve"> </w:t>
      </w:r>
      <w:r w:rsidRPr="003A01E9">
        <w:rPr>
          <w:rFonts w:ascii="Arial" w:eastAsia="Calibri" w:hAnsi="Arial" w:cs="Arial"/>
          <w:sz w:val="22"/>
          <w:szCs w:val="22"/>
          <w:lang w:eastAsia="sl-SI"/>
        </w:rPr>
        <w:t>ščititi</w:t>
      </w:r>
      <w:r w:rsidRPr="003A01E9">
        <w:rPr>
          <w:rFonts w:ascii="Arial" w:eastAsia="Calibri" w:hAnsi="Arial" w:cs="Arial"/>
          <w:spacing w:val="-4"/>
          <w:sz w:val="22"/>
          <w:szCs w:val="22"/>
          <w:lang w:eastAsia="sl-SI"/>
        </w:rPr>
        <w:t xml:space="preserve"> </w:t>
      </w:r>
      <w:r w:rsidRPr="003A01E9">
        <w:rPr>
          <w:rFonts w:ascii="Arial" w:eastAsia="Calibri" w:hAnsi="Arial" w:cs="Arial"/>
          <w:sz w:val="22"/>
          <w:szCs w:val="22"/>
          <w:lang w:eastAsia="sl-SI"/>
        </w:rPr>
        <w:t>interese</w:t>
      </w:r>
      <w:r w:rsidRPr="003A01E9">
        <w:rPr>
          <w:rFonts w:ascii="Arial" w:eastAsia="Calibri" w:hAnsi="Arial" w:cs="Arial"/>
          <w:spacing w:val="-5"/>
          <w:sz w:val="22"/>
          <w:szCs w:val="22"/>
          <w:lang w:eastAsia="sl-SI"/>
        </w:rPr>
        <w:t xml:space="preserve"> </w:t>
      </w:r>
      <w:r w:rsidRPr="003A01E9">
        <w:rPr>
          <w:rFonts w:ascii="Arial" w:eastAsia="Calibri" w:hAnsi="Arial" w:cs="Arial"/>
          <w:sz w:val="22"/>
          <w:szCs w:val="22"/>
          <w:lang w:eastAsia="sl-SI"/>
        </w:rPr>
        <w:t>naročnika,</w:t>
      </w:r>
    </w:p>
    <w:p w14:paraId="5B196538" w14:textId="77777777" w:rsidR="003A01E9" w:rsidRPr="003A01E9" w:rsidRDefault="003A01E9" w:rsidP="003A01E9">
      <w:pPr>
        <w:widowControl w:val="0"/>
        <w:numPr>
          <w:ilvl w:val="0"/>
          <w:numId w:val="111"/>
        </w:numPr>
        <w:autoSpaceDE w:val="0"/>
        <w:autoSpaceDN w:val="0"/>
        <w:spacing w:before="0" w:after="0"/>
        <w:ind w:right="-6"/>
        <w:jc w:val="both"/>
        <w:rPr>
          <w:rFonts w:ascii="Arial" w:eastAsia="Calibri" w:hAnsi="Arial" w:cs="Arial"/>
          <w:sz w:val="22"/>
          <w:szCs w:val="22"/>
          <w:lang w:eastAsia="sl-SI"/>
        </w:rPr>
      </w:pPr>
      <w:r w:rsidRPr="003A01E9">
        <w:rPr>
          <w:rFonts w:ascii="Arial" w:eastAsia="Calibri" w:hAnsi="Arial" w:cs="Arial"/>
          <w:sz w:val="22"/>
          <w:szCs w:val="22"/>
          <w:lang w:eastAsia="sl-SI"/>
        </w:rPr>
        <w:t>ščititi interese naročnika in posameznih</w:t>
      </w:r>
      <w:r w:rsidRPr="003A01E9">
        <w:rPr>
          <w:rFonts w:ascii="Arial" w:eastAsia="Calibri" w:hAnsi="Arial" w:cs="Arial"/>
          <w:spacing w:val="-7"/>
          <w:sz w:val="22"/>
          <w:szCs w:val="22"/>
          <w:lang w:eastAsia="sl-SI"/>
        </w:rPr>
        <w:t xml:space="preserve"> </w:t>
      </w:r>
      <w:r w:rsidRPr="003A01E9">
        <w:rPr>
          <w:rFonts w:ascii="Arial" w:eastAsia="Calibri" w:hAnsi="Arial" w:cs="Arial"/>
          <w:sz w:val="22"/>
          <w:szCs w:val="22"/>
          <w:lang w:eastAsia="sl-SI"/>
        </w:rPr>
        <w:t>odjemalcev,</w:t>
      </w:r>
    </w:p>
    <w:p w14:paraId="784CFBEB" w14:textId="4D3B592A" w:rsidR="003A01E9" w:rsidRPr="003A01E9" w:rsidRDefault="003A01E9" w:rsidP="003A01E9">
      <w:pPr>
        <w:widowControl w:val="0"/>
        <w:numPr>
          <w:ilvl w:val="0"/>
          <w:numId w:val="111"/>
        </w:numPr>
        <w:autoSpaceDE w:val="0"/>
        <w:autoSpaceDN w:val="0"/>
        <w:spacing w:before="0" w:after="0"/>
        <w:ind w:right="-6"/>
        <w:jc w:val="both"/>
        <w:rPr>
          <w:rFonts w:ascii="Arial" w:eastAsia="Calibri" w:hAnsi="Arial" w:cs="Arial"/>
          <w:sz w:val="22"/>
          <w:szCs w:val="22"/>
          <w:lang w:eastAsia="sl-SI"/>
        </w:rPr>
      </w:pPr>
      <w:r w:rsidRPr="003A01E9">
        <w:rPr>
          <w:rFonts w:ascii="Arial" w:eastAsia="Calibri" w:hAnsi="Arial" w:cs="Arial"/>
          <w:sz w:val="22"/>
          <w:szCs w:val="22"/>
          <w:lang w:eastAsia="sl-SI"/>
        </w:rPr>
        <w:t xml:space="preserve">naročniku v 10 dneh po podpisu te pogodbe izročiti garancijo banke oz. zavarovalnice za dobro izvedbo pogodbenih obveznosti v višini </w:t>
      </w:r>
      <w:r>
        <w:rPr>
          <w:rFonts w:ascii="Arial" w:eastAsia="Calibri" w:hAnsi="Arial" w:cs="Arial"/>
          <w:sz w:val="22"/>
          <w:szCs w:val="22"/>
          <w:lang w:eastAsia="sl-SI"/>
        </w:rPr>
        <w:t>5</w:t>
      </w:r>
      <w:r w:rsidRPr="003A01E9">
        <w:rPr>
          <w:rFonts w:ascii="Arial" w:eastAsia="Calibri" w:hAnsi="Arial" w:cs="Arial"/>
          <w:sz w:val="22"/>
          <w:szCs w:val="22"/>
          <w:lang w:eastAsia="sl-SI"/>
        </w:rPr>
        <w:t>% predvidene pogodbene vrednosti (z DDV), unovčljivo na prvi pisni poziv, z veljavnostjo najmanj 30 dni po zaključku pogodbenih obveznosti.</w:t>
      </w:r>
    </w:p>
    <w:p w14:paraId="4E4C2BAF" w14:textId="77777777" w:rsidR="00DE6894" w:rsidRPr="00921089" w:rsidRDefault="00DE6894" w:rsidP="00DE6894">
      <w:pPr>
        <w:suppressAutoHyphens/>
        <w:autoSpaceDN w:val="0"/>
        <w:spacing w:before="0" w:after="0"/>
        <w:textAlignment w:val="baseline"/>
        <w:rPr>
          <w:rFonts w:ascii="Arial" w:eastAsia="Times New Roman" w:hAnsi="Arial" w:cs="Arial"/>
          <w:sz w:val="22"/>
          <w:szCs w:val="22"/>
        </w:rPr>
      </w:pPr>
    </w:p>
    <w:p w14:paraId="5B34B975" w14:textId="77777777" w:rsidR="00DE6894" w:rsidRPr="00921089" w:rsidRDefault="00DE6894" w:rsidP="00DE6894">
      <w:pPr>
        <w:numPr>
          <w:ilvl w:val="0"/>
          <w:numId w:val="56"/>
        </w:numPr>
        <w:suppressAutoHyphens/>
        <w:autoSpaceDN w:val="0"/>
        <w:spacing w:before="0" w:after="0"/>
        <w:contextualSpacing/>
        <w:jc w:val="center"/>
        <w:textAlignment w:val="baseline"/>
        <w:rPr>
          <w:rFonts w:ascii="Arial" w:eastAsia="Calibri" w:hAnsi="Arial" w:cs="Arial"/>
          <w:sz w:val="22"/>
          <w:szCs w:val="22"/>
        </w:rPr>
      </w:pPr>
      <w:r w:rsidRPr="00921089">
        <w:rPr>
          <w:rFonts w:ascii="Arial" w:eastAsia="Calibri" w:hAnsi="Arial" w:cs="Arial"/>
          <w:sz w:val="22"/>
          <w:szCs w:val="22"/>
        </w:rPr>
        <w:t>člen</w:t>
      </w:r>
    </w:p>
    <w:p w14:paraId="10BB9207" w14:textId="77777777" w:rsidR="00DE6894" w:rsidRDefault="00DE6894" w:rsidP="00DE6894">
      <w:pPr>
        <w:suppressAutoHyphens/>
        <w:autoSpaceDN w:val="0"/>
        <w:spacing w:before="0" w:after="0"/>
        <w:ind w:left="708"/>
        <w:jc w:val="both"/>
        <w:textAlignment w:val="baseline"/>
        <w:rPr>
          <w:rFonts w:ascii="Arial" w:eastAsia="Calibri" w:hAnsi="Arial" w:cs="Arial"/>
          <w:sz w:val="22"/>
          <w:szCs w:val="22"/>
        </w:rPr>
      </w:pPr>
    </w:p>
    <w:p w14:paraId="06DDC5D4" w14:textId="77777777" w:rsidR="00DE6894" w:rsidRPr="00921089" w:rsidRDefault="00DE6894" w:rsidP="003A01E9">
      <w:pPr>
        <w:suppressAutoHyphens/>
        <w:autoSpaceDN w:val="0"/>
        <w:spacing w:before="0" w:after="0"/>
        <w:ind w:left="360"/>
        <w:jc w:val="both"/>
        <w:textAlignment w:val="baseline"/>
        <w:rPr>
          <w:rFonts w:ascii="Arial" w:eastAsia="Calibri" w:hAnsi="Arial" w:cs="Arial"/>
          <w:sz w:val="22"/>
          <w:szCs w:val="22"/>
        </w:rPr>
      </w:pPr>
      <w:r w:rsidRPr="00921089">
        <w:rPr>
          <w:rFonts w:ascii="Arial" w:eastAsia="Calibri" w:hAnsi="Arial" w:cs="Arial"/>
          <w:sz w:val="22"/>
          <w:szCs w:val="22"/>
        </w:rPr>
        <w:t>Dobavitelj bo za odjemalce brezplačno izvedel:</w:t>
      </w:r>
    </w:p>
    <w:p w14:paraId="04FAFABC" w14:textId="7BB336AB" w:rsidR="00DE6894" w:rsidRPr="00921089" w:rsidRDefault="00DE6894" w:rsidP="003A01E9">
      <w:pPr>
        <w:numPr>
          <w:ilvl w:val="0"/>
          <w:numId w:val="53"/>
        </w:numPr>
        <w:suppressAutoHyphens/>
        <w:autoSpaceDN w:val="0"/>
        <w:spacing w:before="0" w:after="0"/>
        <w:ind w:left="1080"/>
        <w:jc w:val="both"/>
        <w:textAlignment w:val="baseline"/>
        <w:rPr>
          <w:rFonts w:ascii="Arial" w:eastAsia="Calibri" w:hAnsi="Arial" w:cs="Arial"/>
          <w:sz w:val="22"/>
          <w:szCs w:val="22"/>
        </w:rPr>
      </w:pPr>
      <w:r w:rsidRPr="00921089">
        <w:rPr>
          <w:rFonts w:ascii="Arial" w:eastAsia="Calibri" w:hAnsi="Arial" w:cs="Arial"/>
          <w:sz w:val="22"/>
          <w:szCs w:val="22"/>
        </w:rPr>
        <w:t xml:space="preserve">izpeljavo postopka za sklenitev pogodbe o dostopu do omrežja (pri pristojnem </w:t>
      </w:r>
      <w:r w:rsidR="00DE4088" w:rsidRPr="00921089">
        <w:rPr>
          <w:rFonts w:ascii="Arial" w:hAnsi="Arial" w:cs="Arial"/>
          <w:sz w:val="22"/>
          <w:szCs w:val="22"/>
        </w:rPr>
        <w:t>sistemskemu operaterju distribucijskega omrežja</w:t>
      </w:r>
      <w:r w:rsidRPr="00921089">
        <w:rPr>
          <w:rFonts w:ascii="Arial" w:eastAsia="Calibri" w:hAnsi="Arial" w:cs="Arial"/>
          <w:sz w:val="22"/>
          <w:szCs w:val="22"/>
        </w:rPr>
        <w:t>), v imenu in za račun posameznega odjemalca,</w:t>
      </w:r>
    </w:p>
    <w:p w14:paraId="2B71B1ED" w14:textId="77777777" w:rsidR="00DE6894" w:rsidRPr="00921089" w:rsidRDefault="00DE6894" w:rsidP="003A01E9">
      <w:pPr>
        <w:numPr>
          <w:ilvl w:val="0"/>
          <w:numId w:val="54"/>
        </w:numPr>
        <w:suppressAutoHyphens/>
        <w:autoSpaceDN w:val="0"/>
        <w:spacing w:before="0" w:after="0"/>
        <w:ind w:left="1080"/>
        <w:jc w:val="both"/>
        <w:textAlignment w:val="baseline"/>
        <w:rPr>
          <w:rFonts w:ascii="Arial" w:eastAsia="Calibri" w:hAnsi="Arial" w:cs="Arial"/>
          <w:sz w:val="22"/>
          <w:szCs w:val="22"/>
        </w:rPr>
      </w:pPr>
      <w:r w:rsidRPr="00921089">
        <w:rPr>
          <w:rFonts w:ascii="Arial" w:eastAsia="Calibri" w:hAnsi="Arial" w:cs="Arial"/>
          <w:sz w:val="22"/>
          <w:szCs w:val="22"/>
        </w:rPr>
        <w:t>arhiviranje podatkov o obračunskih vrednostih (v elektronski obliki), katerega dostavi naročniku za obdobje preteklega koledarskega leta za vsa odjemna mesta, in</w:t>
      </w:r>
    </w:p>
    <w:p w14:paraId="43C38A58" w14:textId="77777777" w:rsidR="00DE6894" w:rsidRPr="00921089" w:rsidRDefault="00DE6894" w:rsidP="003A01E9">
      <w:pPr>
        <w:numPr>
          <w:ilvl w:val="0"/>
          <w:numId w:val="54"/>
        </w:numPr>
        <w:suppressAutoHyphens/>
        <w:autoSpaceDN w:val="0"/>
        <w:spacing w:before="0" w:after="0"/>
        <w:ind w:left="1080"/>
        <w:jc w:val="both"/>
        <w:textAlignment w:val="baseline"/>
        <w:rPr>
          <w:rFonts w:ascii="Arial" w:eastAsia="Calibri" w:hAnsi="Arial" w:cs="Arial"/>
          <w:sz w:val="22"/>
          <w:szCs w:val="22"/>
        </w:rPr>
      </w:pPr>
      <w:r w:rsidRPr="00921089">
        <w:rPr>
          <w:rFonts w:ascii="Arial" w:eastAsia="Calibri" w:hAnsi="Arial" w:cs="Arial"/>
          <w:sz w:val="22"/>
          <w:szCs w:val="22"/>
        </w:rPr>
        <w:t>svetovanje glede potreb pri dobavi zemeljskega plina.</w:t>
      </w:r>
    </w:p>
    <w:p w14:paraId="3F9F231E"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571304DF"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0FAECA16" w14:textId="77777777" w:rsidR="00DE6894" w:rsidRPr="00921089" w:rsidRDefault="00DE6894" w:rsidP="00DE6894">
      <w:pPr>
        <w:numPr>
          <w:ilvl w:val="12"/>
          <w:numId w:val="0"/>
        </w:numPr>
        <w:suppressAutoHyphens/>
        <w:autoSpaceDN w:val="0"/>
        <w:spacing w:before="0" w:after="0"/>
        <w:jc w:val="center"/>
        <w:textAlignment w:val="baseline"/>
        <w:rPr>
          <w:rFonts w:ascii="Arial" w:eastAsia="Times New Roman" w:hAnsi="Arial" w:cs="Arial"/>
          <w:b/>
          <w:sz w:val="22"/>
          <w:szCs w:val="22"/>
        </w:rPr>
      </w:pPr>
      <w:r w:rsidRPr="00921089">
        <w:rPr>
          <w:rFonts w:ascii="Arial" w:eastAsia="Times New Roman" w:hAnsi="Arial" w:cs="Arial"/>
          <w:b/>
          <w:sz w:val="22"/>
          <w:szCs w:val="22"/>
        </w:rPr>
        <w:t>VII. PODIZVAJALCI</w:t>
      </w:r>
    </w:p>
    <w:p w14:paraId="3F8B771F" w14:textId="210A8B98" w:rsidR="00DE6894" w:rsidRPr="00FB0AE2" w:rsidRDefault="00DE6894" w:rsidP="00DE6894">
      <w:pPr>
        <w:suppressAutoHyphens/>
        <w:autoSpaceDE w:val="0"/>
        <w:autoSpaceDN w:val="0"/>
        <w:spacing w:before="0" w:after="0"/>
        <w:jc w:val="both"/>
        <w:textAlignment w:val="baseline"/>
        <w:rPr>
          <w:rFonts w:ascii="Arial" w:eastAsia="Calibri" w:hAnsi="Arial" w:cs="Arial"/>
          <w:b/>
          <w:bCs/>
          <w:sz w:val="18"/>
          <w:szCs w:val="18"/>
          <w:lang w:eastAsia="sl-SI"/>
        </w:rPr>
      </w:pPr>
      <w:r w:rsidRPr="00FB0AE2">
        <w:rPr>
          <w:rFonts w:ascii="Arial" w:eastAsia="Calibri" w:hAnsi="Arial" w:cs="Arial"/>
          <w:b/>
          <w:bCs/>
          <w:sz w:val="18"/>
          <w:szCs w:val="18"/>
          <w:lang w:eastAsia="sl-SI"/>
        </w:rPr>
        <w:t>(Opomba: Spodnja dva člena veljata samo v primeru, če bo dobavitelj v ponudbi nastopal skupaj s podizvajalci</w:t>
      </w:r>
      <w:r w:rsidR="00F71332">
        <w:rPr>
          <w:rFonts w:ascii="Arial" w:eastAsia="Calibri" w:hAnsi="Arial" w:cs="Arial"/>
          <w:b/>
          <w:bCs/>
          <w:sz w:val="18"/>
          <w:szCs w:val="18"/>
          <w:lang w:eastAsia="sl-SI"/>
        </w:rPr>
        <w:t>)</w:t>
      </w:r>
    </w:p>
    <w:p w14:paraId="6465C4E3" w14:textId="77777777" w:rsidR="00DE6894" w:rsidRPr="00921089" w:rsidRDefault="00DE6894" w:rsidP="00DE6894">
      <w:pPr>
        <w:numPr>
          <w:ilvl w:val="0"/>
          <w:numId w:val="56"/>
        </w:numPr>
        <w:suppressAutoHyphens/>
        <w:autoSpaceDE w:val="0"/>
        <w:autoSpaceDN w:val="0"/>
        <w:adjustRightInd w:val="0"/>
        <w:spacing w:before="0" w:after="0"/>
        <w:jc w:val="center"/>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člen</w:t>
      </w:r>
    </w:p>
    <w:p w14:paraId="2F3F367F" w14:textId="77777777" w:rsidR="00DE6894" w:rsidRDefault="00DE6894" w:rsidP="00DE6894">
      <w:pPr>
        <w:pStyle w:val="Odstavekseznama"/>
        <w:suppressAutoHyphens/>
        <w:autoSpaceDE w:val="0"/>
        <w:autoSpaceDN w:val="0"/>
        <w:spacing w:line="276" w:lineRule="auto"/>
        <w:ind w:left="720"/>
        <w:jc w:val="both"/>
        <w:textAlignment w:val="baseline"/>
        <w:rPr>
          <w:rFonts w:ascii="Arial" w:eastAsia="Calibri" w:hAnsi="Arial" w:cs="Arial"/>
          <w:sz w:val="22"/>
          <w:szCs w:val="22"/>
        </w:rPr>
      </w:pPr>
    </w:p>
    <w:p w14:paraId="271A6D8C" w14:textId="77777777" w:rsidR="00DE6894" w:rsidRPr="00921089" w:rsidRDefault="00DE6894" w:rsidP="00DE6894">
      <w:pPr>
        <w:pStyle w:val="Odstavekseznama"/>
        <w:numPr>
          <w:ilvl w:val="0"/>
          <w:numId w:val="86"/>
        </w:numPr>
        <w:suppressAutoHyphens/>
        <w:autoSpaceDE w:val="0"/>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Dobavitelj bo pogodbena dela izvedel v sodelovanju z naslednjimi podizvajalci, skladno z navedbo podizvajalcev v obrazcu ponudbene dokumentacije dobavitelja.</w:t>
      </w:r>
    </w:p>
    <w:p w14:paraId="3BE94B4F" w14:textId="77777777" w:rsidR="00DE6894" w:rsidRPr="00921089" w:rsidRDefault="00DE6894" w:rsidP="00DE6894">
      <w:pPr>
        <w:suppressAutoHyphens/>
        <w:autoSpaceDE w:val="0"/>
        <w:autoSpaceDN w:val="0"/>
        <w:spacing w:before="0" w:after="0"/>
        <w:jc w:val="both"/>
        <w:textAlignment w:val="baseline"/>
        <w:rPr>
          <w:rFonts w:ascii="Arial" w:eastAsia="Calibri" w:hAnsi="Arial" w:cs="Arial"/>
          <w:sz w:val="22"/>
          <w:szCs w:val="22"/>
          <w:lang w:eastAsia="sl-SI"/>
        </w:rPr>
      </w:pPr>
    </w:p>
    <w:p w14:paraId="7FFAD90E"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r w:rsidRPr="00921089">
        <w:rPr>
          <w:rFonts w:ascii="Arial" w:eastAsia="Calibri" w:hAnsi="Arial" w:cs="Arial"/>
          <w:b/>
          <w:bCs/>
          <w:sz w:val="22"/>
          <w:szCs w:val="22"/>
          <w:lang w:eastAsia="sl-SI"/>
        </w:rPr>
        <w:t xml:space="preserve">PODIZVAJALEC </w:t>
      </w:r>
    </w:p>
    <w:p w14:paraId="5565F99A"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p>
    <w:p w14:paraId="44256B2D"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naziv: _________________________________________________________________</w:t>
      </w:r>
    </w:p>
    <w:p w14:paraId="6A8D7C34"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polni naslov: ____________________________________________________________</w:t>
      </w:r>
    </w:p>
    <w:p w14:paraId="50E2D572"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matična številka: _________________________________________________________</w:t>
      </w:r>
    </w:p>
    <w:p w14:paraId="2923483D"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davčna številka: __________________________________________________________</w:t>
      </w:r>
    </w:p>
    <w:p w14:paraId="49970D1F"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transakcijski račun: _______________________________________________________</w:t>
      </w:r>
    </w:p>
    <w:p w14:paraId="42DF4A9C"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banka: _________________________________________________________________</w:t>
      </w:r>
    </w:p>
    <w:p w14:paraId="0B3E0F2D"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p>
    <w:p w14:paraId="66D8F648"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 xml:space="preserve">Vrsta del, ki jih bo opravljal: </w:t>
      </w:r>
    </w:p>
    <w:p w14:paraId="2C6D0631"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______________________________________________________________________</w:t>
      </w:r>
    </w:p>
    <w:p w14:paraId="6D935E10" w14:textId="77777777" w:rsidR="00DE6894" w:rsidRPr="00921089" w:rsidRDefault="00DE6894" w:rsidP="00DE6894">
      <w:pPr>
        <w:suppressAutoHyphens/>
        <w:autoSpaceDN w:val="0"/>
        <w:spacing w:before="0" w:after="0"/>
        <w:ind w:left="360"/>
        <w:textAlignment w:val="baseline"/>
        <w:rPr>
          <w:rFonts w:ascii="Arial" w:eastAsia="Times New Roman" w:hAnsi="Arial" w:cs="Arial"/>
          <w:sz w:val="22"/>
          <w:szCs w:val="22"/>
        </w:rPr>
      </w:pPr>
      <w:r w:rsidRPr="00921089">
        <w:rPr>
          <w:rFonts w:ascii="Arial" w:eastAsia="Times New Roman" w:hAnsi="Arial" w:cs="Arial"/>
          <w:sz w:val="22"/>
          <w:szCs w:val="22"/>
        </w:rPr>
        <w:t>______________________________________________________________________</w:t>
      </w:r>
    </w:p>
    <w:p w14:paraId="498C8AF7"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______________________________________________________________________</w:t>
      </w:r>
    </w:p>
    <w:p w14:paraId="2FBC0903"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p>
    <w:p w14:paraId="5BB2856A"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 xml:space="preserve">Predmet: ______________________________________________________________ </w:t>
      </w:r>
    </w:p>
    <w:p w14:paraId="6AB51EBA"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Količina: _______________________________________________________________</w:t>
      </w:r>
    </w:p>
    <w:p w14:paraId="4168C300"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 xml:space="preserve">Vrednost: ______________________________________________________________ </w:t>
      </w:r>
    </w:p>
    <w:p w14:paraId="6B0DB362"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 xml:space="preserve">Kraj:       _______________________________________________________________ </w:t>
      </w:r>
    </w:p>
    <w:p w14:paraId="07A7B562" w14:textId="77777777" w:rsidR="00DE6894" w:rsidRPr="00921089" w:rsidRDefault="00DE6894" w:rsidP="00DE6894">
      <w:pPr>
        <w:suppressAutoHyphens/>
        <w:autoSpaceDE w:val="0"/>
        <w:autoSpaceDN w:val="0"/>
        <w:spacing w:before="0" w:after="0"/>
        <w:ind w:left="360"/>
        <w:jc w:val="both"/>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rok izvedbe teh del:_______________________________________________________</w:t>
      </w:r>
    </w:p>
    <w:p w14:paraId="47E630F7" w14:textId="77777777" w:rsidR="00DE6894" w:rsidRPr="00921089" w:rsidRDefault="00DE6894" w:rsidP="00DE6894">
      <w:pPr>
        <w:suppressAutoHyphens/>
        <w:autoSpaceDE w:val="0"/>
        <w:autoSpaceDN w:val="0"/>
        <w:spacing w:before="0" w:after="0"/>
        <w:jc w:val="both"/>
        <w:textAlignment w:val="baseline"/>
        <w:rPr>
          <w:rFonts w:ascii="Arial" w:eastAsia="Calibri" w:hAnsi="Arial" w:cs="Arial"/>
          <w:sz w:val="22"/>
          <w:szCs w:val="22"/>
          <w:lang w:eastAsia="sl-SI"/>
        </w:rPr>
      </w:pPr>
    </w:p>
    <w:p w14:paraId="64F14EB1" w14:textId="77777777" w:rsidR="00DE6894" w:rsidRPr="00921089" w:rsidRDefault="00DE6894" w:rsidP="00DE6894">
      <w:pPr>
        <w:numPr>
          <w:ilvl w:val="0"/>
          <w:numId w:val="56"/>
        </w:numPr>
        <w:suppressAutoHyphens/>
        <w:autoSpaceDE w:val="0"/>
        <w:autoSpaceDN w:val="0"/>
        <w:adjustRightInd w:val="0"/>
        <w:spacing w:before="0" w:after="0"/>
        <w:jc w:val="center"/>
        <w:textAlignment w:val="baseline"/>
        <w:rPr>
          <w:rFonts w:ascii="Arial" w:eastAsia="Calibri" w:hAnsi="Arial" w:cs="Arial"/>
          <w:sz w:val="22"/>
          <w:szCs w:val="22"/>
          <w:lang w:eastAsia="sl-SI"/>
        </w:rPr>
      </w:pPr>
      <w:r w:rsidRPr="00921089">
        <w:rPr>
          <w:rFonts w:ascii="Arial" w:eastAsia="Calibri" w:hAnsi="Arial" w:cs="Arial"/>
          <w:sz w:val="22"/>
          <w:szCs w:val="22"/>
          <w:lang w:eastAsia="sl-SI"/>
        </w:rPr>
        <w:t>člen</w:t>
      </w:r>
    </w:p>
    <w:p w14:paraId="1864C9C6" w14:textId="77777777" w:rsidR="00DE6894" w:rsidRDefault="00DE6894" w:rsidP="00DE6894">
      <w:pPr>
        <w:pStyle w:val="Odstavekseznama"/>
        <w:suppressAutoHyphens/>
        <w:autoSpaceDE w:val="0"/>
        <w:autoSpaceDN w:val="0"/>
        <w:spacing w:line="276" w:lineRule="auto"/>
        <w:ind w:left="720"/>
        <w:jc w:val="both"/>
        <w:textAlignment w:val="baseline"/>
        <w:rPr>
          <w:rFonts w:ascii="Arial" w:eastAsia="Calibri" w:hAnsi="Arial" w:cs="Arial"/>
          <w:sz w:val="22"/>
          <w:szCs w:val="22"/>
        </w:rPr>
      </w:pPr>
    </w:p>
    <w:p w14:paraId="6D9D72DD" w14:textId="77777777" w:rsidR="00DE6894" w:rsidRPr="00921089" w:rsidRDefault="00DE6894" w:rsidP="00DE6894">
      <w:pPr>
        <w:pStyle w:val="Odstavekseznama"/>
        <w:numPr>
          <w:ilvl w:val="0"/>
          <w:numId w:val="87"/>
        </w:numPr>
        <w:suppressAutoHyphens/>
        <w:autoSpaceDE w:val="0"/>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V primeru izvedbe pogodbenih obveznosti s podizvajalci dobavitelj pooblašča naročnika, da na podlagi potrjenega računa oziroma situacije neposredno plačuje podizvajalcem, ki v skladu z določbo 94. člena ZJN-3 v ponudbeni dokumentaciji zahtevajo neposredno plačilo.</w:t>
      </w:r>
    </w:p>
    <w:p w14:paraId="4C4C827E" w14:textId="77777777" w:rsidR="00DE6894" w:rsidRPr="00921089" w:rsidRDefault="00DE6894" w:rsidP="00DE6894">
      <w:pPr>
        <w:suppressAutoHyphens/>
        <w:autoSpaceDE w:val="0"/>
        <w:autoSpaceDN w:val="0"/>
        <w:spacing w:before="0" w:after="0"/>
        <w:jc w:val="both"/>
        <w:textAlignment w:val="baseline"/>
        <w:rPr>
          <w:rFonts w:ascii="Arial" w:eastAsia="Calibri" w:hAnsi="Arial" w:cs="Arial"/>
          <w:sz w:val="22"/>
          <w:szCs w:val="22"/>
          <w:lang w:eastAsia="sl-SI"/>
        </w:rPr>
      </w:pPr>
    </w:p>
    <w:p w14:paraId="2E36FF81" w14:textId="77777777" w:rsidR="00DE6894" w:rsidRPr="00921089" w:rsidRDefault="00DE6894" w:rsidP="00DE6894">
      <w:pPr>
        <w:pStyle w:val="Odstavekseznama"/>
        <w:numPr>
          <w:ilvl w:val="0"/>
          <w:numId w:val="87"/>
        </w:numPr>
        <w:suppressAutoHyphens/>
        <w:autoSpaceDE w:val="0"/>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 xml:space="preserve">Dobavitelj brez predhodnega soglasja naročnika ne sme zamenjati podizvajalcev. Dobavitelj se obvezuje, da bo pri izvedbi pogodbenih obveznosti nastopal samo s prijavljenimi podizvajalci. V kolikor dobavitelj krši obveznosti iz tega odstavka lahko naročnik odstopi od pogodbe. </w:t>
      </w:r>
    </w:p>
    <w:p w14:paraId="0EF4C8A4" w14:textId="77777777" w:rsidR="00DE6894" w:rsidRPr="00921089" w:rsidRDefault="00DE6894" w:rsidP="00DE6894">
      <w:pPr>
        <w:suppressAutoHyphens/>
        <w:autoSpaceDE w:val="0"/>
        <w:autoSpaceDN w:val="0"/>
        <w:spacing w:before="0" w:after="0"/>
        <w:jc w:val="both"/>
        <w:textAlignment w:val="baseline"/>
        <w:rPr>
          <w:rFonts w:ascii="Arial" w:eastAsia="Calibri" w:hAnsi="Arial" w:cs="Arial"/>
          <w:sz w:val="22"/>
          <w:szCs w:val="22"/>
          <w:lang w:eastAsia="sl-SI"/>
        </w:rPr>
      </w:pPr>
    </w:p>
    <w:p w14:paraId="5FC1E7B6" w14:textId="77777777" w:rsidR="00DE6894" w:rsidRPr="00921089" w:rsidRDefault="00DE6894" w:rsidP="00DE6894">
      <w:pPr>
        <w:pStyle w:val="Odstavekseznama"/>
        <w:widowControl w:val="0"/>
        <w:numPr>
          <w:ilvl w:val="0"/>
          <w:numId w:val="87"/>
        </w:numPr>
        <w:suppressAutoHyphens/>
        <w:autoSpaceDE w:val="0"/>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Dobavitelj mora med izvajanjem pogodbe naročnika obvestiti o morebitnih spremembah informacij iz prejšnjega odstavka in poslati informacije o novih podizvajalcih, ki jih namerava naknadno vključiti v izvajanje takšnih gradenj ali storitev, in sicer najkasneje v petih dneh po spremembi. Dobavitelj naročniku hkrati z obvestilom o novem podizvajalcu posreduje vso dokumentacijo, zahtevano v dokumentaciji v zvezi z oddajo javnega naročila za podizvajalce.</w:t>
      </w:r>
    </w:p>
    <w:p w14:paraId="2CE30A6F" w14:textId="77777777" w:rsidR="00DE6894" w:rsidRPr="00921089" w:rsidRDefault="00DE6894" w:rsidP="00DE6894">
      <w:pPr>
        <w:pStyle w:val="Odstavekseznama"/>
        <w:numPr>
          <w:ilvl w:val="0"/>
          <w:numId w:val="87"/>
        </w:numPr>
        <w:suppressAutoHyphens/>
        <w:autoSpaceDE w:val="0"/>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Hkrati mora predložiti tudi svojo izjavo, da je poravnal vse nesporne obveznosti prvotnemu podizvajalcu</w:t>
      </w:r>
    </w:p>
    <w:p w14:paraId="1D140B95" w14:textId="77777777" w:rsidR="00DE6894" w:rsidRPr="00921089" w:rsidRDefault="00DE6894" w:rsidP="00DE6894">
      <w:pPr>
        <w:suppressAutoHyphens/>
        <w:autoSpaceDE w:val="0"/>
        <w:autoSpaceDN w:val="0"/>
        <w:spacing w:before="0" w:after="0"/>
        <w:jc w:val="both"/>
        <w:textAlignment w:val="baseline"/>
        <w:rPr>
          <w:rFonts w:ascii="Arial" w:eastAsia="Calibri" w:hAnsi="Arial" w:cs="Arial"/>
          <w:sz w:val="22"/>
          <w:szCs w:val="22"/>
          <w:lang w:eastAsia="sl-SI"/>
        </w:rPr>
      </w:pPr>
    </w:p>
    <w:p w14:paraId="250D2301" w14:textId="77777777" w:rsidR="00DE6894" w:rsidRPr="00921089" w:rsidRDefault="00DE6894" w:rsidP="00DE6894">
      <w:pPr>
        <w:pStyle w:val="Odstavekseznama"/>
        <w:numPr>
          <w:ilvl w:val="0"/>
          <w:numId w:val="87"/>
        </w:numPr>
        <w:suppressAutoHyphens/>
        <w:autoSpaceDE w:val="0"/>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 xml:space="preserve">Naročnik zavrne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ali razpisne dokumentacije. </w:t>
      </w:r>
      <w:r w:rsidRPr="00921089">
        <w:rPr>
          <w:rFonts w:ascii="Arial" w:eastAsia="Calibri" w:hAnsi="Arial" w:cs="Arial"/>
          <w:sz w:val="22"/>
          <w:szCs w:val="22"/>
        </w:rPr>
        <w:lastRenderedPageBreak/>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w:t>
      </w:r>
    </w:p>
    <w:p w14:paraId="0404A8F8" w14:textId="77777777" w:rsidR="00DE6894" w:rsidRPr="00921089" w:rsidRDefault="00DE6894" w:rsidP="00DE6894">
      <w:pPr>
        <w:suppressAutoHyphens/>
        <w:autoSpaceDE w:val="0"/>
        <w:autoSpaceDN w:val="0"/>
        <w:spacing w:before="0" w:after="0"/>
        <w:jc w:val="both"/>
        <w:textAlignment w:val="baseline"/>
        <w:rPr>
          <w:rFonts w:ascii="Arial" w:eastAsia="Calibri" w:hAnsi="Arial" w:cs="Arial"/>
          <w:sz w:val="22"/>
          <w:szCs w:val="22"/>
          <w:lang w:eastAsia="sl-SI"/>
        </w:rPr>
      </w:pPr>
    </w:p>
    <w:p w14:paraId="41D2F022" w14:textId="77777777" w:rsidR="00DE6894" w:rsidRPr="00921089" w:rsidRDefault="00DE6894" w:rsidP="00DE6894">
      <w:pPr>
        <w:pStyle w:val="Odstavekseznama"/>
        <w:numPr>
          <w:ilvl w:val="0"/>
          <w:numId w:val="87"/>
        </w:numPr>
        <w:suppressAutoHyphens/>
        <w:autoSpaceDE w:val="0"/>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Dobavitelj se zavezuje, da bo prejeti račun s strani podizvajalca skladno s sklenjeno pogodbo s podizvajalcem po opravljeni storitvi potrdil ali zavrnil v roku 15 dni od prejema računa, da bo zavrnitev računa obrazložil ter da se v primeru, da v tem roku predloženih dokumentov oziroma računa deloma ali v celoti ne bo potrdil oziroma jih ne bo zavrnil, štejejo ti dokumenti oziroma računi kot sprejeti in potrjeni.</w:t>
      </w:r>
    </w:p>
    <w:p w14:paraId="5453317A" w14:textId="77777777" w:rsidR="00DE6894" w:rsidRPr="00921089" w:rsidRDefault="00DE6894" w:rsidP="00DE6894">
      <w:pPr>
        <w:suppressAutoHyphens/>
        <w:autoSpaceDE w:val="0"/>
        <w:autoSpaceDN w:val="0"/>
        <w:spacing w:before="0" w:after="0"/>
        <w:jc w:val="both"/>
        <w:textAlignment w:val="baseline"/>
        <w:rPr>
          <w:rFonts w:ascii="Arial" w:eastAsia="Calibri" w:hAnsi="Arial" w:cs="Arial"/>
          <w:sz w:val="22"/>
          <w:szCs w:val="22"/>
          <w:lang w:eastAsia="sl-SI"/>
        </w:rPr>
      </w:pPr>
    </w:p>
    <w:p w14:paraId="169DE918" w14:textId="77777777" w:rsidR="00DE6894" w:rsidRPr="00921089" w:rsidRDefault="00DE6894" w:rsidP="00DE6894">
      <w:pPr>
        <w:pStyle w:val="Odstavekseznama"/>
        <w:numPr>
          <w:ilvl w:val="0"/>
          <w:numId w:val="87"/>
        </w:numPr>
        <w:suppressAutoHyphens/>
        <w:autoSpaceDE w:val="0"/>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 xml:space="preserve">Dobavitelj se strinja, da v primerih iz prejšnjega odstavka naročnik izvede plačilo neposredno podizvajalcu pod pogoji, določeni v tej razpisni dokumentaciji ter v skladu z določbami ZJN-3 in Obligacijskega zakonika (Uradni list RS, št. 97/07 – uradno prečiščeno besedilo, 64/16 – </w:t>
      </w:r>
      <w:proofErr w:type="spellStart"/>
      <w:r w:rsidRPr="00921089">
        <w:rPr>
          <w:rFonts w:ascii="Arial" w:eastAsia="Calibri" w:hAnsi="Arial" w:cs="Arial"/>
          <w:sz w:val="22"/>
          <w:szCs w:val="22"/>
        </w:rPr>
        <w:t>odl</w:t>
      </w:r>
      <w:proofErr w:type="spellEnd"/>
      <w:r w:rsidRPr="00921089">
        <w:rPr>
          <w:rFonts w:ascii="Arial" w:eastAsia="Calibri" w:hAnsi="Arial" w:cs="Arial"/>
          <w:sz w:val="22"/>
          <w:szCs w:val="22"/>
        </w:rPr>
        <w:t>. US in 20/18 – OROZ631, v nadaljevanju: OZ). V primeru nastopa s podizvajalci mora dobavitelj svojemu računu oziroma situaciji obvezno priložiti (predhodno potrjene) račune oziroma situacije svojih podizvajalcev, ki so zahtevali neposredno plačilo.</w:t>
      </w:r>
    </w:p>
    <w:p w14:paraId="4303F40B" w14:textId="77777777" w:rsidR="00DE6894" w:rsidRPr="00921089" w:rsidRDefault="00DE6894" w:rsidP="00DE6894">
      <w:pPr>
        <w:suppressAutoHyphens/>
        <w:autoSpaceDE w:val="0"/>
        <w:autoSpaceDN w:val="0"/>
        <w:spacing w:before="0" w:after="0"/>
        <w:jc w:val="both"/>
        <w:textAlignment w:val="baseline"/>
        <w:rPr>
          <w:rFonts w:ascii="Arial" w:eastAsia="Calibri" w:hAnsi="Arial" w:cs="Arial"/>
          <w:sz w:val="22"/>
          <w:szCs w:val="22"/>
          <w:lang w:eastAsia="sl-SI"/>
        </w:rPr>
      </w:pPr>
    </w:p>
    <w:p w14:paraId="09B617ED" w14:textId="77777777" w:rsidR="00DE6894" w:rsidRPr="00921089" w:rsidRDefault="00DE6894" w:rsidP="00DE6894">
      <w:pPr>
        <w:pStyle w:val="Odstavekseznama"/>
        <w:numPr>
          <w:ilvl w:val="0"/>
          <w:numId w:val="87"/>
        </w:numPr>
        <w:suppressAutoHyphens/>
        <w:autoSpaceDE w:val="0"/>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Če neposredno plačilo podizvajalcu ni obvezno, naročnik od dobavitelja zahteva,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29C08EFB" w14:textId="77777777" w:rsidR="00DE6894" w:rsidRPr="00921089" w:rsidRDefault="00DE6894" w:rsidP="00DE6894">
      <w:pPr>
        <w:suppressAutoHyphens/>
        <w:autoSpaceDE w:val="0"/>
        <w:autoSpaceDN w:val="0"/>
        <w:spacing w:before="0" w:after="0"/>
        <w:jc w:val="both"/>
        <w:textAlignment w:val="baseline"/>
        <w:rPr>
          <w:rFonts w:ascii="Arial" w:eastAsia="Calibri" w:hAnsi="Arial" w:cs="Arial"/>
          <w:sz w:val="22"/>
          <w:szCs w:val="22"/>
          <w:lang w:eastAsia="sl-SI"/>
        </w:rPr>
      </w:pPr>
    </w:p>
    <w:p w14:paraId="5B39E948" w14:textId="77777777" w:rsidR="00DE6894" w:rsidRPr="00921089" w:rsidRDefault="00DE6894" w:rsidP="00DE6894">
      <w:pPr>
        <w:pStyle w:val="Odstavekseznama"/>
        <w:numPr>
          <w:ilvl w:val="0"/>
          <w:numId w:val="87"/>
        </w:numPr>
        <w:suppressAutoHyphens/>
        <w:autoSpaceDE w:val="0"/>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Naročnik lahko kadarkoli pred podpisom pogodbe ali med izvedbo pogodbe zahteva, da mu dobavitelj predloži kopije sklenjenih pogodb s podizvajalci, ki se nanašajo na izvedbo javnega naročila. Dobavitelj mora pogodbo predložiti v roku 3 delovnih dni po prejemu zahteve naročnika, sicer lahko naročnik odstopi od pogodbe.</w:t>
      </w:r>
    </w:p>
    <w:p w14:paraId="57B74E8A" w14:textId="77777777" w:rsidR="00DE6894" w:rsidRPr="00921089" w:rsidRDefault="00DE6894" w:rsidP="00DE6894">
      <w:pPr>
        <w:suppressAutoHyphens/>
        <w:autoSpaceDE w:val="0"/>
        <w:autoSpaceDN w:val="0"/>
        <w:spacing w:before="0" w:after="0"/>
        <w:jc w:val="both"/>
        <w:textAlignment w:val="baseline"/>
        <w:rPr>
          <w:rFonts w:ascii="Arial" w:eastAsia="Calibri" w:hAnsi="Arial" w:cs="Arial"/>
          <w:sz w:val="22"/>
          <w:szCs w:val="22"/>
          <w:lang w:eastAsia="sl-SI"/>
        </w:rPr>
      </w:pPr>
    </w:p>
    <w:p w14:paraId="2E4CE6BD" w14:textId="77777777" w:rsidR="00DE6894" w:rsidRPr="00921089" w:rsidRDefault="00DE6894" w:rsidP="00DE6894">
      <w:pPr>
        <w:pStyle w:val="Odstavekseznama"/>
        <w:numPr>
          <w:ilvl w:val="0"/>
          <w:numId w:val="87"/>
        </w:numPr>
        <w:suppressAutoHyphens/>
        <w:autoSpaceDE w:val="0"/>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V razmerju do naročnika dobavitelj v celoti odgovarja za izvedbo del, ki so predmet te pogodbe, ne glede na to ali jih opravi podizvajalec. S sklenitvijo pogodbe prenese dobavitelj nase vse rizike, ki spremljajo izvedbo del in dobavo blaga do naročnikovega prevzema blaga in se nanašajo na podizvajalca.</w:t>
      </w:r>
    </w:p>
    <w:p w14:paraId="573CBBFF"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50050F96"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6D33C12F" w14:textId="77777777" w:rsidR="00DE6894" w:rsidRPr="00921089" w:rsidRDefault="00DE6894" w:rsidP="00DE6894">
      <w:pPr>
        <w:suppressAutoHyphens/>
        <w:autoSpaceDN w:val="0"/>
        <w:spacing w:before="0" w:after="0"/>
        <w:jc w:val="center"/>
        <w:textAlignment w:val="baseline"/>
        <w:rPr>
          <w:rFonts w:ascii="Arial" w:eastAsia="Calibri" w:hAnsi="Arial" w:cs="Arial"/>
          <w:b/>
          <w:bCs/>
          <w:iCs/>
          <w:sz w:val="22"/>
          <w:szCs w:val="22"/>
        </w:rPr>
      </w:pPr>
      <w:r w:rsidRPr="00921089">
        <w:rPr>
          <w:rFonts w:ascii="Arial" w:eastAsia="Calibri" w:hAnsi="Arial" w:cs="Arial"/>
          <w:b/>
          <w:bCs/>
          <w:iCs/>
          <w:sz w:val="22"/>
          <w:szCs w:val="22"/>
        </w:rPr>
        <w:t>VIII. OBVEZNOSTI ODJEMALCA</w:t>
      </w:r>
    </w:p>
    <w:p w14:paraId="75872427" w14:textId="77777777" w:rsidR="00DE6894" w:rsidRPr="00921089" w:rsidRDefault="00DE6894" w:rsidP="00DE6894">
      <w:pPr>
        <w:suppressAutoHyphens/>
        <w:autoSpaceDN w:val="0"/>
        <w:spacing w:before="0" w:after="0"/>
        <w:jc w:val="both"/>
        <w:textAlignment w:val="baseline"/>
        <w:rPr>
          <w:rFonts w:ascii="Arial" w:eastAsia="Calibri" w:hAnsi="Arial" w:cs="Arial"/>
          <w:i/>
          <w:iCs/>
          <w:sz w:val="22"/>
          <w:szCs w:val="22"/>
        </w:rPr>
      </w:pPr>
    </w:p>
    <w:p w14:paraId="5C82E494"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iCs/>
          <w:sz w:val="22"/>
          <w:szCs w:val="22"/>
        </w:rPr>
      </w:pPr>
      <w:r w:rsidRPr="00921089">
        <w:rPr>
          <w:rFonts w:ascii="Arial" w:eastAsia="Calibri" w:hAnsi="Arial" w:cs="Arial"/>
          <w:iCs/>
          <w:sz w:val="22"/>
          <w:szCs w:val="22"/>
        </w:rPr>
        <w:t>člen</w:t>
      </w:r>
    </w:p>
    <w:p w14:paraId="2487D7B6" w14:textId="77777777" w:rsidR="00DE6894" w:rsidRDefault="00DE6894" w:rsidP="00DE6894">
      <w:pPr>
        <w:suppressAutoHyphens/>
        <w:autoSpaceDN w:val="0"/>
        <w:spacing w:before="0" w:after="0"/>
        <w:ind w:left="708"/>
        <w:jc w:val="both"/>
        <w:textAlignment w:val="baseline"/>
        <w:rPr>
          <w:rFonts w:ascii="Arial" w:eastAsia="Calibri" w:hAnsi="Arial" w:cs="Arial"/>
          <w:sz w:val="22"/>
          <w:szCs w:val="22"/>
        </w:rPr>
      </w:pPr>
    </w:p>
    <w:p w14:paraId="0A6B21B5" w14:textId="77777777" w:rsidR="00DE6894" w:rsidRPr="00921089" w:rsidRDefault="00DE6894" w:rsidP="00DE6894">
      <w:pPr>
        <w:suppressAutoHyphens/>
        <w:autoSpaceDN w:val="0"/>
        <w:spacing w:before="0" w:after="0"/>
        <w:ind w:left="708"/>
        <w:jc w:val="both"/>
        <w:textAlignment w:val="baseline"/>
        <w:rPr>
          <w:rFonts w:ascii="Arial" w:eastAsia="Calibri" w:hAnsi="Arial" w:cs="Arial"/>
          <w:sz w:val="22"/>
          <w:szCs w:val="22"/>
        </w:rPr>
      </w:pPr>
      <w:r w:rsidRPr="00921089">
        <w:rPr>
          <w:rFonts w:ascii="Arial" w:eastAsia="Calibri" w:hAnsi="Arial" w:cs="Arial"/>
          <w:sz w:val="22"/>
          <w:szCs w:val="22"/>
        </w:rPr>
        <w:t>Odjemalec se obvezuje, da bo prevzemal zemeljski plin (razen v primerih višje sile) in redno plačeval vse pravilno izstavljene račune na način in pod pogoji, določenimi s to pogodbo.</w:t>
      </w:r>
    </w:p>
    <w:p w14:paraId="4AF8E642" w14:textId="77777777" w:rsidR="00DE6894" w:rsidRPr="00921089" w:rsidRDefault="00DE6894" w:rsidP="00DE6894">
      <w:pPr>
        <w:suppressAutoHyphens/>
        <w:autoSpaceDN w:val="0"/>
        <w:spacing w:before="0" w:after="0"/>
        <w:jc w:val="both"/>
        <w:textAlignment w:val="baseline"/>
        <w:rPr>
          <w:rFonts w:ascii="Arial" w:eastAsia="Calibri" w:hAnsi="Arial" w:cs="Arial"/>
          <w:i/>
          <w:iCs/>
          <w:sz w:val="22"/>
          <w:szCs w:val="22"/>
        </w:rPr>
      </w:pPr>
    </w:p>
    <w:p w14:paraId="49A65315"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iCs/>
          <w:sz w:val="22"/>
          <w:szCs w:val="22"/>
        </w:rPr>
      </w:pPr>
      <w:r w:rsidRPr="00921089">
        <w:rPr>
          <w:rFonts w:ascii="Arial" w:eastAsia="Calibri" w:hAnsi="Arial" w:cs="Arial"/>
          <w:iCs/>
          <w:sz w:val="22"/>
          <w:szCs w:val="22"/>
        </w:rPr>
        <w:lastRenderedPageBreak/>
        <w:t>člen</w:t>
      </w:r>
    </w:p>
    <w:p w14:paraId="0CCE360E" w14:textId="77777777" w:rsidR="00DE6894" w:rsidRDefault="00DE6894" w:rsidP="00DE6894">
      <w:pPr>
        <w:suppressAutoHyphens/>
        <w:autoSpaceDN w:val="0"/>
        <w:spacing w:before="0" w:after="0"/>
        <w:ind w:left="708"/>
        <w:jc w:val="both"/>
        <w:textAlignment w:val="baseline"/>
        <w:rPr>
          <w:rFonts w:ascii="Arial" w:eastAsia="Calibri" w:hAnsi="Arial" w:cs="Arial"/>
          <w:sz w:val="22"/>
          <w:szCs w:val="22"/>
        </w:rPr>
      </w:pPr>
    </w:p>
    <w:p w14:paraId="5DFC805D" w14:textId="77777777" w:rsidR="00DE6894" w:rsidRPr="00921089" w:rsidRDefault="00DE6894" w:rsidP="00DE6894">
      <w:pPr>
        <w:suppressAutoHyphens/>
        <w:autoSpaceDN w:val="0"/>
        <w:spacing w:before="0" w:after="0"/>
        <w:ind w:left="708"/>
        <w:jc w:val="both"/>
        <w:textAlignment w:val="baseline"/>
        <w:rPr>
          <w:rFonts w:ascii="Arial" w:eastAsia="Calibri" w:hAnsi="Arial" w:cs="Arial"/>
          <w:sz w:val="22"/>
          <w:szCs w:val="22"/>
        </w:rPr>
      </w:pPr>
      <w:r w:rsidRPr="00921089">
        <w:rPr>
          <w:rFonts w:ascii="Arial" w:eastAsia="Calibri" w:hAnsi="Arial" w:cs="Arial"/>
          <w:sz w:val="22"/>
          <w:szCs w:val="22"/>
        </w:rPr>
        <w:t xml:space="preserve">Odjemalec je dobavitelju dolžan pisno sporočati vsako spremembo imena, naziva in prebivališča (sedeža), uvedbo in začetek postopka prisilne poravnave, stečajnega postopka ali postopka likvidacije ter vse spremembe na odjemnih mestih, najkasneje v osmih (8) dneh po nastali spremembi. Če odjemalec ne sporoči navedenih podatkov oziroma sprememb, krije vse s tem nastale stroške. </w:t>
      </w:r>
    </w:p>
    <w:p w14:paraId="3AD5625A" w14:textId="77777777" w:rsidR="00DE6894" w:rsidRPr="00921089" w:rsidRDefault="00DE6894" w:rsidP="00DE6894">
      <w:pPr>
        <w:suppressAutoHyphens/>
        <w:autoSpaceDN w:val="0"/>
        <w:spacing w:before="0" w:after="0"/>
        <w:ind w:left="708"/>
        <w:jc w:val="both"/>
        <w:textAlignment w:val="baseline"/>
        <w:rPr>
          <w:rFonts w:ascii="Arial" w:eastAsia="Calibri" w:hAnsi="Arial" w:cs="Arial"/>
          <w:bCs/>
          <w:iCs/>
          <w:sz w:val="22"/>
          <w:szCs w:val="22"/>
        </w:rPr>
      </w:pPr>
    </w:p>
    <w:p w14:paraId="272AE61F" w14:textId="77777777" w:rsidR="00DE6894" w:rsidRPr="00921089" w:rsidRDefault="00DE6894" w:rsidP="00DE6894">
      <w:pPr>
        <w:suppressAutoHyphens/>
        <w:autoSpaceDN w:val="0"/>
        <w:spacing w:before="0" w:after="0"/>
        <w:jc w:val="both"/>
        <w:textAlignment w:val="baseline"/>
        <w:rPr>
          <w:rFonts w:ascii="Arial" w:eastAsia="Calibri" w:hAnsi="Arial" w:cs="Arial"/>
          <w:bCs/>
          <w:iCs/>
          <w:sz w:val="22"/>
          <w:szCs w:val="22"/>
        </w:rPr>
      </w:pPr>
    </w:p>
    <w:p w14:paraId="33CAFB6B" w14:textId="77777777" w:rsidR="00DE6894" w:rsidRPr="00921089" w:rsidRDefault="00DE6894" w:rsidP="00DE6894">
      <w:pPr>
        <w:suppressAutoHyphens/>
        <w:autoSpaceDN w:val="0"/>
        <w:spacing w:before="0" w:after="0"/>
        <w:jc w:val="center"/>
        <w:textAlignment w:val="baseline"/>
        <w:rPr>
          <w:rFonts w:ascii="Arial" w:eastAsia="Calibri" w:hAnsi="Arial" w:cs="Arial"/>
          <w:b/>
          <w:bCs/>
          <w:iCs/>
          <w:sz w:val="22"/>
          <w:szCs w:val="22"/>
        </w:rPr>
      </w:pPr>
      <w:r w:rsidRPr="00921089">
        <w:rPr>
          <w:rFonts w:ascii="Arial" w:eastAsia="Calibri" w:hAnsi="Arial" w:cs="Arial"/>
          <w:b/>
          <w:bCs/>
          <w:iCs/>
          <w:sz w:val="22"/>
          <w:szCs w:val="22"/>
        </w:rPr>
        <w:t>IX. OBVESTILA IN POOBLAŠČENE OSEBE</w:t>
      </w:r>
    </w:p>
    <w:p w14:paraId="0D1C0EA4" w14:textId="77777777" w:rsidR="00DE6894" w:rsidRPr="00921089" w:rsidRDefault="00DE6894" w:rsidP="00DE6894">
      <w:pPr>
        <w:suppressAutoHyphens/>
        <w:autoSpaceDN w:val="0"/>
        <w:spacing w:before="0" w:after="0"/>
        <w:jc w:val="both"/>
        <w:textAlignment w:val="baseline"/>
        <w:rPr>
          <w:rFonts w:ascii="Arial" w:eastAsia="Calibri" w:hAnsi="Arial" w:cs="Arial"/>
          <w:i/>
          <w:iCs/>
          <w:sz w:val="22"/>
          <w:szCs w:val="22"/>
        </w:rPr>
      </w:pPr>
    </w:p>
    <w:p w14:paraId="086A6A18"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iCs/>
          <w:sz w:val="22"/>
          <w:szCs w:val="22"/>
        </w:rPr>
      </w:pPr>
      <w:r w:rsidRPr="00921089">
        <w:rPr>
          <w:rFonts w:ascii="Arial" w:eastAsia="Calibri" w:hAnsi="Arial" w:cs="Arial"/>
          <w:iCs/>
          <w:sz w:val="22"/>
          <w:szCs w:val="22"/>
        </w:rPr>
        <w:t>člen</w:t>
      </w:r>
    </w:p>
    <w:p w14:paraId="7574DD41" w14:textId="77777777" w:rsidR="00DE6894" w:rsidRDefault="00DE6894" w:rsidP="00DE6894">
      <w:pPr>
        <w:suppressAutoHyphens/>
        <w:autoSpaceDN w:val="0"/>
        <w:spacing w:before="0" w:after="0"/>
        <w:ind w:left="708"/>
        <w:jc w:val="both"/>
        <w:textAlignment w:val="baseline"/>
        <w:rPr>
          <w:rFonts w:ascii="Arial" w:eastAsia="Calibri" w:hAnsi="Arial" w:cs="Arial"/>
          <w:sz w:val="22"/>
          <w:szCs w:val="22"/>
        </w:rPr>
      </w:pPr>
    </w:p>
    <w:p w14:paraId="1F58EBD8" w14:textId="77777777" w:rsidR="00DE6894" w:rsidRPr="00921089" w:rsidRDefault="00DE6894" w:rsidP="00DE6894">
      <w:pPr>
        <w:suppressAutoHyphens/>
        <w:autoSpaceDN w:val="0"/>
        <w:spacing w:before="0" w:after="0"/>
        <w:ind w:left="708"/>
        <w:jc w:val="both"/>
        <w:textAlignment w:val="baseline"/>
        <w:rPr>
          <w:rFonts w:ascii="Arial" w:eastAsia="Calibri" w:hAnsi="Arial" w:cs="Arial"/>
          <w:sz w:val="22"/>
          <w:szCs w:val="22"/>
        </w:rPr>
      </w:pPr>
      <w:r w:rsidRPr="00921089">
        <w:rPr>
          <w:rFonts w:ascii="Arial" w:eastAsia="Calibri" w:hAnsi="Arial" w:cs="Arial"/>
          <w:sz w:val="22"/>
          <w:szCs w:val="22"/>
        </w:rPr>
        <w:t>Pogodbene stranke po tej pogodbi veljavno zastopajo in predstavljajo izključno njihovi zakoniti zastopniki, oziroma z njihove strani pooblaščene osebe.</w:t>
      </w:r>
    </w:p>
    <w:p w14:paraId="315C803B" w14:textId="77777777" w:rsidR="00DE6894" w:rsidRPr="00921089" w:rsidRDefault="00DE6894" w:rsidP="00DE6894">
      <w:pPr>
        <w:suppressAutoHyphens/>
        <w:autoSpaceDN w:val="0"/>
        <w:spacing w:before="0" w:after="0"/>
        <w:ind w:left="708"/>
        <w:textAlignment w:val="baseline"/>
        <w:rPr>
          <w:rFonts w:ascii="Arial" w:eastAsia="Times New Roman" w:hAnsi="Arial" w:cs="Arial"/>
          <w:sz w:val="22"/>
          <w:szCs w:val="22"/>
        </w:rPr>
      </w:pPr>
    </w:p>
    <w:p w14:paraId="44B02B34"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sz w:val="22"/>
          <w:szCs w:val="22"/>
        </w:rPr>
      </w:pPr>
      <w:r w:rsidRPr="00921089">
        <w:rPr>
          <w:rFonts w:ascii="Arial" w:eastAsia="Calibri" w:hAnsi="Arial" w:cs="Arial"/>
          <w:sz w:val="22"/>
          <w:szCs w:val="22"/>
        </w:rPr>
        <w:t>člen</w:t>
      </w:r>
    </w:p>
    <w:p w14:paraId="35764694" w14:textId="77777777" w:rsidR="00DE6894" w:rsidRDefault="00DE6894" w:rsidP="00DE6894">
      <w:pPr>
        <w:pStyle w:val="Odstavekseznama"/>
        <w:suppressAutoHyphens/>
        <w:autoSpaceDN w:val="0"/>
        <w:spacing w:line="276" w:lineRule="auto"/>
        <w:ind w:left="720"/>
        <w:jc w:val="both"/>
        <w:textAlignment w:val="baseline"/>
        <w:rPr>
          <w:rFonts w:ascii="Arial" w:eastAsia="Calibri" w:hAnsi="Arial" w:cs="Arial"/>
          <w:sz w:val="22"/>
          <w:szCs w:val="22"/>
        </w:rPr>
      </w:pPr>
    </w:p>
    <w:p w14:paraId="157E69B2" w14:textId="77777777" w:rsidR="00DE6894" w:rsidRPr="00921089" w:rsidRDefault="00DE6894" w:rsidP="00DE6894">
      <w:pPr>
        <w:pStyle w:val="Odstavekseznama"/>
        <w:numPr>
          <w:ilvl w:val="0"/>
          <w:numId w:val="88"/>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Pooblaščena oseba za skrbništvo te pogodbe s strani odjemalcev je dr. Špela Bezgovšek, telefon: 01/7590-600, e-pošta: spela.bezgovsek@logatec.si.</w:t>
      </w:r>
    </w:p>
    <w:p w14:paraId="2DA9818B"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5ADB8DF5" w14:textId="77777777" w:rsidR="00DE6894" w:rsidRPr="00921089" w:rsidRDefault="00DE6894" w:rsidP="00DE6894">
      <w:pPr>
        <w:pStyle w:val="Odstavekseznama"/>
        <w:numPr>
          <w:ilvl w:val="0"/>
          <w:numId w:val="88"/>
        </w:numPr>
        <w:shd w:val="clear" w:color="auto" w:fill="FFFFFF" w:themeFill="background1"/>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Pooblaščena oseba za skrbništvo te pogodbe s strani dobavitelja je: __________, telefon: __________, e-pošta: __________.</w:t>
      </w:r>
    </w:p>
    <w:p w14:paraId="33E1CF64" w14:textId="77777777" w:rsidR="00DE6894" w:rsidRDefault="00DE6894" w:rsidP="00DE6894">
      <w:pPr>
        <w:suppressAutoHyphens/>
        <w:autoSpaceDN w:val="0"/>
        <w:spacing w:before="0" w:after="0"/>
        <w:jc w:val="both"/>
        <w:textAlignment w:val="baseline"/>
        <w:rPr>
          <w:rFonts w:ascii="Arial" w:eastAsia="Calibri" w:hAnsi="Arial" w:cs="Arial"/>
          <w:sz w:val="22"/>
          <w:szCs w:val="22"/>
        </w:rPr>
      </w:pPr>
    </w:p>
    <w:p w14:paraId="78DDEB91"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74A31B60" w14:textId="77777777" w:rsidR="00DE6894" w:rsidRPr="00921089" w:rsidRDefault="00DE6894" w:rsidP="00DE6894">
      <w:pPr>
        <w:suppressAutoHyphens/>
        <w:autoSpaceDN w:val="0"/>
        <w:spacing w:before="0" w:after="0"/>
        <w:jc w:val="center"/>
        <w:textAlignment w:val="baseline"/>
        <w:rPr>
          <w:rFonts w:ascii="Arial" w:eastAsia="Calibri" w:hAnsi="Arial" w:cs="Arial"/>
          <w:b/>
          <w:bCs/>
          <w:iCs/>
          <w:sz w:val="22"/>
          <w:szCs w:val="22"/>
        </w:rPr>
      </w:pPr>
      <w:r w:rsidRPr="00921089">
        <w:rPr>
          <w:rFonts w:ascii="Arial" w:eastAsia="Calibri" w:hAnsi="Arial" w:cs="Arial"/>
          <w:b/>
          <w:bCs/>
          <w:iCs/>
          <w:sz w:val="22"/>
          <w:szCs w:val="22"/>
        </w:rPr>
        <w:t>X. VIŠJA SILA</w:t>
      </w:r>
    </w:p>
    <w:p w14:paraId="305E1BE6" w14:textId="77777777" w:rsidR="00DE6894" w:rsidRPr="00921089" w:rsidRDefault="00DE6894" w:rsidP="00DE6894">
      <w:pPr>
        <w:suppressAutoHyphens/>
        <w:autoSpaceDN w:val="0"/>
        <w:spacing w:before="0" w:after="0"/>
        <w:jc w:val="both"/>
        <w:textAlignment w:val="baseline"/>
        <w:rPr>
          <w:rFonts w:ascii="Arial" w:eastAsia="Calibri" w:hAnsi="Arial" w:cs="Arial"/>
          <w:i/>
          <w:iCs/>
          <w:sz w:val="22"/>
          <w:szCs w:val="22"/>
        </w:rPr>
      </w:pPr>
    </w:p>
    <w:p w14:paraId="2561214B" w14:textId="77777777" w:rsidR="00DE6894" w:rsidRPr="00921089" w:rsidRDefault="00DE6894" w:rsidP="00DE6894">
      <w:pPr>
        <w:pStyle w:val="leni"/>
        <w:numPr>
          <w:ilvl w:val="0"/>
          <w:numId w:val="56"/>
        </w:numPr>
        <w:spacing w:line="276" w:lineRule="auto"/>
        <w:rPr>
          <w:rFonts w:eastAsia="Calibri"/>
        </w:rPr>
      </w:pPr>
      <w:r w:rsidRPr="00921089">
        <w:rPr>
          <w:rFonts w:eastAsia="Calibri"/>
        </w:rPr>
        <w:t>člen</w:t>
      </w:r>
    </w:p>
    <w:p w14:paraId="1A4712D0" w14:textId="77777777" w:rsidR="00DE6894" w:rsidRDefault="00DE6894" w:rsidP="00DE6894">
      <w:pPr>
        <w:pStyle w:val="Odstavekseznama"/>
        <w:suppressAutoHyphens/>
        <w:autoSpaceDN w:val="0"/>
        <w:spacing w:line="276" w:lineRule="auto"/>
        <w:ind w:left="786"/>
        <w:jc w:val="both"/>
        <w:textAlignment w:val="baseline"/>
        <w:rPr>
          <w:rFonts w:ascii="Arial" w:eastAsia="Calibri" w:hAnsi="Arial" w:cs="Arial"/>
          <w:sz w:val="22"/>
          <w:szCs w:val="22"/>
        </w:rPr>
      </w:pPr>
    </w:p>
    <w:p w14:paraId="33A983DD" w14:textId="77777777" w:rsidR="00DE6894" w:rsidRPr="00921089" w:rsidRDefault="00DE6894" w:rsidP="00DE6894">
      <w:pPr>
        <w:pStyle w:val="Odstavekseznama"/>
        <w:numPr>
          <w:ilvl w:val="0"/>
          <w:numId w:val="90"/>
        </w:numPr>
        <w:suppressAutoHyphens/>
        <w:autoSpaceDN w:val="0"/>
        <w:spacing w:line="276" w:lineRule="auto"/>
        <w:ind w:left="786"/>
        <w:jc w:val="both"/>
        <w:textAlignment w:val="baseline"/>
        <w:rPr>
          <w:rFonts w:ascii="Arial" w:eastAsia="Calibri" w:hAnsi="Arial" w:cs="Arial"/>
          <w:sz w:val="22"/>
          <w:szCs w:val="22"/>
        </w:rPr>
      </w:pPr>
      <w:r w:rsidRPr="00921089">
        <w:rPr>
          <w:rFonts w:ascii="Arial" w:eastAsia="Calibri" w:hAnsi="Arial" w:cs="Arial"/>
          <w:sz w:val="22"/>
          <w:szCs w:val="22"/>
        </w:rPr>
        <w:t xml:space="preserve">Kot višja sila se za dobavitelja in odjemalca štejejo nepričakovani naravni dogodki, ki imajo značaj elementarne nesreče (povodenj, potresi, požari itd. ) in drugi dogodki, ki jih ni mogoče odpraviti, se jim izogniti ali odvrniti (v nadaljevanju besedila: višja sila) in imajo za posledico poškodbe na napravah distribucijskega oziroma prenosnega omrežja ali na napravah odjemalca. </w:t>
      </w:r>
    </w:p>
    <w:p w14:paraId="09348802"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3F527C95" w14:textId="77777777" w:rsidR="00DE6894" w:rsidRPr="00921089" w:rsidRDefault="00DE6894" w:rsidP="00DE6894">
      <w:pPr>
        <w:pStyle w:val="Odstavekseznama"/>
        <w:numPr>
          <w:ilvl w:val="0"/>
          <w:numId w:val="90"/>
        </w:numPr>
        <w:suppressAutoHyphens/>
        <w:autoSpaceDN w:val="0"/>
        <w:spacing w:line="276" w:lineRule="auto"/>
        <w:ind w:left="786"/>
        <w:jc w:val="both"/>
        <w:textAlignment w:val="baseline"/>
        <w:rPr>
          <w:rFonts w:ascii="Arial" w:eastAsia="Calibri" w:hAnsi="Arial" w:cs="Arial"/>
          <w:sz w:val="22"/>
          <w:szCs w:val="22"/>
        </w:rPr>
      </w:pPr>
      <w:r w:rsidRPr="00921089">
        <w:rPr>
          <w:rFonts w:ascii="Arial" w:eastAsia="Calibri" w:hAnsi="Arial" w:cs="Arial"/>
          <w:sz w:val="22"/>
          <w:szCs w:val="22"/>
        </w:rPr>
        <w:t>Kot višja sila se štejejo tudi ukrepi Vlade RS in sistemskega operaterja omrežja ter imajo za posledico, da prizadeta pogodbena stranka ne more več izpolnjevati določil iz veljavne pogodbe o nakupu in prodaji. Nastop višje sile oprošča dobavitelja in odjemalca izpolnitve obveznosti iz te pogodbe za čas trajanja višje sile in odpravo posledic le-te, prav tako ju oprošča obveznosti plačila odškodnin zaradi neizpolnjevanja pogodbenih obveznosti v času trajanja višje sile. Dobavitelj ne odgovarja za škodo, ki je nastala kot posledica delovanja višje sile oz. vzrokov, na katere nastanek in delovanje ni mogel vplivati.</w:t>
      </w:r>
    </w:p>
    <w:p w14:paraId="5A824162"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521343F6" w14:textId="77777777" w:rsidR="00DE6894" w:rsidRPr="00921089" w:rsidRDefault="00DE6894" w:rsidP="00DE6894">
      <w:pPr>
        <w:pStyle w:val="Odstavekseznama"/>
        <w:numPr>
          <w:ilvl w:val="0"/>
          <w:numId w:val="90"/>
        </w:numPr>
        <w:suppressAutoHyphens/>
        <w:autoSpaceDN w:val="0"/>
        <w:spacing w:line="276" w:lineRule="auto"/>
        <w:ind w:left="786"/>
        <w:jc w:val="both"/>
        <w:textAlignment w:val="baseline"/>
        <w:rPr>
          <w:rFonts w:ascii="Arial" w:eastAsia="Calibri" w:hAnsi="Arial" w:cs="Arial"/>
          <w:iCs/>
          <w:sz w:val="22"/>
          <w:szCs w:val="22"/>
        </w:rPr>
      </w:pPr>
      <w:r w:rsidRPr="00921089">
        <w:rPr>
          <w:rFonts w:ascii="Arial" w:eastAsia="Calibri" w:hAnsi="Arial" w:cs="Arial"/>
          <w:sz w:val="22"/>
          <w:szCs w:val="22"/>
        </w:rPr>
        <w:lastRenderedPageBreak/>
        <w:t>Primere višje sile in njihovo trajanje ugotavlja posebna komisija, sestavljena iz predstavnikov dobavitelja in odjemalcev. Če se pogodbeni stranki ne dogovorita drugače, se upoštevajo primeri višje sile, če trajajo njene posledice več kot 24 ur.</w:t>
      </w:r>
    </w:p>
    <w:p w14:paraId="48231BC5" w14:textId="77777777" w:rsidR="00DE6894" w:rsidRPr="00921089" w:rsidRDefault="00DE6894" w:rsidP="00DE6894">
      <w:pPr>
        <w:suppressAutoHyphens/>
        <w:autoSpaceDN w:val="0"/>
        <w:spacing w:before="0" w:after="0"/>
        <w:jc w:val="both"/>
        <w:textAlignment w:val="baseline"/>
        <w:rPr>
          <w:rFonts w:ascii="Arial" w:eastAsia="Calibri" w:hAnsi="Arial" w:cs="Arial"/>
          <w:b/>
          <w:bCs/>
          <w:iCs/>
          <w:sz w:val="22"/>
          <w:szCs w:val="22"/>
        </w:rPr>
      </w:pPr>
    </w:p>
    <w:p w14:paraId="05ED2186" w14:textId="77777777" w:rsidR="00DE6894" w:rsidRPr="00921089" w:rsidRDefault="00DE6894" w:rsidP="00DE6894">
      <w:pPr>
        <w:suppressAutoHyphens/>
        <w:autoSpaceDN w:val="0"/>
        <w:spacing w:before="0" w:after="0"/>
        <w:jc w:val="both"/>
        <w:textAlignment w:val="baseline"/>
        <w:rPr>
          <w:rFonts w:ascii="Arial" w:eastAsia="Calibri" w:hAnsi="Arial" w:cs="Arial"/>
          <w:b/>
          <w:bCs/>
          <w:iCs/>
          <w:sz w:val="22"/>
          <w:szCs w:val="22"/>
        </w:rPr>
      </w:pPr>
    </w:p>
    <w:p w14:paraId="752BB3B2" w14:textId="77777777" w:rsidR="00DE6894" w:rsidRPr="00921089" w:rsidRDefault="00DE6894" w:rsidP="00DE6894">
      <w:pPr>
        <w:suppressAutoHyphens/>
        <w:autoSpaceDN w:val="0"/>
        <w:spacing w:before="0" w:after="0"/>
        <w:ind w:left="2832" w:firstLine="708"/>
        <w:textAlignment w:val="baseline"/>
        <w:rPr>
          <w:rFonts w:ascii="Arial" w:eastAsia="Calibri" w:hAnsi="Arial" w:cs="Arial"/>
          <w:b/>
          <w:bCs/>
          <w:iCs/>
          <w:sz w:val="22"/>
          <w:szCs w:val="22"/>
        </w:rPr>
      </w:pPr>
      <w:r w:rsidRPr="00921089">
        <w:rPr>
          <w:rFonts w:ascii="Arial" w:eastAsia="Calibri" w:hAnsi="Arial" w:cs="Arial"/>
          <w:b/>
          <w:bCs/>
          <w:iCs/>
          <w:sz w:val="22"/>
          <w:szCs w:val="22"/>
        </w:rPr>
        <w:t>XI. ODSTOP OD POGODBE</w:t>
      </w:r>
    </w:p>
    <w:p w14:paraId="28999F56" w14:textId="77777777" w:rsidR="00DE6894" w:rsidRPr="00921089" w:rsidRDefault="00DE6894" w:rsidP="00DE6894">
      <w:pPr>
        <w:suppressAutoHyphens/>
        <w:autoSpaceDN w:val="0"/>
        <w:spacing w:before="0" w:after="0"/>
        <w:jc w:val="both"/>
        <w:textAlignment w:val="baseline"/>
        <w:rPr>
          <w:rFonts w:ascii="Arial" w:eastAsia="Calibri" w:hAnsi="Arial" w:cs="Arial"/>
          <w:i/>
          <w:iCs/>
          <w:sz w:val="22"/>
          <w:szCs w:val="22"/>
        </w:rPr>
      </w:pPr>
    </w:p>
    <w:p w14:paraId="288280D5"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iCs/>
          <w:sz w:val="22"/>
          <w:szCs w:val="22"/>
        </w:rPr>
      </w:pPr>
      <w:r w:rsidRPr="00921089">
        <w:rPr>
          <w:rFonts w:ascii="Arial" w:eastAsia="Calibri" w:hAnsi="Arial" w:cs="Arial"/>
          <w:iCs/>
          <w:sz w:val="22"/>
          <w:szCs w:val="22"/>
        </w:rPr>
        <w:t>člen</w:t>
      </w:r>
    </w:p>
    <w:p w14:paraId="31953602" w14:textId="77777777" w:rsidR="00DE6894" w:rsidRDefault="00DE6894" w:rsidP="00DE6894">
      <w:pPr>
        <w:pStyle w:val="Odstavekseznama"/>
        <w:suppressAutoHyphens/>
        <w:autoSpaceDN w:val="0"/>
        <w:spacing w:line="276" w:lineRule="auto"/>
        <w:ind w:left="720"/>
        <w:jc w:val="both"/>
        <w:textAlignment w:val="baseline"/>
        <w:rPr>
          <w:rFonts w:ascii="Arial" w:eastAsia="Calibri" w:hAnsi="Arial" w:cs="Arial"/>
          <w:sz w:val="22"/>
          <w:szCs w:val="22"/>
        </w:rPr>
      </w:pPr>
    </w:p>
    <w:p w14:paraId="4445C145" w14:textId="77777777" w:rsidR="00DE6894" w:rsidRPr="00921089" w:rsidRDefault="00DE6894" w:rsidP="00DE6894">
      <w:pPr>
        <w:pStyle w:val="Odstavekseznama"/>
        <w:numPr>
          <w:ilvl w:val="0"/>
          <w:numId w:val="91"/>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 xml:space="preserve">Vsaka pogodbena stranka lahko pisno odpove pogodbo brez razlogov, z odpovednim rokom treh (3) mesecev. </w:t>
      </w:r>
    </w:p>
    <w:p w14:paraId="4314460A"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7BCFBC87" w14:textId="77777777" w:rsidR="00DE6894" w:rsidRPr="00921089" w:rsidRDefault="00DE6894" w:rsidP="00DE6894">
      <w:pPr>
        <w:pStyle w:val="Odstavekseznama"/>
        <w:numPr>
          <w:ilvl w:val="0"/>
          <w:numId w:val="91"/>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Pogodbena stranka, ki po tem členu odstopa od pogodbe, mora nasprotni stranki povrniti vso zaradi odstopa nastalo morebitno škodo.</w:t>
      </w:r>
    </w:p>
    <w:p w14:paraId="6B809182"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3E5B1BD7" w14:textId="77777777" w:rsidR="00DE6894" w:rsidRPr="00921089" w:rsidRDefault="00DE6894" w:rsidP="00DE6894">
      <w:pPr>
        <w:pStyle w:val="Odstavekseznama"/>
        <w:numPr>
          <w:ilvl w:val="0"/>
          <w:numId w:val="91"/>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Če pogodba preneha veljati za enega od odjemalcev ali za eno odjemno mesto, se pogodba uporablja in še naprej velja za ostale odjemalce in ostala odjemna mesta.</w:t>
      </w:r>
    </w:p>
    <w:p w14:paraId="4847EB6F"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p>
    <w:p w14:paraId="0A1FE37C" w14:textId="77777777" w:rsidR="00DE6894" w:rsidRPr="00921089" w:rsidRDefault="00DE6894" w:rsidP="00DE6894">
      <w:pPr>
        <w:pStyle w:val="Odstavekseznama"/>
        <w:numPr>
          <w:ilvl w:val="0"/>
          <w:numId w:val="91"/>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Za odstop od pogodbe se uporabljajo določila OZ.</w:t>
      </w:r>
    </w:p>
    <w:p w14:paraId="0466BD94" w14:textId="77777777" w:rsidR="00DE6894" w:rsidRPr="00921089" w:rsidRDefault="00DE6894" w:rsidP="00DE6894">
      <w:pPr>
        <w:suppressAutoHyphens/>
        <w:autoSpaceDN w:val="0"/>
        <w:spacing w:before="0" w:after="0"/>
        <w:jc w:val="both"/>
        <w:textAlignment w:val="baseline"/>
        <w:rPr>
          <w:rFonts w:ascii="Arial" w:eastAsia="Calibri" w:hAnsi="Arial" w:cs="Arial"/>
          <w:i/>
          <w:iCs/>
          <w:sz w:val="22"/>
          <w:szCs w:val="22"/>
        </w:rPr>
      </w:pPr>
    </w:p>
    <w:p w14:paraId="74838CB6"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iCs/>
          <w:sz w:val="22"/>
          <w:szCs w:val="22"/>
        </w:rPr>
      </w:pPr>
      <w:r w:rsidRPr="00921089">
        <w:rPr>
          <w:rFonts w:ascii="Arial" w:eastAsia="Calibri" w:hAnsi="Arial" w:cs="Arial"/>
          <w:iCs/>
          <w:sz w:val="22"/>
          <w:szCs w:val="22"/>
        </w:rPr>
        <w:t>člen</w:t>
      </w:r>
    </w:p>
    <w:p w14:paraId="75BA19ED" w14:textId="77777777" w:rsidR="00DE6894" w:rsidRDefault="00DE6894" w:rsidP="00DE6894">
      <w:pPr>
        <w:suppressAutoHyphens/>
        <w:autoSpaceDN w:val="0"/>
        <w:spacing w:before="0" w:after="0"/>
        <w:ind w:left="708"/>
        <w:jc w:val="both"/>
        <w:textAlignment w:val="baseline"/>
        <w:rPr>
          <w:rFonts w:ascii="Arial" w:eastAsia="Calibri" w:hAnsi="Arial" w:cs="Arial"/>
          <w:sz w:val="22"/>
          <w:szCs w:val="22"/>
        </w:rPr>
      </w:pPr>
    </w:p>
    <w:p w14:paraId="7F818404" w14:textId="77777777" w:rsidR="00DE6894" w:rsidRPr="00921089" w:rsidRDefault="00DE6894" w:rsidP="006C5136">
      <w:pPr>
        <w:suppressAutoHyphens/>
        <w:autoSpaceDN w:val="0"/>
        <w:spacing w:before="0" w:after="0"/>
        <w:ind w:left="708"/>
        <w:jc w:val="both"/>
        <w:textAlignment w:val="baseline"/>
        <w:rPr>
          <w:rFonts w:ascii="Arial" w:eastAsia="Calibri" w:hAnsi="Arial" w:cs="Arial"/>
          <w:sz w:val="22"/>
          <w:szCs w:val="22"/>
        </w:rPr>
      </w:pPr>
      <w:r w:rsidRPr="00921089">
        <w:rPr>
          <w:rFonts w:ascii="Arial" w:eastAsia="Calibri" w:hAnsi="Arial" w:cs="Arial"/>
          <w:sz w:val="22"/>
          <w:szCs w:val="22"/>
        </w:rPr>
        <w:t>V primeru, da odjemalec ne plača vseh obveznosti, dogovorjenih s pogodbo, niti v petih (5) dneh po pisnem opominu, dobavitelj po predhodnem pisnem obvestilu, odstopi od pogodbe o nakupu in prodaji zemeljskega plina in obvesti pristojnega ODS o prenehanju prodaje zemeljskega plina odjemalcu. Vsi pisni dokumenti navedeni v tem členu, bodo poslani priporočeno s povratnico.</w:t>
      </w:r>
    </w:p>
    <w:p w14:paraId="26B29573" w14:textId="77777777" w:rsidR="00DE6894" w:rsidRDefault="00DE6894" w:rsidP="00DE6894">
      <w:pPr>
        <w:suppressAutoHyphens/>
        <w:autoSpaceDN w:val="0"/>
        <w:spacing w:before="0" w:after="0"/>
        <w:jc w:val="both"/>
        <w:textAlignment w:val="baseline"/>
        <w:rPr>
          <w:rFonts w:ascii="Arial" w:eastAsia="Calibri" w:hAnsi="Arial" w:cs="Arial"/>
          <w:bCs/>
          <w:iCs/>
          <w:sz w:val="22"/>
          <w:szCs w:val="22"/>
        </w:rPr>
      </w:pPr>
    </w:p>
    <w:p w14:paraId="78AC3A65" w14:textId="77777777" w:rsidR="006C5136" w:rsidRPr="00921089" w:rsidRDefault="006C5136" w:rsidP="00DE6894">
      <w:pPr>
        <w:suppressAutoHyphens/>
        <w:autoSpaceDN w:val="0"/>
        <w:spacing w:before="0" w:after="0"/>
        <w:jc w:val="both"/>
        <w:textAlignment w:val="baseline"/>
        <w:rPr>
          <w:rFonts w:ascii="Arial" w:eastAsia="Calibri" w:hAnsi="Arial" w:cs="Arial"/>
          <w:bCs/>
          <w:iCs/>
          <w:sz w:val="22"/>
          <w:szCs w:val="22"/>
        </w:rPr>
      </w:pPr>
    </w:p>
    <w:p w14:paraId="2C1C2A54" w14:textId="55D4EB47" w:rsidR="00DE6894" w:rsidRPr="00DE3096" w:rsidRDefault="003A01E9" w:rsidP="00DE3096">
      <w:pPr>
        <w:suppressAutoHyphens/>
        <w:autoSpaceDN w:val="0"/>
        <w:spacing w:before="0" w:after="0"/>
        <w:jc w:val="center"/>
        <w:textAlignment w:val="baseline"/>
        <w:rPr>
          <w:rFonts w:ascii="Arial" w:eastAsia="Calibri" w:hAnsi="Arial" w:cs="Arial"/>
          <w:b/>
          <w:iCs/>
          <w:sz w:val="22"/>
          <w:szCs w:val="22"/>
        </w:rPr>
      </w:pPr>
      <w:r w:rsidRPr="00DE3096">
        <w:rPr>
          <w:rFonts w:ascii="Arial" w:eastAsia="Calibri" w:hAnsi="Arial" w:cs="Arial"/>
          <w:b/>
          <w:iCs/>
          <w:sz w:val="22"/>
          <w:szCs w:val="22"/>
        </w:rPr>
        <w:t>XII. ZAVAROVANJE</w:t>
      </w:r>
    </w:p>
    <w:p w14:paraId="5190CB71" w14:textId="77777777" w:rsidR="006C5136" w:rsidRDefault="006C5136" w:rsidP="006C5136">
      <w:pPr>
        <w:pStyle w:val="Odstavekseznama"/>
        <w:suppressAutoHyphens/>
        <w:autoSpaceDN w:val="0"/>
        <w:ind w:left="1080"/>
        <w:jc w:val="both"/>
        <w:textAlignment w:val="baseline"/>
        <w:rPr>
          <w:rFonts w:ascii="Arial" w:eastAsia="Calibri" w:hAnsi="Arial" w:cs="Arial"/>
          <w:bCs/>
          <w:iCs/>
          <w:sz w:val="22"/>
          <w:szCs w:val="22"/>
        </w:rPr>
      </w:pPr>
    </w:p>
    <w:p w14:paraId="5CF2017A" w14:textId="3AD998AD" w:rsidR="003A01E9" w:rsidRDefault="006C5136" w:rsidP="006C5136">
      <w:pPr>
        <w:pStyle w:val="Odstavekseznama"/>
        <w:numPr>
          <w:ilvl w:val="0"/>
          <w:numId w:val="56"/>
        </w:numPr>
        <w:suppressAutoHyphens/>
        <w:autoSpaceDN w:val="0"/>
        <w:jc w:val="center"/>
        <w:textAlignment w:val="baseline"/>
        <w:rPr>
          <w:rFonts w:ascii="Arial" w:eastAsia="Calibri" w:hAnsi="Arial" w:cs="Arial"/>
          <w:bCs/>
          <w:iCs/>
          <w:sz w:val="22"/>
          <w:szCs w:val="22"/>
        </w:rPr>
      </w:pPr>
      <w:r>
        <w:rPr>
          <w:rFonts w:ascii="Arial" w:eastAsia="Calibri" w:hAnsi="Arial" w:cs="Arial"/>
          <w:bCs/>
          <w:iCs/>
          <w:sz w:val="22"/>
          <w:szCs w:val="22"/>
        </w:rPr>
        <w:t>člen</w:t>
      </w:r>
    </w:p>
    <w:p w14:paraId="77362E2E" w14:textId="77777777" w:rsidR="006C5136" w:rsidRPr="006C5136" w:rsidRDefault="006C5136" w:rsidP="006C5136">
      <w:pPr>
        <w:pStyle w:val="Odstavekseznama"/>
        <w:suppressAutoHyphens/>
        <w:autoSpaceDN w:val="0"/>
        <w:ind w:left="1080"/>
        <w:jc w:val="both"/>
        <w:textAlignment w:val="baseline"/>
        <w:rPr>
          <w:rFonts w:ascii="Arial" w:eastAsia="Calibri" w:hAnsi="Arial" w:cs="Arial"/>
          <w:bCs/>
          <w:iCs/>
          <w:sz w:val="22"/>
          <w:szCs w:val="22"/>
        </w:rPr>
      </w:pPr>
    </w:p>
    <w:p w14:paraId="2BF7C05F" w14:textId="0B75DB76" w:rsidR="003A01E9" w:rsidRPr="006C5136" w:rsidRDefault="003A01E9" w:rsidP="006C5136">
      <w:pPr>
        <w:pStyle w:val="Odstavekseznama"/>
        <w:numPr>
          <w:ilvl w:val="0"/>
          <w:numId w:val="113"/>
        </w:numPr>
        <w:jc w:val="both"/>
        <w:rPr>
          <w:rFonts w:ascii="Arial" w:hAnsi="Arial" w:cs="Arial"/>
          <w:sz w:val="22"/>
          <w:szCs w:val="22"/>
        </w:rPr>
      </w:pPr>
      <w:r w:rsidRPr="006C5136">
        <w:rPr>
          <w:rFonts w:ascii="Arial" w:hAnsi="Arial" w:cs="Arial"/>
          <w:sz w:val="22"/>
          <w:szCs w:val="22"/>
        </w:rPr>
        <w:t>Dobavitelj mora za zavarovanje za dobro izvedbo pogodbenih obveznosti predložiti finančno zavarovanje. Zavarovanje za dobro izvedbo pogodbenih obveznosti mora biti brezpogojno in plačljivo na prvi poziv. Dobavitelj lahko predloži bančno garancijo ali kavcijsko zavarovanje pri zavarovalnici.</w:t>
      </w:r>
    </w:p>
    <w:p w14:paraId="0A7AB0A9" w14:textId="77777777" w:rsidR="003A01E9" w:rsidRPr="003A01E9" w:rsidRDefault="003A01E9" w:rsidP="003A01E9">
      <w:pPr>
        <w:spacing w:before="0" w:after="0"/>
        <w:jc w:val="both"/>
        <w:rPr>
          <w:rFonts w:ascii="Arial" w:hAnsi="Arial" w:cs="Arial"/>
          <w:sz w:val="22"/>
          <w:szCs w:val="22"/>
        </w:rPr>
      </w:pPr>
    </w:p>
    <w:p w14:paraId="5A9BD826" w14:textId="77777777" w:rsidR="003A01E9" w:rsidRPr="006C5136" w:rsidRDefault="003A01E9" w:rsidP="006C5136">
      <w:pPr>
        <w:pStyle w:val="Odstavekseznama"/>
        <w:numPr>
          <w:ilvl w:val="0"/>
          <w:numId w:val="113"/>
        </w:numPr>
        <w:jc w:val="both"/>
        <w:rPr>
          <w:rFonts w:ascii="Arial" w:hAnsi="Arial" w:cs="Arial"/>
          <w:sz w:val="22"/>
          <w:szCs w:val="22"/>
        </w:rPr>
      </w:pPr>
      <w:r w:rsidRPr="006C5136">
        <w:rPr>
          <w:rFonts w:ascii="Arial" w:hAnsi="Arial" w:cs="Arial"/>
          <w:sz w:val="22"/>
          <w:szCs w:val="22"/>
        </w:rPr>
        <w:t>Uporabljena valuta mora biti enaka valuti javnega naročila. Zavarovanje, ki ga dobavitelj ne predloži po vzorcu iz dokumentacije za pripravo ponudbe, po vsebini ne sme bistveno odstopati od vzorca zavarovanja iz dokumentacije za pripravo ponudbe in ne sme vsebovati dodatnih pogojev za izplačilo, krajših rokov, kot jih je določil naročnik, nižjega zneska, kot ga je določil naročnik ali spremembe krajevne pristojnosti za reševanje sporov med upravičencem in izdajateljem zavarovanja.</w:t>
      </w:r>
    </w:p>
    <w:p w14:paraId="3A0447BF" w14:textId="77777777" w:rsidR="003A01E9" w:rsidRPr="003A01E9" w:rsidRDefault="003A01E9" w:rsidP="003A01E9">
      <w:pPr>
        <w:spacing w:before="0" w:after="0"/>
        <w:jc w:val="both"/>
        <w:rPr>
          <w:rFonts w:ascii="Arial" w:hAnsi="Arial" w:cs="Arial"/>
          <w:sz w:val="22"/>
          <w:szCs w:val="22"/>
        </w:rPr>
      </w:pPr>
    </w:p>
    <w:p w14:paraId="27C00944" w14:textId="4F0A157B" w:rsidR="003A01E9" w:rsidRPr="006C5136" w:rsidRDefault="003A01E9" w:rsidP="006C5136">
      <w:pPr>
        <w:pStyle w:val="Odstavekseznama"/>
        <w:numPr>
          <w:ilvl w:val="0"/>
          <w:numId w:val="113"/>
        </w:numPr>
        <w:jc w:val="both"/>
        <w:rPr>
          <w:rFonts w:ascii="Arial" w:hAnsi="Arial" w:cs="Arial"/>
          <w:sz w:val="22"/>
          <w:szCs w:val="22"/>
        </w:rPr>
      </w:pPr>
      <w:r w:rsidRPr="006C5136">
        <w:rPr>
          <w:rFonts w:ascii="Arial" w:hAnsi="Arial" w:cs="Arial"/>
          <w:sz w:val="22"/>
          <w:szCs w:val="22"/>
        </w:rPr>
        <w:lastRenderedPageBreak/>
        <w:t xml:space="preserve">Zavarovanje za dobro izvedbo pogodbenih obveznosti bo dobavitelj moral predložiti naročniku najkasneje v roku 10 (desetih) dni od podpisa </w:t>
      </w:r>
      <w:r w:rsidRPr="006C5136">
        <w:rPr>
          <w:rFonts w:ascii="Arial" w:hAnsi="Arial" w:cs="Arial"/>
          <w:sz w:val="22"/>
          <w:szCs w:val="22"/>
        </w:rPr>
        <w:t>pogodbe</w:t>
      </w:r>
      <w:r w:rsidRPr="006C5136">
        <w:rPr>
          <w:rFonts w:ascii="Arial" w:hAnsi="Arial" w:cs="Arial"/>
          <w:sz w:val="22"/>
          <w:szCs w:val="22"/>
        </w:rPr>
        <w:t xml:space="preserve">, v višini </w:t>
      </w:r>
      <w:r w:rsidRPr="006C5136">
        <w:rPr>
          <w:rFonts w:ascii="Arial" w:hAnsi="Arial" w:cs="Arial"/>
          <w:sz w:val="22"/>
          <w:szCs w:val="22"/>
        </w:rPr>
        <w:t>5</w:t>
      </w:r>
      <w:r w:rsidRPr="006C5136">
        <w:rPr>
          <w:rFonts w:ascii="Arial" w:hAnsi="Arial" w:cs="Arial"/>
          <w:sz w:val="22"/>
          <w:szCs w:val="22"/>
        </w:rPr>
        <w:t xml:space="preserve"> % vrednosti (EUR z DDV) za ocenjeno količino zemeljskega plina po </w:t>
      </w:r>
      <w:r w:rsidRPr="006C5136">
        <w:rPr>
          <w:rFonts w:ascii="Arial" w:hAnsi="Arial" w:cs="Arial"/>
          <w:sz w:val="22"/>
          <w:szCs w:val="22"/>
        </w:rPr>
        <w:t>pogodbi</w:t>
      </w:r>
      <w:r w:rsidRPr="006C5136">
        <w:rPr>
          <w:rFonts w:ascii="Arial" w:hAnsi="Arial" w:cs="Arial"/>
          <w:sz w:val="22"/>
          <w:szCs w:val="22"/>
        </w:rPr>
        <w:t xml:space="preserve"> za predvideno obdobje. Veljavnost zavarovanja za dobro izvedbo pogodbenih obveznosti mora biti še </w:t>
      </w:r>
      <w:r w:rsidRPr="006C5136">
        <w:rPr>
          <w:rFonts w:ascii="Arial" w:hAnsi="Arial" w:cs="Arial"/>
          <w:sz w:val="22"/>
          <w:szCs w:val="22"/>
        </w:rPr>
        <w:t>30</w:t>
      </w:r>
      <w:r w:rsidRPr="006C5136">
        <w:rPr>
          <w:rFonts w:ascii="Arial" w:hAnsi="Arial" w:cs="Arial"/>
          <w:sz w:val="22"/>
          <w:szCs w:val="22"/>
        </w:rPr>
        <w:t xml:space="preserve"> (</w:t>
      </w:r>
      <w:r w:rsidRPr="006C5136">
        <w:rPr>
          <w:rFonts w:ascii="Arial" w:hAnsi="Arial" w:cs="Arial"/>
          <w:sz w:val="22"/>
          <w:szCs w:val="22"/>
        </w:rPr>
        <w:t>trideset</w:t>
      </w:r>
      <w:r w:rsidRPr="006C5136">
        <w:rPr>
          <w:rFonts w:ascii="Arial" w:hAnsi="Arial" w:cs="Arial"/>
          <w:sz w:val="22"/>
          <w:szCs w:val="22"/>
        </w:rPr>
        <w:t>) dni po preteku predvidenega roka za dokončno izvedbo dobav.</w:t>
      </w:r>
    </w:p>
    <w:p w14:paraId="4EF4A17A" w14:textId="77777777" w:rsidR="003A01E9" w:rsidRPr="003A01E9" w:rsidRDefault="003A01E9" w:rsidP="003A01E9">
      <w:pPr>
        <w:spacing w:before="0" w:after="0"/>
        <w:jc w:val="both"/>
        <w:rPr>
          <w:rFonts w:ascii="Arial" w:hAnsi="Arial" w:cs="Arial"/>
          <w:sz w:val="22"/>
          <w:szCs w:val="22"/>
        </w:rPr>
      </w:pPr>
    </w:p>
    <w:p w14:paraId="1413112C" w14:textId="467EDDC5" w:rsidR="00DE3096" w:rsidRPr="006C5136" w:rsidRDefault="003A01E9" w:rsidP="006C5136">
      <w:pPr>
        <w:pStyle w:val="Odstavekseznama"/>
        <w:numPr>
          <w:ilvl w:val="0"/>
          <w:numId w:val="113"/>
        </w:numPr>
        <w:jc w:val="both"/>
        <w:rPr>
          <w:rFonts w:ascii="Arial" w:hAnsi="Arial" w:cs="Arial"/>
          <w:sz w:val="22"/>
          <w:szCs w:val="22"/>
        </w:rPr>
      </w:pPr>
      <w:r w:rsidRPr="006C5136">
        <w:rPr>
          <w:rFonts w:ascii="Arial" w:hAnsi="Arial" w:cs="Arial"/>
          <w:sz w:val="22"/>
          <w:szCs w:val="22"/>
        </w:rPr>
        <w:t xml:space="preserve">Naročnik bo unovčil zavarovanje za dobro izvedbo obveznosti po </w:t>
      </w:r>
      <w:r w:rsidRPr="006C5136">
        <w:rPr>
          <w:rFonts w:ascii="Arial" w:hAnsi="Arial" w:cs="Arial"/>
          <w:sz w:val="22"/>
          <w:szCs w:val="22"/>
        </w:rPr>
        <w:t>tej pogodbi</w:t>
      </w:r>
      <w:r w:rsidRPr="006C5136">
        <w:rPr>
          <w:rFonts w:ascii="Arial" w:hAnsi="Arial" w:cs="Arial"/>
          <w:sz w:val="22"/>
          <w:szCs w:val="22"/>
        </w:rPr>
        <w:t xml:space="preserve"> v primeru</w:t>
      </w:r>
      <w:r w:rsidR="00DE3096" w:rsidRPr="006C5136">
        <w:rPr>
          <w:rFonts w:ascii="Arial" w:hAnsi="Arial" w:cs="Arial"/>
          <w:sz w:val="22"/>
          <w:szCs w:val="22"/>
        </w:rPr>
        <w:t xml:space="preserve">, </w:t>
      </w:r>
      <w:r w:rsidR="00DE3096" w:rsidRPr="006C5136">
        <w:rPr>
          <w:rFonts w:ascii="Arial" w:hAnsi="Arial" w:cs="Arial"/>
          <w:sz w:val="22"/>
          <w:szCs w:val="22"/>
        </w:rPr>
        <w:t xml:space="preserve">da ponudnik ne bo izpolnil pogodbenih obveznosti v pogodbeno določenem roku. </w:t>
      </w:r>
    </w:p>
    <w:p w14:paraId="1AE80E2D" w14:textId="77777777" w:rsidR="003A01E9" w:rsidRPr="003A01E9" w:rsidRDefault="003A01E9" w:rsidP="003A01E9">
      <w:pPr>
        <w:spacing w:before="0" w:after="0"/>
        <w:jc w:val="both"/>
        <w:rPr>
          <w:rFonts w:ascii="Arial" w:hAnsi="Arial" w:cs="Arial"/>
          <w:sz w:val="22"/>
          <w:szCs w:val="22"/>
        </w:rPr>
      </w:pPr>
    </w:p>
    <w:p w14:paraId="53749A08" w14:textId="2BCD6C08" w:rsidR="003A01E9" w:rsidRPr="006C5136" w:rsidRDefault="003A01E9" w:rsidP="006C5136">
      <w:pPr>
        <w:pStyle w:val="Odstavekseznama"/>
        <w:numPr>
          <w:ilvl w:val="0"/>
          <w:numId w:val="113"/>
        </w:numPr>
        <w:jc w:val="both"/>
        <w:rPr>
          <w:rFonts w:ascii="Arial" w:hAnsi="Arial" w:cs="Arial"/>
          <w:sz w:val="22"/>
          <w:szCs w:val="22"/>
        </w:rPr>
      </w:pPr>
      <w:r w:rsidRPr="006C5136">
        <w:rPr>
          <w:rFonts w:ascii="Arial" w:hAnsi="Arial" w:cs="Arial"/>
          <w:sz w:val="22"/>
          <w:szCs w:val="22"/>
        </w:rPr>
        <w:t xml:space="preserve">Zavarovanje za dobro izvedbo pogodbenih obveznosti, izročeno naročniku, velja za izpolnjevanje obveznosti za vse </w:t>
      </w:r>
      <w:r w:rsidRPr="006C5136">
        <w:rPr>
          <w:rFonts w:ascii="Arial" w:hAnsi="Arial" w:cs="Arial"/>
          <w:sz w:val="22"/>
          <w:szCs w:val="22"/>
        </w:rPr>
        <w:t>odjemalce po tej pogodbi</w:t>
      </w:r>
      <w:r w:rsidRPr="006C5136">
        <w:rPr>
          <w:rFonts w:ascii="Arial" w:hAnsi="Arial" w:cs="Arial"/>
          <w:sz w:val="22"/>
          <w:szCs w:val="22"/>
        </w:rPr>
        <w:t>.</w:t>
      </w:r>
    </w:p>
    <w:p w14:paraId="2477FC58" w14:textId="77777777" w:rsidR="003A01E9" w:rsidRPr="003A01E9" w:rsidRDefault="003A01E9" w:rsidP="003A01E9">
      <w:pPr>
        <w:spacing w:before="0" w:after="0"/>
        <w:jc w:val="both"/>
        <w:rPr>
          <w:rFonts w:ascii="Arial" w:hAnsi="Arial" w:cs="Arial"/>
          <w:sz w:val="22"/>
          <w:szCs w:val="22"/>
        </w:rPr>
      </w:pPr>
    </w:p>
    <w:p w14:paraId="3B460A49" w14:textId="7334BED6" w:rsidR="003A01E9" w:rsidRPr="006C5136" w:rsidRDefault="003A01E9" w:rsidP="006C5136">
      <w:pPr>
        <w:pStyle w:val="Odstavekseznama"/>
        <w:numPr>
          <w:ilvl w:val="0"/>
          <w:numId w:val="113"/>
        </w:numPr>
        <w:jc w:val="both"/>
        <w:rPr>
          <w:rFonts w:ascii="Arial" w:hAnsi="Arial" w:cs="Arial"/>
          <w:sz w:val="22"/>
          <w:szCs w:val="22"/>
        </w:rPr>
      </w:pPr>
      <w:r w:rsidRPr="006C5136">
        <w:rPr>
          <w:rFonts w:ascii="Arial" w:hAnsi="Arial" w:cs="Arial"/>
          <w:sz w:val="22"/>
          <w:szCs w:val="22"/>
        </w:rPr>
        <w:t xml:space="preserve">Če se bodo med trajanjem </w:t>
      </w:r>
      <w:r w:rsidRPr="006C5136">
        <w:rPr>
          <w:rFonts w:ascii="Arial" w:hAnsi="Arial" w:cs="Arial"/>
          <w:sz w:val="22"/>
          <w:szCs w:val="22"/>
        </w:rPr>
        <w:t>te pogodbe</w:t>
      </w:r>
      <w:r w:rsidRPr="006C5136">
        <w:rPr>
          <w:rFonts w:ascii="Arial" w:hAnsi="Arial" w:cs="Arial"/>
          <w:sz w:val="22"/>
          <w:szCs w:val="22"/>
        </w:rPr>
        <w:t xml:space="preserve"> spremenili roki za izvedbo posla in količina, bo moral dobavitelj temu ustrezno spremeniti tudi zavarovanje oziroma podaljšati njeno veljavnost.</w:t>
      </w:r>
    </w:p>
    <w:p w14:paraId="7424344F" w14:textId="77777777" w:rsidR="003A01E9" w:rsidRDefault="003A01E9" w:rsidP="00DE6894">
      <w:pPr>
        <w:suppressAutoHyphens/>
        <w:autoSpaceDN w:val="0"/>
        <w:spacing w:before="0" w:after="0"/>
        <w:jc w:val="both"/>
        <w:textAlignment w:val="baseline"/>
        <w:rPr>
          <w:rFonts w:ascii="Arial" w:eastAsia="Calibri" w:hAnsi="Arial" w:cs="Arial"/>
          <w:bCs/>
          <w:iCs/>
          <w:sz w:val="22"/>
          <w:szCs w:val="22"/>
        </w:rPr>
      </w:pPr>
    </w:p>
    <w:p w14:paraId="10E27D0D" w14:textId="77777777" w:rsidR="00DE3096" w:rsidRPr="00921089" w:rsidRDefault="00DE3096" w:rsidP="00DE6894">
      <w:pPr>
        <w:suppressAutoHyphens/>
        <w:autoSpaceDN w:val="0"/>
        <w:spacing w:before="0" w:after="0"/>
        <w:jc w:val="both"/>
        <w:textAlignment w:val="baseline"/>
        <w:rPr>
          <w:rFonts w:ascii="Arial" w:eastAsia="Calibri" w:hAnsi="Arial" w:cs="Arial"/>
          <w:bCs/>
          <w:iCs/>
          <w:sz w:val="22"/>
          <w:szCs w:val="22"/>
        </w:rPr>
      </w:pPr>
    </w:p>
    <w:p w14:paraId="4F90B247" w14:textId="5BE41E25" w:rsidR="00DE6894" w:rsidRPr="00921089" w:rsidRDefault="00DE6894" w:rsidP="00DE6894">
      <w:pPr>
        <w:suppressAutoHyphens/>
        <w:autoSpaceDN w:val="0"/>
        <w:spacing w:before="0" w:after="0"/>
        <w:jc w:val="center"/>
        <w:textAlignment w:val="baseline"/>
        <w:rPr>
          <w:rFonts w:ascii="Arial" w:eastAsia="Calibri" w:hAnsi="Arial" w:cs="Arial"/>
          <w:b/>
          <w:bCs/>
          <w:iCs/>
          <w:sz w:val="22"/>
          <w:szCs w:val="22"/>
        </w:rPr>
      </w:pPr>
      <w:r w:rsidRPr="00921089">
        <w:rPr>
          <w:rFonts w:ascii="Arial" w:eastAsia="Calibri" w:hAnsi="Arial" w:cs="Arial"/>
          <w:b/>
          <w:bCs/>
          <w:iCs/>
          <w:sz w:val="22"/>
          <w:szCs w:val="22"/>
        </w:rPr>
        <w:t>XII</w:t>
      </w:r>
      <w:r w:rsidR="00DE3096">
        <w:rPr>
          <w:rFonts w:ascii="Arial" w:eastAsia="Calibri" w:hAnsi="Arial" w:cs="Arial"/>
          <w:b/>
          <w:bCs/>
          <w:iCs/>
          <w:sz w:val="22"/>
          <w:szCs w:val="22"/>
        </w:rPr>
        <w:t>I</w:t>
      </w:r>
      <w:r w:rsidRPr="00921089">
        <w:rPr>
          <w:rFonts w:ascii="Arial" w:eastAsia="Calibri" w:hAnsi="Arial" w:cs="Arial"/>
          <w:b/>
          <w:bCs/>
          <w:iCs/>
          <w:sz w:val="22"/>
          <w:szCs w:val="22"/>
        </w:rPr>
        <w:t>. PROTIKORUPCIJSKA KLAVZULA</w:t>
      </w:r>
    </w:p>
    <w:p w14:paraId="7D143EDB" w14:textId="77777777" w:rsidR="00DE6894" w:rsidRPr="00921089" w:rsidRDefault="00DE6894" w:rsidP="00DE6894">
      <w:pPr>
        <w:suppressAutoHyphens/>
        <w:autoSpaceDN w:val="0"/>
        <w:spacing w:before="0" w:after="0"/>
        <w:jc w:val="both"/>
        <w:textAlignment w:val="baseline"/>
        <w:rPr>
          <w:rFonts w:ascii="Arial" w:eastAsia="Calibri" w:hAnsi="Arial" w:cs="Arial"/>
          <w:bCs/>
          <w:iCs/>
          <w:sz w:val="22"/>
          <w:szCs w:val="22"/>
        </w:rPr>
      </w:pPr>
    </w:p>
    <w:p w14:paraId="0CBC5B70"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bCs/>
          <w:iCs/>
          <w:sz w:val="22"/>
          <w:szCs w:val="22"/>
        </w:rPr>
      </w:pPr>
      <w:r w:rsidRPr="00921089">
        <w:rPr>
          <w:rFonts w:ascii="Arial" w:eastAsia="Calibri" w:hAnsi="Arial" w:cs="Arial"/>
          <w:bCs/>
          <w:iCs/>
          <w:sz w:val="22"/>
          <w:szCs w:val="22"/>
        </w:rPr>
        <w:t>člen</w:t>
      </w:r>
    </w:p>
    <w:p w14:paraId="310C7F2D" w14:textId="77777777" w:rsidR="00DE6894" w:rsidRDefault="00DE6894" w:rsidP="00DE6894">
      <w:pPr>
        <w:suppressAutoHyphens/>
        <w:autoSpaceDN w:val="0"/>
        <w:spacing w:before="0" w:after="0"/>
        <w:ind w:left="708"/>
        <w:jc w:val="both"/>
        <w:textAlignment w:val="baseline"/>
        <w:rPr>
          <w:rFonts w:ascii="Arial" w:eastAsia="Times New Roman" w:hAnsi="Arial" w:cs="Arial"/>
          <w:sz w:val="22"/>
          <w:szCs w:val="22"/>
        </w:rPr>
      </w:pPr>
    </w:p>
    <w:p w14:paraId="4777B09F" w14:textId="77777777" w:rsidR="00DE6894" w:rsidRPr="00921089" w:rsidRDefault="00DE6894" w:rsidP="00DE6894">
      <w:pPr>
        <w:suppressAutoHyphens/>
        <w:autoSpaceDN w:val="0"/>
        <w:spacing w:before="0" w:after="0"/>
        <w:ind w:left="708"/>
        <w:jc w:val="both"/>
        <w:textAlignment w:val="baseline"/>
        <w:rPr>
          <w:rFonts w:ascii="Arial" w:eastAsia="Times New Roman" w:hAnsi="Arial" w:cs="Arial"/>
          <w:sz w:val="22"/>
          <w:szCs w:val="22"/>
        </w:rPr>
      </w:pPr>
      <w:r w:rsidRPr="00921089">
        <w:rPr>
          <w:rFonts w:ascii="Arial" w:eastAsia="Times New Roman" w:hAnsi="Arial" w:cs="Arial"/>
          <w:sz w:val="22"/>
          <w:szCs w:val="22"/>
        </w:rPr>
        <w:t xml:space="preserve">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 </w:t>
      </w:r>
    </w:p>
    <w:p w14:paraId="55BFA458" w14:textId="77777777" w:rsidR="00DE6894" w:rsidRDefault="00DE6894" w:rsidP="00DE6894">
      <w:pPr>
        <w:suppressAutoHyphens/>
        <w:autoSpaceDN w:val="0"/>
        <w:spacing w:before="0" w:after="0"/>
        <w:textAlignment w:val="baseline"/>
        <w:rPr>
          <w:rFonts w:ascii="Arial" w:eastAsia="Calibri" w:hAnsi="Arial" w:cs="Arial"/>
          <w:b/>
          <w:bCs/>
          <w:iCs/>
          <w:sz w:val="22"/>
          <w:szCs w:val="22"/>
        </w:rPr>
      </w:pPr>
    </w:p>
    <w:p w14:paraId="3410A2FB" w14:textId="77777777" w:rsidR="00DE6894" w:rsidRPr="00921089" w:rsidRDefault="00DE6894" w:rsidP="00DE6894">
      <w:pPr>
        <w:suppressAutoHyphens/>
        <w:autoSpaceDN w:val="0"/>
        <w:spacing w:before="0" w:after="0"/>
        <w:textAlignment w:val="baseline"/>
        <w:rPr>
          <w:rFonts w:ascii="Arial" w:eastAsia="Calibri" w:hAnsi="Arial" w:cs="Arial"/>
          <w:b/>
          <w:bCs/>
          <w:iCs/>
          <w:sz w:val="22"/>
          <w:szCs w:val="22"/>
        </w:rPr>
      </w:pPr>
    </w:p>
    <w:p w14:paraId="7D4936F2" w14:textId="0A81701E" w:rsidR="00DE6894" w:rsidRPr="00921089" w:rsidRDefault="00DE6894" w:rsidP="00DE6894">
      <w:pPr>
        <w:suppressAutoHyphens/>
        <w:autoSpaceDN w:val="0"/>
        <w:spacing w:before="0" w:after="0"/>
        <w:jc w:val="center"/>
        <w:textAlignment w:val="baseline"/>
        <w:rPr>
          <w:rFonts w:ascii="Arial" w:eastAsia="Calibri" w:hAnsi="Arial" w:cs="Arial"/>
          <w:b/>
          <w:bCs/>
          <w:iCs/>
          <w:sz w:val="22"/>
          <w:szCs w:val="22"/>
        </w:rPr>
      </w:pPr>
      <w:r w:rsidRPr="00921089">
        <w:rPr>
          <w:rFonts w:ascii="Arial" w:eastAsia="Calibri" w:hAnsi="Arial" w:cs="Arial"/>
          <w:b/>
          <w:bCs/>
          <w:iCs/>
          <w:sz w:val="22"/>
          <w:szCs w:val="22"/>
        </w:rPr>
        <w:t>XI</w:t>
      </w:r>
      <w:r w:rsidR="00DE3096">
        <w:rPr>
          <w:rFonts w:ascii="Arial" w:eastAsia="Calibri" w:hAnsi="Arial" w:cs="Arial"/>
          <w:b/>
          <w:bCs/>
          <w:iCs/>
          <w:sz w:val="22"/>
          <w:szCs w:val="22"/>
        </w:rPr>
        <w:t>V</w:t>
      </w:r>
      <w:r w:rsidRPr="00921089">
        <w:rPr>
          <w:rFonts w:ascii="Arial" w:eastAsia="Calibri" w:hAnsi="Arial" w:cs="Arial"/>
          <w:b/>
          <w:bCs/>
          <w:iCs/>
          <w:sz w:val="22"/>
          <w:szCs w:val="22"/>
        </w:rPr>
        <w:t>. KONČNE DOLOČBE</w:t>
      </w:r>
    </w:p>
    <w:p w14:paraId="7CCDD1DB" w14:textId="77777777" w:rsidR="00DE6894" w:rsidRPr="00921089" w:rsidRDefault="00DE6894" w:rsidP="00DE6894">
      <w:pPr>
        <w:suppressAutoHyphens/>
        <w:autoSpaceDN w:val="0"/>
        <w:spacing w:before="0" w:after="0"/>
        <w:jc w:val="both"/>
        <w:textAlignment w:val="baseline"/>
        <w:rPr>
          <w:rFonts w:ascii="Arial" w:eastAsia="Calibri" w:hAnsi="Arial" w:cs="Arial"/>
          <w:i/>
          <w:iCs/>
          <w:sz w:val="22"/>
          <w:szCs w:val="22"/>
        </w:rPr>
      </w:pPr>
    </w:p>
    <w:p w14:paraId="7EF8A6C8"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iCs/>
          <w:sz w:val="22"/>
          <w:szCs w:val="22"/>
        </w:rPr>
      </w:pPr>
      <w:r w:rsidRPr="00921089">
        <w:rPr>
          <w:rFonts w:ascii="Arial" w:eastAsia="Calibri" w:hAnsi="Arial" w:cs="Arial"/>
          <w:iCs/>
          <w:sz w:val="22"/>
          <w:szCs w:val="22"/>
        </w:rPr>
        <w:t>člen</w:t>
      </w:r>
    </w:p>
    <w:p w14:paraId="242339F9" w14:textId="77777777" w:rsidR="00DE6894" w:rsidRDefault="00DE6894" w:rsidP="00DE6894">
      <w:pPr>
        <w:pStyle w:val="Odstavekseznama"/>
        <w:suppressAutoHyphens/>
        <w:autoSpaceDN w:val="0"/>
        <w:spacing w:line="276" w:lineRule="auto"/>
        <w:ind w:left="720"/>
        <w:jc w:val="both"/>
        <w:textAlignment w:val="baseline"/>
        <w:rPr>
          <w:rFonts w:ascii="Arial" w:eastAsia="Calibri" w:hAnsi="Arial" w:cs="Arial"/>
          <w:sz w:val="22"/>
          <w:szCs w:val="22"/>
        </w:rPr>
      </w:pPr>
    </w:p>
    <w:p w14:paraId="7673CDE9" w14:textId="77777777" w:rsidR="00DE6894" w:rsidRPr="00921089" w:rsidRDefault="00DE6894" w:rsidP="00DE6894">
      <w:pPr>
        <w:pStyle w:val="Odstavekseznama"/>
        <w:numPr>
          <w:ilvl w:val="0"/>
          <w:numId w:val="93"/>
        </w:numPr>
        <w:suppressAutoHyphens/>
        <w:autoSpaceDN w:val="0"/>
        <w:spacing w:line="276" w:lineRule="auto"/>
        <w:jc w:val="both"/>
        <w:textAlignment w:val="baseline"/>
        <w:rPr>
          <w:rFonts w:ascii="Arial" w:eastAsia="Calibri" w:hAnsi="Arial" w:cs="Arial"/>
          <w:sz w:val="22"/>
          <w:szCs w:val="22"/>
        </w:rPr>
      </w:pPr>
      <w:r w:rsidRPr="00921089">
        <w:rPr>
          <w:rFonts w:ascii="Arial" w:eastAsia="Calibri" w:hAnsi="Arial" w:cs="Arial"/>
          <w:sz w:val="22"/>
          <w:szCs w:val="22"/>
        </w:rPr>
        <w:t>Za urejanje medsebojnih obveznosti in pravic, ki niso urejene v tej pogodbi, se uporabljajo določila Energetskega zakona in predpisov izdanih na temelju tega zakona, določila OZ in drugi predpisi, ki zadevajo predmetno javno naročilo.</w:t>
      </w:r>
    </w:p>
    <w:p w14:paraId="53AF5649" w14:textId="77777777" w:rsidR="00DE6894" w:rsidRPr="00921089" w:rsidRDefault="00DE6894" w:rsidP="00DE6894">
      <w:pPr>
        <w:pStyle w:val="Odstavekseznama"/>
        <w:suppressAutoHyphens/>
        <w:autoSpaceDN w:val="0"/>
        <w:spacing w:line="276" w:lineRule="auto"/>
        <w:ind w:left="720"/>
        <w:jc w:val="both"/>
        <w:textAlignment w:val="baseline"/>
        <w:rPr>
          <w:rFonts w:ascii="Arial" w:eastAsia="Calibri" w:hAnsi="Arial" w:cs="Arial"/>
          <w:sz w:val="22"/>
          <w:szCs w:val="22"/>
        </w:rPr>
      </w:pPr>
    </w:p>
    <w:p w14:paraId="088E0511" w14:textId="77777777" w:rsidR="00DE6894" w:rsidRPr="00921089" w:rsidRDefault="00DE6894" w:rsidP="00DE6894">
      <w:pPr>
        <w:pStyle w:val="Odstavekseznama"/>
        <w:numPr>
          <w:ilvl w:val="0"/>
          <w:numId w:val="93"/>
        </w:numPr>
        <w:spacing w:line="276" w:lineRule="auto"/>
        <w:rPr>
          <w:rFonts w:ascii="Arial" w:eastAsia="Calibri" w:hAnsi="Arial" w:cs="Arial"/>
          <w:sz w:val="22"/>
          <w:szCs w:val="22"/>
        </w:rPr>
      </w:pPr>
      <w:r w:rsidRPr="00921089">
        <w:rPr>
          <w:rFonts w:ascii="Arial" w:eastAsia="Calibri" w:hAnsi="Arial" w:cs="Arial"/>
          <w:sz w:val="22"/>
          <w:szCs w:val="22"/>
        </w:rPr>
        <w:t xml:space="preserve">Ta člen smiselno velja za celotno pogodbo in/ali tudi za posamezni pravni subjekt, ki je podpisnik te pogodbe. </w:t>
      </w:r>
    </w:p>
    <w:p w14:paraId="4B6508C9"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iCs/>
          <w:sz w:val="22"/>
          <w:szCs w:val="22"/>
        </w:rPr>
      </w:pPr>
      <w:r w:rsidRPr="00921089">
        <w:rPr>
          <w:rFonts w:ascii="Arial" w:eastAsia="Calibri" w:hAnsi="Arial" w:cs="Arial"/>
          <w:iCs/>
          <w:sz w:val="22"/>
          <w:szCs w:val="22"/>
        </w:rPr>
        <w:t>člen</w:t>
      </w:r>
    </w:p>
    <w:p w14:paraId="7E0ED5EA" w14:textId="77777777" w:rsidR="00DE6894" w:rsidRDefault="00DE6894" w:rsidP="00DE6894">
      <w:pPr>
        <w:suppressAutoHyphens/>
        <w:autoSpaceDN w:val="0"/>
        <w:spacing w:before="0" w:after="0"/>
        <w:ind w:left="708"/>
        <w:jc w:val="both"/>
        <w:textAlignment w:val="baseline"/>
        <w:rPr>
          <w:rFonts w:ascii="Arial" w:eastAsia="Calibri" w:hAnsi="Arial" w:cs="Arial"/>
          <w:sz w:val="22"/>
          <w:szCs w:val="22"/>
        </w:rPr>
      </w:pPr>
    </w:p>
    <w:p w14:paraId="1A317C7A" w14:textId="77777777" w:rsidR="00DE6894" w:rsidRPr="00921089" w:rsidRDefault="00DE6894" w:rsidP="00DE6894">
      <w:pPr>
        <w:suppressAutoHyphens/>
        <w:autoSpaceDN w:val="0"/>
        <w:spacing w:before="0" w:after="0"/>
        <w:ind w:left="708"/>
        <w:jc w:val="both"/>
        <w:textAlignment w:val="baseline"/>
        <w:rPr>
          <w:rFonts w:ascii="Arial" w:eastAsia="Calibri" w:hAnsi="Arial" w:cs="Arial"/>
          <w:sz w:val="22"/>
          <w:szCs w:val="22"/>
        </w:rPr>
      </w:pPr>
      <w:r w:rsidRPr="00921089">
        <w:rPr>
          <w:rFonts w:ascii="Arial" w:eastAsia="Calibri" w:hAnsi="Arial" w:cs="Arial"/>
          <w:sz w:val="22"/>
          <w:szCs w:val="22"/>
        </w:rPr>
        <w:lastRenderedPageBreak/>
        <w:t xml:space="preserve">Pogodba preneha veljati, če je naročnik seznanjen, da je pristojni državni organ ali sodišče s pravnomočno odločitvijo ugotovilo kršitev delovne, </w:t>
      </w:r>
      <w:proofErr w:type="spellStart"/>
      <w:r w:rsidRPr="00921089">
        <w:rPr>
          <w:rFonts w:ascii="Arial" w:eastAsia="Calibri" w:hAnsi="Arial" w:cs="Arial"/>
          <w:sz w:val="22"/>
          <w:szCs w:val="22"/>
        </w:rPr>
        <w:t>okoljske</w:t>
      </w:r>
      <w:proofErr w:type="spellEnd"/>
      <w:r w:rsidRPr="00921089">
        <w:rPr>
          <w:rFonts w:ascii="Arial" w:eastAsia="Calibri" w:hAnsi="Arial" w:cs="Arial"/>
          <w:sz w:val="22"/>
          <w:szCs w:val="22"/>
        </w:rPr>
        <w:t xml:space="preserve"> ali socialne zakonodaje s strani dobavitelja ali njegovega podizvajalca.</w:t>
      </w:r>
    </w:p>
    <w:p w14:paraId="77812191" w14:textId="77777777" w:rsidR="00DE6894" w:rsidRPr="00921089" w:rsidRDefault="00DE6894" w:rsidP="00DE6894">
      <w:pPr>
        <w:suppressAutoHyphens/>
        <w:autoSpaceDN w:val="0"/>
        <w:spacing w:before="0" w:after="0"/>
        <w:textAlignment w:val="baseline"/>
        <w:rPr>
          <w:rFonts w:ascii="Arial" w:eastAsia="Times New Roman" w:hAnsi="Arial" w:cs="Arial"/>
          <w:sz w:val="22"/>
          <w:szCs w:val="22"/>
        </w:rPr>
      </w:pPr>
    </w:p>
    <w:p w14:paraId="2FF1C24B"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sz w:val="22"/>
          <w:szCs w:val="22"/>
        </w:rPr>
      </w:pPr>
      <w:r w:rsidRPr="00921089">
        <w:rPr>
          <w:rFonts w:ascii="Arial" w:eastAsia="Calibri" w:hAnsi="Arial" w:cs="Arial"/>
          <w:sz w:val="22"/>
          <w:szCs w:val="22"/>
        </w:rPr>
        <w:t>člen</w:t>
      </w:r>
    </w:p>
    <w:p w14:paraId="68B79295" w14:textId="77777777" w:rsidR="00DE6894" w:rsidRDefault="00DE6894" w:rsidP="00DE6894">
      <w:pPr>
        <w:suppressAutoHyphens/>
        <w:autoSpaceDN w:val="0"/>
        <w:spacing w:before="0" w:after="0"/>
        <w:ind w:left="708"/>
        <w:jc w:val="both"/>
        <w:textAlignment w:val="baseline"/>
        <w:rPr>
          <w:rFonts w:ascii="Arial" w:eastAsia="Calibri" w:hAnsi="Arial" w:cs="Arial"/>
          <w:sz w:val="22"/>
          <w:szCs w:val="22"/>
        </w:rPr>
      </w:pPr>
    </w:p>
    <w:p w14:paraId="657F4813" w14:textId="77777777" w:rsidR="00DE6894" w:rsidRPr="00921089" w:rsidRDefault="00DE6894" w:rsidP="00DE6894">
      <w:pPr>
        <w:suppressAutoHyphens/>
        <w:autoSpaceDN w:val="0"/>
        <w:spacing w:before="0" w:after="0"/>
        <w:ind w:left="708"/>
        <w:jc w:val="both"/>
        <w:textAlignment w:val="baseline"/>
        <w:rPr>
          <w:rFonts w:ascii="Arial" w:eastAsia="Calibri" w:hAnsi="Arial" w:cs="Arial"/>
          <w:sz w:val="22"/>
          <w:szCs w:val="22"/>
        </w:rPr>
      </w:pPr>
      <w:r w:rsidRPr="00921089">
        <w:rPr>
          <w:rFonts w:ascii="Arial" w:eastAsia="Calibri" w:hAnsi="Arial" w:cs="Arial"/>
          <w:sz w:val="22"/>
          <w:szCs w:val="22"/>
        </w:rPr>
        <w:t>Pogodbene stranke si bodo prizadevale sporazumno reševati morebitna nesoglasja, ki bi nastala iz te pogodbe. V primeru, da to ne bi bilo mogoče, je za reševanje spora pristojno sodišče v Ljubljani.</w:t>
      </w:r>
    </w:p>
    <w:p w14:paraId="5EFCFAF5" w14:textId="77777777" w:rsidR="00DE6894" w:rsidRPr="00921089" w:rsidRDefault="00DE6894" w:rsidP="00DE6894">
      <w:pPr>
        <w:suppressAutoHyphens/>
        <w:autoSpaceDN w:val="0"/>
        <w:spacing w:before="0" w:after="0"/>
        <w:ind w:left="708"/>
        <w:jc w:val="both"/>
        <w:textAlignment w:val="baseline"/>
        <w:rPr>
          <w:rFonts w:ascii="Arial" w:eastAsia="Calibri" w:hAnsi="Arial" w:cs="Arial"/>
          <w:sz w:val="22"/>
          <w:szCs w:val="22"/>
        </w:rPr>
      </w:pPr>
    </w:p>
    <w:p w14:paraId="2A348516" w14:textId="77777777" w:rsidR="00DE6894" w:rsidRPr="00921089" w:rsidRDefault="00DE6894" w:rsidP="00DE6894">
      <w:pPr>
        <w:pStyle w:val="Odstavekseznama"/>
        <w:numPr>
          <w:ilvl w:val="0"/>
          <w:numId w:val="56"/>
        </w:numPr>
        <w:suppressAutoHyphens/>
        <w:autoSpaceDN w:val="0"/>
        <w:spacing w:line="276" w:lineRule="auto"/>
        <w:jc w:val="center"/>
        <w:textAlignment w:val="baseline"/>
        <w:rPr>
          <w:rFonts w:ascii="Arial" w:eastAsia="Calibri" w:hAnsi="Arial" w:cs="Arial"/>
          <w:sz w:val="22"/>
          <w:szCs w:val="22"/>
        </w:rPr>
      </w:pPr>
      <w:r w:rsidRPr="00921089">
        <w:rPr>
          <w:rFonts w:ascii="Arial" w:eastAsia="Calibri" w:hAnsi="Arial" w:cs="Arial"/>
          <w:sz w:val="22"/>
          <w:szCs w:val="22"/>
        </w:rPr>
        <w:t>člen</w:t>
      </w:r>
    </w:p>
    <w:p w14:paraId="3BE26F0A" w14:textId="77777777" w:rsidR="00DE6894" w:rsidRDefault="00DE6894" w:rsidP="00DE6894">
      <w:pPr>
        <w:pStyle w:val="Standard"/>
        <w:spacing w:before="0" w:after="0"/>
        <w:ind w:left="720"/>
        <w:jc w:val="both"/>
        <w:rPr>
          <w:rFonts w:ascii="Arial" w:hAnsi="Arial" w:cs="Arial"/>
          <w:sz w:val="22"/>
          <w:szCs w:val="22"/>
        </w:rPr>
      </w:pPr>
    </w:p>
    <w:p w14:paraId="78CAA87F" w14:textId="77777777" w:rsidR="00DE6894" w:rsidRPr="00921089" w:rsidRDefault="00DE6894" w:rsidP="00DE6894">
      <w:pPr>
        <w:pStyle w:val="Standard"/>
        <w:numPr>
          <w:ilvl w:val="0"/>
          <w:numId w:val="97"/>
        </w:numPr>
        <w:spacing w:before="0" w:after="0"/>
        <w:jc w:val="both"/>
        <w:rPr>
          <w:rFonts w:ascii="Arial" w:hAnsi="Arial" w:cs="Arial"/>
          <w:sz w:val="22"/>
          <w:szCs w:val="22"/>
        </w:rPr>
      </w:pPr>
      <w:r w:rsidRPr="00921089">
        <w:rPr>
          <w:rFonts w:ascii="Arial" w:hAnsi="Arial" w:cs="Arial"/>
          <w:sz w:val="22"/>
          <w:szCs w:val="22"/>
        </w:rPr>
        <w:t>Ta pogoj je sklenjen pod razveznim pogojem, ki se uresniči v primeru izpolnitve ene od naslednjih okoliščin:</w:t>
      </w:r>
    </w:p>
    <w:p w14:paraId="11AF167C" w14:textId="77777777" w:rsidR="00DE6894" w:rsidRPr="00921089" w:rsidRDefault="00DE6894" w:rsidP="00DE6894">
      <w:pPr>
        <w:pStyle w:val="Odstavekseznama"/>
        <w:numPr>
          <w:ilvl w:val="0"/>
          <w:numId w:val="98"/>
        </w:numPr>
        <w:suppressAutoHyphens/>
        <w:autoSpaceDN w:val="0"/>
        <w:spacing w:line="276" w:lineRule="auto"/>
        <w:contextualSpacing/>
        <w:jc w:val="both"/>
        <w:textAlignment w:val="baseline"/>
        <w:rPr>
          <w:rFonts w:ascii="Arial" w:hAnsi="Arial" w:cs="Arial"/>
          <w:sz w:val="22"/>
          <w:szCs w:val="22"/>
        </w:rPr>
      </w:pPr>
      <w:r w:rsidRPr="00921089">
        <w:rPr>
          <w:rFonts w:ascii="Arial" w:hAnsi="Arial" w:cs="Arial"/>
          <w:sz w:val="22"/>
          <w:szCs w:val="22"/>
        </w:rPr>
        <w:t xml:space="preserve">če bo naročnik seznanjen, da je sodišče s pravnomočno odločitvijo ugotovilo kršitev obveznosti delovne, </w:t>
      </w:r>
      <w:proofErr w:type="spellStart"/>
      <w:r w:rsidRPr="00921089">
        <w:rPr>
          <w:rFonts w:ascii="Arial" w:hAnsi="Arial" w:cs="Arial"/>
          <w:sz w:val="22"/>
          <w:szCs w:val="22"/>
        </w:rPr>
        <w:t>okoljske</w:t>
      </w:r>
      <w:proofErr w:type="spellEnd"/>
      <w:r w:rsidRPr="00921089">
        <w:rPr>
          <w:rFonts w:ascii="Arial" w:hAnsi="Arial" w:cs="Arial"/>
          <w:sz w:val="22"/>
          <w:szCs w:val="22"/>
        </w:rPr>
        <w:t xml:space="preserve"> ali socialne zakonodaje s strani dobavitelja ali</w:t>
      </w:r>
    </w:p>
    <w:p w14:paraId="04FE60C0" w14:textId="77777777" w:rsidR="00DE6894" w:rsidRPr="00921089" w:rsidRDefault="00DE6894" w:rsidP="00DE6894">
      <w:pPr>
        <w:pStyle w:val="Odstavekseznama"/>
        <w:numPr>
          <w:ilvl w:val="0"/>
          <w:numId w:val="98"/>
        </w:numPr>
        <w:suppressAutoHyphens/>
        <w:autoSpaceDN w:val="0"/>
        <w:spacing w:line="276" w:lineRule="auto"/>
        <w:contextualSpacing/>
        <w:jc w:val="both"/>
        <w:textAlignment w:val="baseline"/>
        <w:rPr>
          <w:rFonts w:ascii="Arial" w:hAnsi="Arial" w:cs="Arial"/>
          <w:sz w:val="22"/>
          <w:szCs w:val="22"/>
        </w:rPr>
      </w:pPr>
      <w:r w:rsidRPr="00921089">
        <w:rPr>
          <w:rFonts w:ascii="Arial" w:hAnsi="Arial" w:cs="Arial"/>
          <w:sz w:val="22"/>
          <w:szCs w:val="22"/>
        </w:rPr>
        <w:t>če bo naročnik seznanjen, da je pristojni državni organ pri dobavitelju v času izvajanja pogodbe ugotovil najmanj dve kršitvi v zvezi s:</w:t>
      </w:r>
    </w:p>
    <w:p w14:paraId="2DD26717" w14:textId="77777777" w:rsidR="00DE6894" w:rsidRPr="00921089" w:rsidRDefault="00DE6894" w:rsidP="00DE6894">
      <w:pPr>
        <w:pStyle w:val="Odstavekseznama"/>
        <w:numPr>
          <w:ilvl w:val="1"/>
          <w:numId w:val="99"/>
        </w:numPr>
        <w:suppressAutoHyphens/>
        <w:autoSpaceDN w:val="0"/>
        <w:spacing w:line="276" w:lineRule="auto"/>
        <w:contextualSpacing/>
        <w:jc w:val="both"/>
        <w:textAlignment w:val="baseline"/>
        <w:rPr>
          <w:rFonts w:ascii="Arial" w:hAnsi="Arial" w:cs="Arial"/>
          <w:sz w:val="22"/>
          <w:szCs w:val="22"/>
        </w:rPr>
      </w:pPr>
      <w:r w:rsidRPr="00921089">
        <w:rPr>
          <w:rFonts w:ascii="Arial" w:hAnsi="Arial" w:cs="Arial"/>
          <w:sz w:val="22"/>
          <w:szCs w:val="22"/>
        </w:rPr>
        <w:t>plačilom za delo,</w:t>
      </w:r>
    </w:p>
    <w:p w14:paraId="7BC99FD0" w14:textId="77777777" w:rsidR="00DE6894" w:rsidRPr="00921089" w:rsidRDefault="00DE6894" w:rsidP="00DE6894">
      <w:pPr>
        <w:pStyle w:val="Odstavekseznama"/>
        <w:numPr>
          <w:ilvl w:val="1"/>
          <w:numId w:val="99"/>
        </w:numPr>
        <w:suppressAutoHyphens/>
        <w:autoSpaceDN w:val="0"/>
        <w:spacing w:line="276" w:lineRule="auto"/>
        <w:contextualSpacing/>
        <w:jc w:val="both"/>
        <w:textAlignment w:val="baseline"/>
        <w:rPr>
          <w:rFonts w:ascii="Arial" w:hAnsi="Arial" w:cs="Arial"/>
          <w:sz w:val="22"/>
          <w:szCs w:val="22"/>
        </w:rPr>
      </w:pPr>
      <w:r w:rsidRPr="00921089">
        <w:rPr>
          <w:rFonts w:ascii="Arial" w:hAnsi="Arial" w:cs="Arial"/>
          <w:sz w:val="22"/>
          <w:szCs w:val="22"/>
        </w:rPr>
        <w:t>delovnim časom,</w:t>
      </w:r>
    </w:p>
    <w:p w14:paraId="0104F331" w14:textId="77777777" w:rsidR="00DE6894" w:rsidRPr="00921089" w:rsidRDefault="00DE6894" w:rsidP="00DE6894">
      <w:pPr>
        <w:pStyle w:val="Odstavekseznama"/>
        <w:numPr>
          <w:ilvl w:val="1"/>
          <w:numId w:val="99"/>
        </w:numPr>
        <w:suppressAutoHyphens/>
        <w:autoSpaceDN w:val="0"/>
        <w:spacing w:line="276" w:lineRule="auto"/>
        <w:contextualSpacing/>
        <w:jc w:val="both"/>
        <w:textAlignment w:val="baseline"/>
        <w:rPr>
          <w:rFonts w:ascii="Arial" w:hAnsi="Arial" w:cs="Arial"/>
          <w:sz w:val="22"/>
          <w:szCs w:val="22"/>
        </w:rPr>
      </w:pPr>
      <w:r w:rsidRPr="00921089">
        <w:rPr>
          <w:rFonts w:ascii="Arial" w:hAnsi="Arial" w:cs="Arial"/>
          <w:sz w:val="22"/>
          <w:szCs w:val="22"/>
        </w:rPr>
        <w:t>počitki,</w:t>
      </w:r>
    </w:p>
    <w:p w14:paraId="35F23F65" w14:textId="77777777" w:rsidR="00DE6894" w:rsidRPr="00921089" w:rsidRDefault="00DE6894" w:rsidP="00DE6894">
      <w:pPr>
        <w:pStyle w:val="Odstavekseznama"/>
        <w:numPr>
          <w:ilvl w:val="1"/>
          <w:numId w:val="99"/>
        </w:numPr>
        <w:suppressAutoHyphens/>
        <w:autoSpaceDN w:val="0"/>
        <w:spacing w:line="276" w:lineRule="auto"/>
        <w:contextualSpacing/>
        <w:jc w:val="both"/>
        <w:textAlignment w:val="baseline"/>
        <w:rPr>
          <w:rFonts w:ascii="Arial" w:hAnsi="Arial" w:cs="Arial"/>
          <w:sz w:val="22"/>
          <w:szCs w:val="22"/>
        </w:rPr>
      </w:pPr>
      <w:r w:rsidRPr="00921089">
        <w:rPr>
          <w:rFonts w:ascii="Arial" w:hAnsi="Arial" w:cs="Arial"/>
          <w:sz w:val="22"/>
          <w:szCs w:val="22"/>
        </w:rPr>
        <w:t>opravljanjem dela na podlagi pogodb civilnega prava kljub obstoju elementov delovnega razmerja ali</w:t>
      </w:r>
    </w:p>
    <w:p w14:paraId="2976E00F" w14:textId="77777777" w:rsidR="00DE6894" w:rsidRPr="00921089" w:rsidRDefault="00DE6894" w:rsidP="00DE6894">
      <w:pPr>
        <w:pStyle w:val="Odstavekseznama"/>
        <w:numPr>
          <w:ilvl w:val="1"/>
          <w:numId w:val="99"/>
        </w:numPr>
        <w:suppressAutoHyphens/>
        <w:autoSpaceDN w:val="0"/>
        <w:spacing w:line="276" w:lineRule="auto"/>
        <w:contextualSpacing/>
        <w:jc w:val="both"/>
        <w:textAlignment w:val="baseline"/>
        <w:rPr>
          <w:rFonts w:ascii="Arial" w:hAnsi="Arial" w:cs="Arial"/>
          <w:sz w:val="22"/>
          <w:szCs w:val="22"/>
        </w:rPr>
      </w:pPr>
      <w:r w:rsidRPr="00921089">
        <w:rPr>
          <w:rFonts w:ascii="Arial" w:hAnsi="Arial" w:cs="Arial"/>
          <w:sz w:val="22"/>
          <w:szCs w:val="22"/>
        </w:rPr>
        <w:t>v zvezi z zaposlovanjem na črno</w:t>
      </w:r>
    </w:p>
    <w:p w14:paraId="507E60A3" w14:textId="77777777" w:rsidR="00DE6894" w:rsidRDefault="00DE6894" w:rsidP="00DE6894">
      <w:pPr>
        <w:pStyle w:val="Standard"/>
        <w:spacing w:before="0" w:after="0"/>
        <w:ind w:left="708" w:firstLine="45"/>
        <w:jc w:val="both"/>
        <w:rPr>
          <w:rFonts w:ascii="Arial" w:hAnsi="Arial" w:cs="Arial"/>
          <w:sz w:val="22"/>
          <w:szCs w:val="22"/>
        </w:rPr>
      </w:pPr>
      <w:r w:rsidRPr="00921089">
        <w:rPr>
          <w:rFonts w:ascii="Arial" w:hAnsi="Arial" w:cs="Arial"/>
          <w:sz w:val="22"/>
          <w:szCs w:val="22"/>
        </w:rPr>
        <w:t>in za kateri mu je bila s pravnomočno odločitvijo ali več pravnomočnimi odločitvami izrečena globa za prekršek.</w:t>
      </w:r>
    </w:p>
    <w:p w14:paraId="1B4E281B" w14:textId="77777777" w:rsidR="00DE6894" w:rsidRPr="00921089" w:rsidRDefault="00DE6894" w:rsidP="00DE6894">
      <w:pPr>
        <w:pStyle w:val="Standard"/>
        <w:spacing w:before="0" w:after="0"/>
        <w:ind w:left="708" w:firstLine="45"/>
        <w:jc w:val="both"/>
        <w:rPr>
          <w:rFonts w:ascii="Arial" w:hAnsi="Arial" w:cs="Arial"/>
          <w:sz w:val="22"/>
          <w:szCs w:val="22"/>
        </w:rPr>
      </w:pPr>
    </w:p>
    <w:p w14:paraId="206553F3" w14:textId="77777777" w:rsidR="00DE6894" w:rsidRDefault="00DE6894" w:rsidP="00DE6894">
      <w:pPr>
        <w:pStyle w:val="Standard"/>
        <w:numPr>
          <w:ilvl w:val="0"/>
          <w:numId w:val="97"/>
        </w:numPr>
        <w:spacing w:before="0" w:after="0"/>
        <w:jc w:val="both"/>
        <w:rPr>
          <w:rFonts w:ascii="Arial" w:hAnsi="Arial" w:cs="Arial"/>
          <w:sz w:val="22"/>
          <w:szCs w:val="22"/>
        </w:rPr>
      </w:pPr>
      <w:r w:rsidRPr="00921089">
        <w:rPr>
          <w:rFonts w:ascii="Arial" w:hAnsi="Arial" w:cs="Arial"/>
          <w:sz w:val="22"/>
          <w:szCs w:val="22"/>
        </w:rPr>
        <w:t>V primeru seznanitve naročnika s kršitvijo bo naročnik o tem obvestil dobavitelja v desetih dneh.</w:t>
      </w:r>
    </w:p>
    <w:p w14:paraId="6A525755" w14:textId="77777777" w:rsidR="00DE6894" w:rsidRPr="00921089" w:rsidRDefault="00DE6894" w:rsidP="00DE6894">
      <w:pPr>
        <w:pStyle w:val="Standard"/>
        <w:spacing w:before="0" w:after="0"/>
        <w:ind w:left="720"/>
        <w:jc w:val="both"/>
        <w:rPr>
          <w:rFonts w:ascii="Arial" w:hAnsi="Arial" w:cs="Arial"/>
          <w:sz w:val="22"/>
          <w:szCs w:val="22"/>
        </w:rPr>
      </w:pPr>
    </w:p>
    <w:p w14:paraId="73ED51B6" w14:textId="77777777" w:rsidR="00DE6894" w:rsidRDefault="00DE6894" w:rsidP="00DE6894">
      <w:pPr>
        <w:pStyle w:val="Standard"/>
        <w:numPr>
          <w:ilvl w:val="0"/>
          <w:numId w:val="97"/>
        </w:numPr>
        <w:spacing w:before="0" w:after="0"/>
        <w:jc w:val="both"/>
        <w:rPr>
          <w:rFonts w:ascii="Arial" w:hAnsi="Arial" w:cs="Arial"/>
          <w:sz w:val="22"/>
          <w:szCs w:val="22"/>
        </w:rPr>
      </w:pPr>
      <w:r w:rsidRPr="00921089">
        <w:rPr>
          <w:rFonts w:ascii="Arial" w:hAnsi="Arial" w:cs="Arial"/>
          <w:sz w:val="22"/>
          <w:szCs w:val="22"/>
        </w:rPr>
        <w:t>Dobavitelj lahko v roku, ki ga bo določil naročnik, ki pa ne sme biti daljši kot 15 dni, predloži dokaze, da je sprejel zadostne ukrepe, s katerimi lahko dokaže svojo zanesljivost kljub obstoju kršitev. Če dobavitelj ne bo predložil dokazov, pa bo naročnik ocenil, da ti ukrepi ne zadoščajo, se razvezni pogoj uresniči pod pogojem, da je od seznanitve naročnika s kršitvijo in do izteka veljavnosti pogodbe še najmanj šest mesecev.</w:t>
      </w:r>
    </w:p>
    <w:p w14:paraId="72649A4A" w14:textId="77777777" w:rsidR="00DE6894" w:rsidRDefault="00DE6894" w:rsidP="00DE6894">
      <w:pPr>
        <w:pStyle w:val="Odstavekseznama"/>
        <w:rPr>
          <w:rFonts w:ascii="Arial" w:hAnsi="Arial" w:cs="Arial"/>
          <w:sz w:val="22"/>
          <w:szCs w:val="22"/>
        </w:rPr>
      </w:pPr>
    </w:p>
    <w:p w14:paraId="18800DBC" w14:textId="77777777" w:rsidR="00DE6894" w:rsidRDefault="00DE6894" w:rsidP="00DE6894">
      <w:pPr>
        <w:pStyle w:val="Standard"/>
        <w:numPr>
          <w:ilvl w:val="0"/>
          <w:numId w:val="97"/>
        </w:numPr>
        <w:spacing w:before="0" w:after="0"/>
        <w:jc w:val="both"/>
        <w:rPr>
          <w:rFonts w:ascii="Arial" w:hAnsi="Arial" w:cs="Arial"/>
          <w:sz w:val="22"/>
          <w:szCs w:val="22"/>
        </w:rPr>
      </w:pPr>
      <w:r w:rsidRPr="00921089">
        <w:rPr>
          <w:rFonts w:ascii="Arial" w:hAnsi="Arial" w:cs="Arial"/>
          <w:sz w:val="22"/>
          <w:szCs w:val="22"/>
        </w:rPr>
        <w:t>V primeru izpolnitve razveznega pogoja se šteje, da je pogodba za tega dobavitelja razvezan z dnem sklenitve nove pogodbe o izvedbi javnega naročila za predmetno naročilo. O datumu sklenitve nove pogodbe bo naročnik obvestil dobavitelja.</w:t>
      </w:r>
    </w:p>
    <w:p w14:paraId="039B9ABA" w14:textId="77777777" w:rsidR="00DE6894" w:rsidRDefault="00DE6894" w:rsidP="00DE6894">
      <w:pPr>
        <w:pStyle w:val="Odstavekseznama"/>
        <w:rPr>
          <w:rFonts w:ascii="Arial" w:hAnsi="Arial" w:cs="Arial"/>
          <w:sz w:val="22"/>
          <w:szCs w:val="22"/>
        </w:rPr>
      </w:pPr>
    </w:p>
    <w:p w14:paraId="038B723E" w14:textId="77777777" w:rsidR="00DE6894" w:rsidRPr="00921089" w:rsidRDefault="00DE6894" w:rsidP="00DE6894">
      <w:pPr>
        <w:pStyle w:val="Standard"/>
        <w:numPr>
          <w:ilvl w:val="0"/>
          <w:numId w:val="97"/>
        </w:numPr>
        <w:spacing w:before="0" w:after="0"/>
        <w:jc w:val="both"/>
        <w:rPr>
          <w:rFonts w:ascii="Arial" w:hAnsi="Arial" w:cs="Arial"/>
          <w:sz w:val="22"/>
          <w:szCs w:val="22"/>
        </w:rPr>
      </w:pPr>
      <w:r w:rsidRPr="00921089">
        <w:rPr>
          <w:rFonts w:ascii="Arial" w:hAnsi="Arial" w:cs="Arial"/>
          <w:sz w:val="22"/>
          <w:szCs w:val="22"/>
        </w:rPr>
        <w:t>Če naročnik v 60 dneh od seznanitve s kršitvijo ne začne novega postopka javnega naročila, se šteje, da je pogodba razvezana šestdeseti dan od seznanitve s kršitvijo.</w:t>
      </w:r>
    </w:p>
    <w:p w14:paraId="17AA6F7F" w14:textId="77777777" w:rsidR="00DE6894" w:rsidRPr="00921089" w:rsidRDefault="00DE6894" w:rsidP="00DE6894">
      <w:pPr>
        <w:pStyle w:val="Standard"/>
        <w:spacing w:before="0" w:after="0"/>
        <w:jc w:val="both"/>
        <w:rPr>
          <w:rFonts w:ascii="Arial" w:eastAsia="Times New Roman" w:hAnsi="Arial" w:cs="Arial"/>
          <w:sz w:val="22"/>
          <w:szCs w:val="22"/>
          <w:lang w:eastAsia="sl-SI"/>
        </w:rPr>
      </w:pPr>
    </w:p>
    <w:p w14:paraId="00840CBE"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iCs/>
          <w:sz w:val="22"/>
          <w:szCs w:val="22"/>
        </w:rPr>
      </w:pPr>
      <w:r w:rsidRPr="00921089">
        <w:rPr>
          <w:rFonts w:ascii="Arial" w:eastAsia="Calibri" w:hAnsi="Arial" w:cs="Arial"/>
          <w:iCs/>
          <w:sz w:val="22"/>
          <w:szCs w:val="22"/>
        </w:rPr>
        <w:lastRenderedPageBreak/>
        <w:t>člen</w:t>
      </w:r>
    </w:p>
    <w:p w14:paraId="64E991F0" w14:textId="77777777" w:rsidR="00DE6894" w:rsidRDefault="00DE6894" w:rsidP="00CA56FB">
      <w:pPr>
        <w:suppressAutoHyphens/>
        <w:autoSpaceDN w:val="0"/>
        <w:spacing w:before="0" w:after="0"/>
        <w:jc w:val="both"/>
        <w:textAlignment w:val="baseline"/>
        <w:rPr>
          <w:rFonts w:ascii="Arial" w:eastAsia="Calibri" w:hAnsi="Arial" w:cs="Arial"/>
          <w:sz w:val="22"/>
          <w:szCs w:val="22"/>
        </w:rPr>
      </w:pPr>
    </w:p>
    <w:p w14:paraId="622FBFC5" w14:textId="525214E9" w:rsidR="00CA56FB" w:rsidRPr="00CA56FB" w:rsidRDefault="00DE6894" w:rsidP="00CA56FB">
      <w:pPr>
        <w:pStyle w:val="Odstavekseznama"/>
        <w:keepNext/>
        <w:keepLines/>
        <w:numPr>
          <w:ilvl w:val="0"/>
          <w:numId w:val="114"/>
        </w:numPr>
        <w:ind w:left="720"/>
        <w:jc w:val="both"/>
        <w:rPr>
          <w:rFonts w:ascii="Arial" w:hAnsi="Arial" w:cs="Arial"/>
          <w:color w:val="000000" w:themeColor="text1"/>
          <w:sz w:val="22"/>
          <w:szCs w:val="22"/>
        </w:rPr>
      </w:pPr>
      <w:r w:rsidRPr="00CA56FB">
        <w:rPr>
          <w:rFonts w:ascii="Arial" w:eastAsia="Calibri" w:hAnsi="Arial" w:cs="Arial"/>
          <w:sz w:val="22"/>
          <w:szCs w:val="22"/>
        </w:rPr>
        <w:t>Ta pogodba začne veljati, ko jo podpišejo vse pogodbene stranke</w:t>
      </w:r>
      <w:r w:rsidR="00CA56FB" w:rsidRPr="00CA56FB">
        <w:rPr>
          <w:rFonts w:ascii="Arial" w:eastAsia="Calibri" w:hAnsi="Arial" w:cs="Arial"/>
          <w:sz w:val="22"/>
          <w:szCs w:val="22"/>
        </w:rPr>
        <w:t xml:space="preserve">, </w:t>
      </w:r>
      <w:r w:rsidR="00CA56FB" w:rsidRPr="00CA56FB">
        <w:rPr>
          <w:rFonts w:ascii="Arial" w:hAnsi="Arial" w:cs="Arial"/>
          <w:color w:val="000000" w:themeColor="text1"/>
          <w:sz w:val="22"/>
          <w:szCs w:val="22"/>
        </w:rPr>
        <w:t>pod pogojem pravočasne predložitve finančnega zavarovanja za dobro izvedbo pogodbenih obveznosti.</w:t>
      </w:r>
    </w:p>
    <w:p w14:paraId="39B8EF5E" w14:textId="77777777" w:rsidR="00CA56FB" w:rsidRDefault="00CA56FB" w:rsidP="00CA56FB">
      <w:pPr>
        <w:keepNext/>
        <w:keepLines/>
        <w:spacing w:before="0" w:after="0"/>
        <w:jc w:val="both"/>
        <w:rPr>
          <w:rFonts w:ascii="Arial" w:eastAsia="Times New Roman" w:hAnsi="Arial" w:cs="Arial"/>
          <w:color w:val="000000" w:themeColor="text1"/>
          <w:sz w:val="22"/>
          <w:szCs w:val="22"/>
          <w:lang w:eastAsia="sl-SI"/>
        </w:rPr>
      </w:pPr>
    </w:p>
    <w:p w14:paraId="7D61FBA5" w14:textId="77777777" w:rsidR="00CA56FB" w:rsidRPr="00CA56FB" w:rsidRDefault="00CA56FB" w:rsidP="00CA56FB">
      <w:pPr>
        <w:pStyle w:val="Odstavekseznama"/>
        <w:keepNext/>
        <w:keepLines/>
        <w:numPr>
          <w:ilvl w:val="0"/>
          <w:numId w:val="114"/>
        </w:numPr>
        <w:ind w:left="720"/>
        <w:jc w:val="both"/>
        <w:rPr>
          <w:rFonts w:ascii="Arial" w:hAnsi="Arial" w:cs="Arial"/>
          <w:color w:val="000000" w:themeColor="text1"/>
          <w:sz w:val="22"/>
          <w:szCs w:val="22"/>
        </w:rPr>
      </w:pPr>
      <w:r w:rsidRPr="00CA56FB">
        <w:rPr>
          <w:rFonts w:ascii="Arial" w:hAnsi="Arial" w:cs="Arial"/>
          <w:color w:val="000000" w:themeColor="text1"/>
          <w:sz w:val="22"/>
          <w:szCs w:val="22"/>
        </w:rPr>
        <w:t>Ta pogodba je sklenjena za določen čas, in sicer za obdobje</w:t>
      </w:r>
      <w:r w:rsidRPr="00CA56FB">
        <w:rPr>
          <w:rFonts w:ascii="Arial" w:hAnsi="Arial" w:cs="Arial"/>
          <w:color w:val="000000" w:themeColor="text1"/>
          <w:sz w:val="22"/>
          <w:szCs w:val="22"/>
        </w:rPr>
        <w:t xml:space="preserve"> od 1.1.2026 do 31.12.2027.</w:t>
      </w:r>
    </w:p>
    <w:p w14:paraId="1C61B503" w14:textId="77777777" w:rsidR="00CA56FB" w:rsidRPr="006E13DE" w:rsidRDefault="00CA56FB" w:rsidP="00CA56FB">
      <w:pPr>
        <w:keepNext/>
        <w:keepLines/>
        <w:spacing w:before="0" w:after="0"/>
        <w:ind w:left="708"/>
        <w:jc w:val="both"/>
        <w:rPr>
          <w:rFonts w:ascii="Arial" w:eastAsia="Times New Roman" w:hAnsi="Arial" w:cs="Arial"/>
          <w:color w:val="000000" w:themeColor="text1"/>
          <w:sz w:val="22"/>
          <w:szCs w:val="22"/>
          <w:lang w:eastAsia="sl-SI"/>
        </w:rPr>
      </w:pPr>
    </w:p>
    <w:p w14:paraId="742788F6"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sz w:val="22"/>
          <w:szCs w:val="22"/>
        </w:rPr>
      </w:pPr>
      <w:r w:rsidRPr="00921089">
        <w:rPr>
          <w:rFonts w:ascii="Arial" w:eastAsia="Calibri" w:hAnsi="Arial" w:cs="Arial"/>
          <w:sz w:val="22"/>
          <w:szCs w:val="22"/>
        </w:rPr>
        <w:t>člen</w:t>
      </w:r>
    </w:p>
    <w:p w14:paraId="2BBE30BE" w14:textId="77777777" w:rsidR="00DE6894" w:rsidRDefault="00DE6894" w:rsidP="00DE6894">
      <w:pPr>
        <w:suppressAutoHyphens/>
        <w:autoSpaceDN w:val="0"/>
        <w:spacing w:before="0" w:after="0"/>
        <w:ind w:left="708"/>
        <w:jc w:val="both"/>
        <w:textAlignment w:val="baseline"/>
        <w:rPr>
          <w:rFonts w:ascii="Arial" w:eastAsia="Calibri" w:hAnsi="Arial" w:cs="Arial"/>
          <w:bCs/>
          <w:sz w:val="22"/>
          <w:szCs w:val="22"/>
        </w:rPr>
      </w:pPr>
    </w:p>
    <w:p w14:paraId="3A60A7BD" w14:textId="77777777" w:rsidR="00DE6894" w:rsidRPr="00921089" w:rsidRDefault="00DE6894" w:rsidP="00DE6894">
      <w:pPr>
        <w:suppressAutoHyphens/>
        <w:autoSpaceDN w:val="0"/>
        <w:spacing w:before="0" w:after="0"/>
        <w:ind w:left="708"/>
        <w:jc w:val="both"/>
        <w:textAlignment w:val="baseline"/>
        <w:rPr>
          <w:rFonts w:ascii="Arial" w:eastAsia="Calibri" w:hAnsi="Arial" w:cs="Arial"/>
          <w:bCs/>
          <w:sz w:val="22"/>
          <w:szCs w:val="22"/>
        </w:rPr>
      </w:pPr>
      <w:r w:rsidRPr="00921089">
        <w:rPr>
          <w:rFonts w:ascii="Arial" w:eastAsia="Calibri" w:hAnsi="Arial" w:cs="Arial"/>
          <w:bCs/>
          <w:sz w:val="22"/>
          <w:szCs w:val="22"/>
        </w:rPr>
        <w:t>Kakršnekoli spremembe oz. dopolnitve te pogodbe so veljavne le, če so dogovorjene v pisni obliki.</w:t>
      </w:r>
    </w:p>
    <w:p w14:paraId="290FD8C6" w14:textId="77777777" w:rsidR="00DE6894" w:rsidRPr="00921089" w:rsidRDefault="00DE6894" w:rsidP="00DE6894">
      <w:pPr>
        <w:suppressAutoHyphens/>
        <w:autoSpaceDN w:val="0"/>
        <w:spacing w:before="0" w:after="0"/>
        <w:jc w:val="both"/>
        <w:textAlignment w:val="baseline"/>
        <w:rPr>
          <w:rFonts w:ascii="Arial" w:eastAsia="Calibri" w:hAnsi="Arial" w:cs="Arial"/>
          <w:bCs/>
          <w:sz w:val="22"/>
          <w:szCs w:val="22"/>
        </w:rPr>
      </w:pPr>
    </w:p>
    <w:p w14:paraId="5FFBF8F9" w14:textId="77777777" w:rsidR="00DE6894" w:rsidRPr="00921089" w:rsidRDefault="00DE6894" w:rsidP="00DE6894">
      <w:pPr>
        <w:numPr>
          <w:ilvl w:val="0"/>
          <w:numId w:val="56"/>
        </w:numPr>
        <w:suppressAutoHyphens/>
        <w:autoSpaceDN w:val="0"/>
        <w:spacing w:before="0" w:after="0"/>
        <w:jc w:val="center"/>
        <w:textAlignment w:val="baseline"/>
        <w:rPr>
          <w:rFonts w:ascii="Arial" w:eastAsia="Calibri" w:hAnsi="Arial" w:cs="Arial"/>
          <w:sz w:val="22"/>
          <w:szCs w:val="22"/>
        </w:rPr>
      </w:pPr>
      <w:r w:rsidRPr="00921089">
        <w:rPr>
          <w:rFonts w:ascii="Arial" w:eastAsia="Calibri" w:hAnsi="Arial" w:cs="Arial"/>
          <w:sz w:val="22"/>
          <w:szCs w:val="22"/>
        </w:rPr>
        <w:t xml:space="preserve">člen </w:t>
      </w:r>
    </w:p>
    <w:p w14:paraId="608B4883" w14:textId="77777777" w:rsidR="00DE6894" w:rsidRDefault="00DE6894" w:rsidP="00DE6894">
      <w:pPr>
        <w:spacing w:before="0" w:after="0"/>
        <w:ind w:left="708" w:right="-108"/>
        <w:jc w:val="both"/>
        <w:rPr>
          <w:rFonts w:ascii="Arial" w:eastAsia="Times New Roman" w:hAnsi="Arial" w:cs="Arial"/>
          <w:iCs/>
          <w:sz w:val="22"/>
          <w:szCs w:val="22"/>
        </w:rPr>
      </w:pPr>
    </w:p>
    <w:p w14:paraId="5A69C48C" w14:textId="77777777" w:rsidR="00DE6894" w:rsidRPr="00921089" w:rsidRDefault="00DE6894" w:rsidP="00DE6894">
      <w:pPr>
        <w:spacing w:before="0" w:after="0"/>
        <w:ind w:left="708" w:right="-108"/>
        <w:jc w:val="both"/>
        <w:rPr>
          <w:rFonts w:ascii="Arial" w:eastAsia="Times New Roman" w:hAnsi="Arial" w:cs="Arial"/>
          <w:i/>
          <w:iCs/>
          <w:sz w:val="22"/>
          <w:szCs w:val="22"/>
          <w:lang w:eastAsia="sl-SI"/>
        </w:rPr>
      </w:pPr>
      <w:r w:rsidRPr="00921089">
        <w:rPr>
          <w:rFonts w:ascii="Arial" w:eastAsia="Times New Roman" w:hAnsi="Arial" w:cs="Arial"/>
          <w:iCs/>
          <w:sz w:val="22"/>
          <w:szCs w:val="22"/>
        </w:rPr>
        <w:t>Pogodba je podpisana elektronsko.</w:t>
      </w:r>
      <w:r w:rsidRPr="00921089">
        <w:rPr>
          <w:rFonts w:ascii="Arial" w:eastAsia="Times New Roman" w:hAnsi="Arial" w:cs="Arial"/>
          <w:i/>
          <w:iCs/>
          <w:sz w:val="22"/>
          <w:szCs w:val="22"/>
          <w:lang w:eastAsia="sl-SI"/>
        </w:rPr>
        <w:t xml:space="preserve"> </w:t>
      </w:r>
    </w:p>
    <w:p w14:paraId="26A60B79" w14:textId="77777777" w:rsidR="00DE6894" w:rsidRPr="00921089" w:rsidRDefault="00DE6894" w:rsidP="00DE6894">
      <w:pPr>
        <w:spacing w:before="0" w:after="0"/>
        <w:ind w:left="708" w:right="-108"/>
        <w:jc w:val="both"/>
        <w:rPr>
          <w:rFonts w:ascii="Arial" w:eastAsia="Times New Roman" w:hAnsi="Arial" w:cs="Arial"/>
          <w:i/>
          <w:iCs/>
          <w:sz w:val="22"/>
          <w:szCs w:val="22"/>
          <w:lang w:eastAsia="sl-SI"/>
        </w:rPr>
      </w:pPr>
    </w:p>
    <w:p w14:paraId="4B12E7EA" w14:textId="77777777" w:rsidR="00DE6894" w:rsidRPr="00921089" w:rsidRDefault="00DE6894" w:rsidP="00DE6894">
      <w:pPr>
        <w:suppressAutoHyphens/>
        <w:autoSpaceDN w:val="0"/>
        <w:spacing w:before="0" w:after="0"/>
        <w:ind w:left="708"/>
        <w:jc w:val="both"/>
        <w:textAlignment w:val="baseline"/>
        <w:rPr>
          <w:rFonts w:ascii="Arial" w:eastAsia="Times New Roman" w:hAnsi="Arial" w:cs="Arial"/>
          <w:i/>
          <w:sz w:val="22"/>
          <w:szCs w:val="22"/>
        </w:rPr>
      </w:pPr>
      <w:r w:rsidRPr="00921089">
        <w:rPr>
          <w:rFonts w:ascii="Arial" w:eastAsia="Times New Roman" w:hAnsi="Arial" w:cs="Arial"/>
          <w:b/>
          <w:bCs/>
          <w:i/>
          <w:iCs/>
          <w:sz w:val="22"/>
          <w:szCs w:val="22"/>
          <w:lang w:eastAsia="sl-SI"/>
        </w:rPr>
        <w:t xml:space="preserve">(V primeru, da bo pogodba podpisana v fizični obliki, se besedilo tega člena spremeni: </w:t>
      </w:r>
      <w:r w:rsidRPr="00921089">
        <w:rPr>
          <w:rFonts w:ascii="Arial" w:eastAsia="Times New Roman" w:hAnsi="Arial" w:cs="Arial"/>
          <w:i/>
          <w:iCs/>
          <w:sz w:val="22"/>
          <w:szCs w:val="22"/>
          <w:lang w:eastAsia="sl-SI"/>
        </w:rPr>
        <w:t xml:space="preserve">»Ta pogodba je sestavljena </w:t>
      </w:r>
      <w:r w:rsidRPr="00921089">
        <w:rPr>
          <w:rFonts w:ascii="Arial" w:eastAsia="Calibri" w:hAnsi="Arial" w:cs="Arial"/>
          <w:i/>
          <w:iCs/>
          <w:sz w:val="22"/>
          <w:szCs w:val="22"/>
        </w:rPr>
        <w:t>v desetih (10) enakih izvodih, od katerih vsaka pogodbena stranka prejme po dva (2) izvoda</w:t>
      </w:r>
      <w:r w:rsidRPr="00921089">
        <w:rPr>
          <w:rFonts w:ascii="Arial" w:eastAsia="Times New Roman" w:hAnsi="Arial" w:cs="Arial"/>
          <w:i/>
          <w:iCs/>
          <w:sz w:val="22"/>
          <w:szCs w:val="22"/>
          <w:lang w:eastAsia="sl-SI"/>
        </w:rPr>
        <w:t>.«)</w:t>
      </w:r>
    </w:p>
    <w:p w14:paraId="2F57D65F" w14:textId="77777777" w:rsidR="00DE6894" w:rsidRPr="00921089" w:rsidRDefault="00DE6894" w:rsidP="00DE6894">
      <w:pPr>
        <w:suppressAutoHyphens/>
        <w:autoSpaceDN w:val="0"/>
        <w:spacing w:before="0" w:after="0"/>
        <w:ind w:left="708"/>
        <w:jc w:val="both"/>
        <w:textAlignment w:val="baseline"/>
        <w:rPr>
          <w:rFonts w:ascii="Arial" w:eastAsia="Calibri" w:hAnsi="Arial" w:cs="Arial"/>
          <w:bCs/>
          <w:sz w:val="22"/>
          <w:szCs w:val="22"/>
        </w:rPr>
      </w:pPr>
    </w:p>
    <w:p w14:paraId="57C7D699" w14:textId="77777777" w:rsidR="00DE6894" w:rsidRPr="00921089" w:rsidRDefault="00DE6894" w:rsidP="00DE6894">
      <w:pPr>
        <w:suppressAutoHyphens/>
        <w:autoSpaceDN w:val="0"/>
        <w:spacing w:before="0" w:after="0"/>
        <w:jc w:val="both"/>
        <w:textAlignment w:val="baseline"/>
        <w:rPr>
          <w:rFonts w:ascii="Arial" w:eastAsia="Calibri" w:hAnsi="Arial" w:cs="Arial"/>
          <w:bCs/>
          <w:sz w:val="22"/>
          <w:szCs w:val="22"/>
        </w:rPr>
      </w:pPr>
    </w:p>
    <w:p w14:paraId="28808E7D" w14:textId="77777777" w:rsidR="00DE6894" w:rsidRPr="00921089" w:rsidRDefault="00DE6894" w:rsidP="00DE6894">
      <w:pPr>
        <w:suppressAutoHyphens/>
        <w:autoSpaceDN w:val="0"/>
        <w:spacing w:before="0" w:after="0"/>
        <w:textAlignment w:val="baseline"/>
        <w:rPr>
          <w:rFonts w:ascii="Arial" w:eastAsia="Times New Roman" w:hAnsi="Arial" w:cs="Arial"/>
          <w:sz w:val="22"/>
          <w:szCs w:val="22"/>
        </w:rPr>
      </w:pPr>
    </w:p>
    <w:p w14:paraId="66E72241"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b/>
          <w:sz w:val="22"/>
          <w:szCs w:val="22"/>
        </w:rPr>
      </w:pPr>
      <w:r w:rsidRPr="00921089">
        <w:rPr>
          <w:rFonts w:ascii="Arial" w:eastAsia="Calibri" w:hAnsi="Arial" w:cs="Arial"/>
          <w:b/>
          <w:sz w:val="22"/>
          <w:szCs w:val="22"/>
        </w:rPr>
        <w:t xml:space="preserve">ODJEMALCI: </w:t>
      </w:r>
      <w:r w:rsidRPr="00921089">
        <w:rPr>
          <w:rFonts w:ascii="Arial" w:eastAsia="Calibri" w:hAnsi="Arial" w:cs="Arial"/>
          <w:b/>
          <w:sz w:val="22"/>
          <w:szCs w:val="22"/>
        </w:rPr>
        <w:tab/>
      </w:r>
      <w:r w:rsidRPr="00921089">
        <w:rPr>
          <w:rFonts w:ascii="Arial" w:eastAsia="Calibri" w:hAnsi="Arial" w:cs="Arial"/>
          <w:b/>
          <w:sz w:val="22"/>
          <w:szCs w:val="22"/>
        </w:rPr>
        <w:tab/>
      </w:r>
      <w:r w:rsidRPr="00921089">
        <w:rPr>
          <w:rFonts w:ascii="Arial" w:eastAsia="Calibri" w:hAnsi="Arial" w:cs="Arial"/>
          <w:b/>
          <w:sz w:val="22"/>
          <w:szCs w:val="22"/>
        </w:rPr>
        <w:tab/>
      </w:r>
      <w:r w:rsidRPr="00921089">
        <w:rPr>
          <w:rFonts w:ascii="Arial" w:eastAsia="Calibri" w:hAnsi="Arial" w:cs="Arial"/>
          <w:b/>
          <w:sz w:val="22"/>
          <w:szCs w:val="22"/>
        </w:rPr>
        <w:tab/>
      </w:r>
      <w:r w:rsidRPr="00921089">
        <w:rPr>
          <w:rFonts w:ascii="Arial" w:eastAsia="Calibri" w:hAnsi="Arial" w:cs="Arial"/>
          <w:b/>
          <w:sz w:val="22"/>
          <w:szCs w:val="22"/>
        </w:rPr>
        <w:tab/>
      </w:r>
      <w:r w:rsidRPr="00921089">
        <w:rPr>
          <w:rFonts w:ascii="Arial" w:eastAsia="Calibri" w:hAnsi="Arial" w:cs="Arial"/>
          <w:b/>
          <w:sz w:val="22"/>
          <w:szCs w:val="22"/>
        </w:rPr>
        <w:tab/>
      </w:r>
      <w:r w:rsidRPr="00921089">
        <w:rPr>
          <w:rFonts w:ascii="Arial" w:eastAsia="Calibri" w:hAnsi="Arial" w:cs="Arial"/>
          <w:b/>
          <w:sz w:val="22"/>
          <w:szCs w:val="22"/>
        </w:rPr>
        <w:tab/>
        <w:t>DOBAVITELJ:</w:t>
      </w:r>
    </w:p>
    <w:p w14:paraId="4C1A1771"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p>
    <w:p w14:paraId="20021F3F"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b/>
          <w:sz w:val="22"/>
          <w:szCs w:val="22"/>
        </w:rPr>
      </w:pPr>
      <w:r w:rsidRPr="00921089">
        <w:rPr>
          <w:rFonts w:ascii="Arial" w:eastAsia="Calibri" w:hAnsi="Arial" w:cs="Arial"/>
          <w:b/>
          <w:sz w:val="22"/>
          <w:szCs w:val="22"/>
        </w:rPr>
        <w:t>Občina Logatec</w:t>
      </w:r>
      <w:r w:rsidRPr="00921089">
        <w:rPr>
          <w:rFonts w:ascii="Arial" w:eastAsia="Calibri" w:hAnsi="Arial" w:cs="Arial"/>
          <w:b/>
          <w:sz w:val="22"/>
          <w:szCs w:val="22"/>
        </w:rPr>
        <w:tab/>
      </w:r>
      <w:r w:rsidRPr="00921089">
        <w:rPr>
          <w:rFonts w:ascii="Arial" w:eastAsia="Calibri" w:hAnsi="Arial" w:cs="Arial"/>
          <w:b/>
          <w:sz w:val="22"/>
          <w:szCs w:val="22"/>
        </w:rPr>
        <w:tab/>
      </w:r>
      <w:r w:rsidRPr="00921089">
        <w:rPr>
          <w:rFonts w:ascii="Arial" w:eastAsia="Calibri" w:hAnsi="Arial" w:cs="Arial"/>
          <w:b/>
          <w:sz w:val="22"/>
          <w:szCs w:val="22"/>
        </w:rPr>
        <w:tab/>
      </w:r>
      <w:r w:rsidRPr="00921089">
        <w:rPr>
          <w:rFonts w:ascii="Arial" w:eastAsia="Calibri" w:hAnsi="Arial" w:cs="Arial"/>
          <w:b/>
          <w:sz w:val="22"/>
          <w:szCs w:val="22"/>
        </w:rPr>
        <w:tab/>
      </w:r>
      <w:r w:rsidRPr="00921089">
        <w:rPr>
          <w:rFonts w:ascii="Arial" w:eastAsia="Calibri" w:hAnsi="Arial" w:cs="Arial"/>
          <w:b/>
          <w:sz w:val="22"/>
          <w:szCs w:val="22"/>
        </w:rPr>
        <w:tab/>
      </w:r>
      <w:r w:rsidRPr="00921089">
        <w:rPr>
          <w:rFonts w:ascii="Arial" w:eastAsia="Calibri" w:hAnsi="Arial" w:cs="Arial"/>
          <w:b/>
          <w:sz w:val="22"/>
          <w:szCs w:val="22"/>
        </w:rPr>
        <w:tab/>
      </w:r>
      <w:r w:rsidRPr="00921089">
        <w:rPr>
          <w:rFonts w:ascii="Arial" w:eastAsia="Calibri" w:hAnsi="Arial" w:cs="Arial"/>
          <w:b/>
          <w:sz w:val="22"/>
          <w:szCs w:val="22"/>
        </w:rPr>
        <w:tab/>
      </w:r>
    </w:p>
    <w:p w14:paraId="0C757B86" w14:textId="77777777" w:rsidR="00DE6894" w:rsidRPr="00921089" w:rsidRDefault="00DE6894" w:rsidP="00DE6894">
      <w:pPr>
        <w:suppressAutoHyphens/>
        <w:autoSpaceDN w:val="0"/>
        <w:spacing w:before="0" w:after="0"/>
        <w:ind w:left="5664" w:hanging="5664"/>
        <w:textAlignment w:val="baseline"/>
        <w:rPr>
          <w:rFonts w:ascii="Arial" w:eastAsia="Calibri" w:hAnsi="Arial" w:cs="Arial"/>
          <w:sz w:val="22"/>
          <w:szCs w:val="22"/>
        </w:rPr>
      </w:pPr>
      <w:r w:rsidRPr="00921089">
        <w:rPr>
          <w:rFonts w:ascii="Arial" w:eastAsia="Calibri" w:hAnsi="Arial" w:cs="Arial"/>
          <w:sz w:val="22"/>
          <w:szCs w:val="22"/>
        </w:rPr>
        <w:t>župan Berto MENARD</w:t>
      </w:r>
      <w:r w:rsidRPr="00921089">
        <w:rPr>
          <w:rFonts w:ascii="Arial" w:eastAsia="Calibri" w:hAnsi="Arial" w:cs="Arial"/>
          <w:sz w:val="22"/>
          <w:szCs w:val="22"/>
        </w:rPr>
        <w:tab/>
        <w:t>__________________,   odgovorna oseba</w:t>
      </w:r>
    </w:p>
    <w:p w14:paraId="121069AC" w14:textId="77777777" w:rsidR="00DE6894" w:rsidRPr="00921089" w:rsidRDefault="00DE6894" w:rsidP="00DE6894">
      <w:pPr>
        <w:suppressAutoHyphens/>
        <w:autoSpaceDN w:val="0"/>
        <w:spacing w:before="0" w:after="0"/>
        <w:textAlignment w:val="baseline"/>
        <w:rPr>
          <w:rFonts w:ascii="Arial" w:eastAsia="Times New Roman" w:hAnsi="Arial" w:cs="Arial"/>
          <w:sz w:val="22"/>
          <w:szCs w:val="22"/>
        </w:rPr>
      </w:pPr>
      <w:r w:rsidRPr="00921089">
        <w:rPr>
          <w:rFonts w:ascii="Arial" w:eastAsia="Times New Roman" w:hAnsi="Arial" w:cs="Arial"/>
          <w:sz w:val="22"/>
          <w:szCs w:val="22"/>
        </w:rPr>
        <w:tab/>
      </w:r>
      <w:r w:rsidRPr="00921089">
        <w:rPr>
          <w:rFonts w:ascii="Arial" w:eastAsia="Times New Roman" w:hAnsi="Arial" w:cs="Arial"/>
          <w:sz w:val="22"/>
          <w:szCs w:val="22"/>
        </w:rPr>
        <w:tab/>
      </w:r>
      <w:r w:rsidRPr="00921089">
        <w:rPr>
          <w:rFonts w:ascii="Arial" w:eastAsia="Times New Roman" w:hAnsi="Arial" w:cs="Arial"/>
          <w:sz w:val="22"/>
          <w:szCs w:val="22"/>
        </w:rPr>
        <w:tab/>
      </w:r>
      <w:r w:rsidRPr="00921089">
        <w:rPr>
          <w:rFonts w:ascii="Arial" w:eastAsia="Times New Roman" w:hAnsi="Arial" w:cs="Arial"/>
          <w:sz w:val="22"/>
          <w:szCs w:val="22"/>
        </w:rPr>
        <w:tab/>
      </w:r>
      <w:r w:rsidRPr="00921089">
        <w:rPr>
          <w:rFonts w:ascii="Arial" w:eastAsia="Times New Roman" w:hAnsi="Arial" w:cs="Arial"/>
          <w:sz w:val="22"/>
          <w:szCs w:val="22"/>
        </w:rPr>
        <w:tab/>
      </w:r>
      <w:r w:rsidRPr="00921089">
        <w:rPr>
          <w:rFonts w:ascii="Arial" w:eastAsia="Times New Roman" w:hAnsi="Arial" w:cs="Arial"/>
          <w:sz w:val="22"/>
          <w:szCs w:val="22"/>
        </w:rPr>
        <w:tab/>
      </w:r>
      <w:r w:rsidRPr="00921089">
        <w:rPr>
          <w:rFonts w:ascii="Arial" w:eastAsia="Times New Roman" w:hAnsi="Arial" w:cs="Arial"/>
          <w:sz w:val="22"/>
          <w:szCs w:val="22"/>
        </w:rPr>
        <w:tab/>
      </w:r>
      <w:r w:rsidRPr="00921089">
        <w:rPr>
          <w:rFonts w:ascii="Arial" w:eastAsia="Times New Roman" w:hAnsi="Arial" w:cs="Arial"/>
          <w:sz w:val="22"/>
          <w:szCs w:val="22"/>
        </w:rPr>
        <w:tab/>
      </w:r>
    </w:p>
    <w:p w14:paraId="1AB2A27C"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sz w:val="22"/>
          <w:szCs w:val="22"/>
        </w:rPr>
        <w:t>Kraj in datum: Logatec, ____________</w:t>
      </w:r>
      <w:r w:rsidRPr="00921089">
        <w:rPr>
          <w:rFonts w:ascii="Arial" w:eastAsia="Calibri" w:hAnsi="Arial" w:cs="Arial"/>
          <w:sz w:val="22"/>
          <w:szCs w:val="22"/>
        </w:rPr>
        <w:tab/>
      </w:r>
      <w:r w:rsidRPr="00921089">
        <w:rPr>
          <w:rFonts w:ascii="Arial" w:eastAsia="Calibri" w:hAnsi="Arial" w:cs="Arial"/>
          <w:sz w:val="22"/>
          <w:szCs w:val="22"/>
        </w:rPr>
        <w:tab/>
      </w:r>
      <w:r w:rsidRPr="00921089">
        <w:rPr>
          <w:rFonts w:ascii="Arial" w:eastAsia="Calibri" w:hAnsi="Arial" w:cs="Arial"/>
          <w:sz w:val="22"/>
          <w:szCs w:val="22"/>
        </w:rPr>
        <w:tab/>
        <w:t>Kraj in datum: _______________</w:t>
      </w:r>
    </w:p>
    <w:p w14:paraId="52102EF6"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sz w:val="22"/>
          <w:szCs w:val="22"/>
        </w:rPr>
        <w:t>Številka:_________________</w:t>
      </w:r>
      <w:r w:rsidRPr="00921089">
        <w:rPr>
          <w:rFonts w:ascii="Arial" w:eastAsia="Calibri" w:hAnsi="Arial" w:cs="Arial"/>
          <w:sz w:val="22"/>
          <w:szCs w:val="22"/>
        </w:rPr>
        <w:tab/>
      </w:r>
      <w:r w:rsidRPr="00921089">
        <w:rPr>
          <w:rFonts w:ascii="Arial" w:eastAsia="Calibri" w:hAnsi="Arial" w:cs="Arial"/>
          <w:sz w:val="22"/>
          <w:szCs w:val="22"/>
        </w:rPr>
        <w:tab/>
      </w:r>
      <w:r w:rsidRPr="00921089">
        <w:rPr>
          <w:rFonts w:ascii="Arial" w:eastAsia="Calibri" w:hAnsi="Arial" w:cs="Arial"/>
          <w:sz w:val="22"/>
          <w:szCs w:val="22"/>
        </w:rPr>
        <w:tab/>
      </w:r>
      <w:r w:rsidRPr="00921089">
        <w:rPr>
          <w:rFonts w:ascii="Arial" w:eastAsia="Calibri" w:hAnsi="Arial" w:cs="Arial"/>
          <w:sz w:val="22"/>
          <w:szCs w:val="22"/>
        </w:rPr>
        <w:tab/>
        <w:t>Številka: ___________________</w:t>
      </w:r>
    </w:p>
    <w:p w14:paraId="51E66AE2"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p>
    <w:p w14:paraId="0F9F3FF0" w14:textId="77777777" w:rsidR="00DE6894" w:rsidRPr="00921089" w:rsidRDefault="00DE6894" w:rsidP="00DE6894">
      <w:pPr>
        <w:suppressAutoHyphens/>
        <w:autoSpaceDN w:val="0"/>
        <w:spacing w:before="0" w:after="0"/>
        <w:textAlignment w:val="baseline"/>
        <w:rPr>
          <w:rFonts w:ascii="Arial" w:eastAsia="Times New Roman" w:hAnsi="Arial" w:cs="Arial"/>
          <w:sz w:val="22"/>
          <w:szCs w:val="22"/>
        </w:rPr>
      </w:pPr>
    </w:p>
    <w:p w14:paraId="6B6499E0"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sz w:val="22"/>
          <w:szCs w:val="22"/>
        </w:rPr>
        <w:t>podpis, žig _________________</w:t>
      </w:r>
      <w:r w:rsidRPr="00921089">
        <w:rPr>
          <w:rFonts w:ascii="Arial" w:eastAsia="Calibri" w:hAnsi="Arial" w:cs="Arial"/>
          <w:sz w:val="22"/>
          <w:szCs w:val="22"/>
        </w:rPr>
        <w:tab/>
      </w:r>
      <w:r w:rsidRPr="00921089">
        <w:rPr>
          <w:rFonts w:ascii="Arial" w:eastAsia="Calibri" w:hAnsi="Arial" w:cs="Arial"/>
          <w:sz w:val="22"/>
          <w:szCs w:val="22"/>
        </w:rPr>
        <w:tab/>
      </w:r>
      <w:r w:rsidRPr="00921089">
        <w:rPr>
          <w:rFonts w:ascii="Arial" w:eastAsia="Calibri" w:hAnsi="Arial" w:cs="Arial"/>
          <w:sz w:val="22"/>
          <w:szCs w:val="22"/>
        </w:rPr>
        <w:tab/>
      </w:r>
      <w:r w:rsidRPr="00921089">
        <w:rPr>
          <w:rFonts w:ascii="Arial" w:eastAsia="Calibri" w:hAnsi="Arial" w:cs="Arial"/>
          <w:sz w:val="22"/>
          <w:szCs w:val="22"/>
        </w:rPr>
        <w:tab/>
        <w:t>podpis, žig _________________</w:t>
      </w:r>
    </w:p>
    <w:p w14:paraId="0D700F5A" w14:textId="77777777" w:rsidR="00DE6894" w:rsidRPr="00921089" w:rsidRDefault="00DE6894" w:rsidP="00DE6894">
      <w:pPr>
        <w:suppressAutoHyphens/>
        <w:autoSpaceDN w:val="0"/>
        <w:spacing w:before="0" w:after="0"/>
        <w:textAlignment w:val="baseline"/>
        <w:rPr>
          <w:rFonts w:ascii="Arial" w:eastAsia="Times New Roman" w:hAnsi="Arial" w:cs="Arial"/>
          <w:sz w:val="22"/>
          <w:szCs w:val="22"/>
        </w:rPr>
      </w:pPr>
    </w:p>
    <w:p w14:paraId="1F09B59B" w14:textId="77777777" w:rsidR="00DE6894" w:rsidRPr="00921089" w:rsidRDefault="00DE6894" w:rsidP="00DE6894">
      <w:pPr>
        <w:suppressAutoHyphens/>
        <w:autoSpaceDN w:val="0"/>
        <w:spacing w:before="0" w:after="0"/>
        <w:textAlignment w:val="baseline"/>
        <w:rPr>
          <w:rFonts w:ascii="Arial" w:eastAsia="Times New Roman" w:hAnsi="Arial" w:cs="Arial"/>
          <w:sz w:val="22"/>
          <w:szCs w:val="22"/>
        </w:rPr>
      </w:pPr>
    </w:p>
    <w:p w14:paraId="5288C0D7"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b/>
          <w:sz w:val="22"/>
          <w:szCs w:val="22"/>
        </w:rPr>
      </w:pPr>
      <w:r w:rsidRPr="00921089">
        <w:rPr>
          <w:rFonts w:ascii="Arial" w:eastAsia="Calibri" w:hAnsi="Arial" w:cs="Arial"/>
          <w:b/>
          <w:sz w:val="22"/>
          <w:szCs w:val="22"/>
        </w:rPr>
        <w:t>Vrtec Kurirček Logatec</w:t>
      </w:r>
    </w:p>
    <w:p w14:paraId="635AE786" w14:textId="25454046" w:rsidR="00DE6894" w:rsidRPr="00921089" w:rsidRDefault="00AD0F24" w:rsidP="00DE6894">
      <w:pPr>
        <w:suppressAutoHyphens/>
        <w:autoSpaceDN w:val="0"/>
        <w:spacing w:before="0" w:after="0"/>
        <w:ind w:left="1701" w:hanging="1701"/>
        <w:jc w:val="both"/>
        <w:textAlignment w:val="baseline"/>
        <w:rPr>
          <w:rFonts w:ascii="Arial" w:eastAsia="Calibri" w:hAnsi="Arial" w:cs="Arial"/>
          <w:sz w:val="22"/>
          <w:szCs w:val="22"/>
        </w:rPr>
      </w:pPr>
      <w:r>
        <w:rPr>
          <w:rFonts w:ascii="Arial" w:eastAsia="Calibri" w:hAnsi="Arial" w:cs="Arial"/>
          <w:sz w:val="22"/>
          <w:szCs w:val="22"/>
        </w:rPr>
        <w:t>R</w:t>
      </w:r>
      <w:r w:rsidR="00DE6894" w:rsidRPr="00921089">
        <w:rPr>
          <w:rFonts w:ascii="Arial" w:eastAsia="Calibri" w:hAnsi="Arial" w:cs="Arial"/>
          <w:sz w:val="22"/>
          <w:szCs w:val="22"/>
        </w:rPr>
        <w:t>avnateljica Brigita ČESNIK</w:t>
      </w:r>
    </w:p>
    <w:p w14:paraId="3170DD57"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sz w:val="22"/>
          <w:szCs w:val="22"/>
        </w:rPr>
        <w:t>Kraj in datum: ______________</w:t>
      </w:r>
    </w:p>
    <w:p w14:paraId="51E82E64"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sz w:val="22"/>
          <w:szCs w:val="22"/>
        </w:rPr>
        <w:t>Številka: __________________</w:t>
      </w:r>
    </w:p>
    <w:p w14:paraId="53489FB9" w14:textId="77777777" w:rsidR="00DE6894" w:rsidRPr="00921089" w:rsidRDefault="00DE6894" w:rsidP="00DE6894">
      <w:pPr>
        <w:suppressAutoHyphens/>
        <w:autoSpaceDN w:val="0"/>
        <w:spacing w:before="0" w:after="0"/>
        <w:textAlignment w:val="baseline"/>
        <w:rPr>
          <w:rFonts w:ascii="Arial" w:eastAsia="Times New Roman" w:hAnsi="Arial" w:cs="Arial"/>
          <w:sz w:val="22"/>
          <w:szCs w:val="22"/>
        </w:rPr>
      </w:pPr>
    </w:p>
    <w:p w14:paraId="24245D8A"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p>
    <w:p w14:paraId="22254F1A"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sz w:val="22"/>
          <w:szCs w:val="22"/>
        </w:rPr>
        <w:t>podpis, žig _________________</w:t>
      </w:r>
    </w:p>
    <w:p w14:paraId="0C58555E"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p>
    <w:p w14:paraId="33CF9E1D" w14:textId="77777777" w:rsidR="00DE6894" w:rsidRPr="00921089" w:rsidRDefault="00DE6894" w:rsidP="00DE6894">
      <w:pPr>
        <w:suppressAutoHyphens/>
        <w:autoSpaceDN w:val="0"/>
        <w:spacing w:before="0" w:after="0"/>
        <w:textAlignment w:val="baseline"/>
        <w:rPr>
          <w:rFonts w:ascii="Arial" w:eastAsia="Times New Roman" w:hAnsi="Arial" w:cs="Arial"/>
          <w:sz w:val="22"/>
          <w:szCs w:val="22"/>
        </w:rPr>
      </w:pPr>
    </w:p>
    <w:p w14:paraId="3EF18365" w14:textId="77777777" w:rsidR="00DE6894" w:rsidRPr="00921089" w:rsidRDefault="00DE6894" w:rsidP="00DE6894">
      <w:pPr>
        <w:suppressAutoHyphens/>
        <w:autoSpaceDN w:val="0"/>
        <w:spacing w:before="0" w:after="0"/>
        <w:jc w:val="both"/>
        <w:textAlignment w:val="baseline"/>
        <w:rPr>
          <w:rFonts w:ascii="Arial" w:eastAsia="Calibri" w:hAnsi="Arial" w:cs="Arial"/>
          <w:b/>
          <w:sz w:val="22"/>
          <w:szCs w:val="22"/>
        </w:rPr>
      </w:pPr>
      <w:r w:rsidRPr="00921089">
        <w:rPr>
          <w:rFonts w:ascii="Arial" w:eastAsia="Calibri" w:hAnsi="Arial" w:cs="Arial"/>
          <w:b/>
          <w:sz w:val="22"/>
          <w:szCs w:val="22"/>
        </w:rPr>
        <w:t>Osnovna šola Tabor Logatec</w:t>
      </w:r>
    </w:p>
    <w:p w14:paraId="524A90C2" w14:textId="6CBF8489" w:rsidR="00DE6894" w:rsidRPr="00921089" w:rsidRDefault="00AD0F24" w:rsidP="00DE6894">
      <w:pPr>
        <w:suppressAutoHyphens/>
        <w:autoSpaceDN w:val="0"/>
        <w:spacing w:before="0" w:after="0"/>
        <w:ind w:left="1701" w:hanging="1701"/>
        <w:jc w:val="both"/>
        <w:textAlignment w:val="baseline"/>
        <w:rPr>
          <w:rFonts w:ascii="Arial" w:eastAsia="Calibri" w:hAnsi="Arial" w:cs="Arial"/>
          <w:sz w:val="22"/>
          <w:szCs w:val="22"/>
        </w:rPr>
      </w:pPr>
      <w:r>
        <w:rPr>
          <w:rFonts w:ascii="Arial" w:eastAsia="Calibri" w:hAnsi="Arial" w:cs="Arial"/>
          <w:sz w:val="22"/>
          <w:szCs w:val="22"/>
        </w:rPr>
        <w:t>R</w:t>
      </w:r>
      <w:r w:rsidR="00DE6894" w:rsidRPr="00921089">
        <w:rPr>
          <w:rFonts w:ascii="Arial" w:eastAsia="Calibri" w:hAnsi="Arial" w:cs="Arial"/>
          <w:sz w:val="22"/>
          <w:szCs w:val="22"/>
        </w:rPr>
        <w:t>avnatelj Jure KRAMAR</w:t>
      </w:r>
      <w:r w:rsidR="00DE6894" w:rsidRPr="00921089">
        <w:rPr>
          <w:rFonts w:ascii="Arial" w:eastAsia="Calibri" w:hAnsi="Arial" w:cs="Arial"/>
          <w:sz w:val="22"/>
          <w:szCs w:val="22"/>
        </w:rPr>
        <w:tab/>
      </w:r>
    </w:p>
    <w:p w14:paraId="11A03EDE"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sz w:val="22"/>
          <w:szCs w:val="22"/>
        </w:rPr>
        <w:t>Kraj in datum: ______________</w:t>
      </w:r>
    </w:p>
    <w:p w14:paraId="4B987CB3"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sz w:val="22"/>
          <w:szCs w:val="22"/>
        </w:rPr>
        <w:t>Številka: __________________</w:t>
      </w:r>
    </w:p>
    <w:p w14:paraId="33F4C5C1" w14:textId="77777777" w:rsidR="00DE6894" w:rsidRPr="00921089" w:rsidRDefault="00DE6894" w:rsidP="00DE6894">
      <w:pPr>
        <w:suppressAutoHyphens/>
        <w:autoSpaceDN w:val="0"/>
        <w:spacing w:before="0" w:after="0"/>
        <w:textAlignment w:val="baseline"/>
        <w:rPr>
          <w:rFonts w:ascii="Arial" w:eastAsia="Times New Roman" w:hAnsi="Arial" w:cs="Arial"/>
          <w:sz w:val="22"/>
          <w:szCs w:val="22"/>
        </w:rPr>
      </w:pPr>
    </w:p>
    <w:p w14:paraId="50535813"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p>
    <w:p w14:paraId="2866BE60"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sz w:val="22"/>
          <w:szCs w:val="22"/>
        </w:rPr>
        <w:t>podpis, žig ________________</w:t>
      </w:r>
    </w:p>
    <w:p w14:paraId="08A22AD1"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p>
    <w:p w14:paraId="50514168" w14:textId="77777777" w:rsidR="00DE6894" w:rsidRPr="00921089" w:rsidRDefault="00DE6894" w:rsidP="00DE6894">
      <w:pPr>
        <w:suppressAutoHyphens/>
        <w:autoSpaceDN w:val="0"/>
        <w:spacing w:before="0" w:after="0"/>
        <w:textAlignment w:val="baseline"/>
        <w:rPr>
          <w:rFonts w:ascii="Arial" w:eastAsia="Times New Roman" w:hAnsi="Arial" w:cs="Arial"/>
          <w:sz w:val="22"/>
          <w:szCs w:val="22"/>
        </w:rPr>
      </w:pPr>
    </w:p>
    <w:p w14:paraId="5847166F" w14:textId="77777777" w:rsidR="00DE6894" w:rsidRPr="00921089" w:rsidRDefault="00DE6894" w:rsidP="00DE6894">
      <w:pPr>
        <w:suppressAutoHyphens/>
        <w:autoSpaceDN w:val="0"/>
        <w:spacing w:before="0" w:after="0"/>
        <w:jc w:val="both"/>
        <w:textAlignment w:val="baseline"/>
        <w:rPr>
          <w:rFonts w:ascii="Arial" w:eastAsia="Calibri" w:hAnsi="Arial" w:cs="Arial"/>
          <w:b/>
          <w:sz w:val="22"/>
          <w:szCs w:val="22"/>
        </w:rPr>
      </w:pPr>
      <w:r w:rsidRPr="00921089">
        <w:rPr>
          <w:rFonts w:ascii="Arial" w:eastAsia="Calibri" w:hAnsi="Arial" w:cs="Arial"/>
          <w:b/>
          <w:sz w:val="22"/>
          <w:szCs w:val="22"/>
        </w:rPr>
        <w:t>Osnovna šola 8 talcev Logatec</w:t>
      </w:r>
    </w:p>
    <w:p w14:paraId="3A34907E" w14:textId="5571C541" w:rsidR="00DE6894" w:rsidRPr="00921089" w:rsidRDefault="00AD0F2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sz w:val="22"/>
          <w:szCs w:val="22"/>
        </w:rPr>
        <w:t>R</w:t>
      </w:r>
      <w:r w:rsidR="00DE6894" w:rsidRPr="00921089">
        <w:rPr>
          <w:rFonts w:ascii="Arial" w:eastAsia="Calibri" w:hAnsi="Arial" w:cs="Arial"/>
          <w:sz w:val="22"/>
          <w:szCs w:val="22"/>
        </w:rPr>
        <w:t>avnatelj</w:t>
      </w:r>
      <w:r>
        <w:rPr>
          <w:rFonts w:ascii="Arial" w:eastAsia="Calibri" w:hAnsi="Arial" w:cs="Arial"/>
          <w:sz w:val="22"/>
          <w:szCs w:val="22"/>
        </w:rPr>
        <w:t xml:space="preserve">  Boštjan Martinčič</w:t>
      </w:r>
    </w:p>
    <w:p w14:paraId="0D980865"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sz w:val="22"/>
          <w:szCs w:val="22"/>
        </w:rPr>
        <w:t>Kraj in datum: ______________</w:t>
      </w:r>
    </w:p>
    <w:p w14:paraId="1C86BD45"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r w:rsidRPr="00921089">
        <w:rPr>
          <w:rFonts w:ascii="Arial" w:eastAsia="Calibri" w:hAnsi="Arial" w:cs="Arial"/>
          <w:sz w:val="22"/>
          <w:szCs w:val="22"/>
        </w:rPr>
        <w:t>Številka: __________________</w:t>
      </w:r>
    </w:p>
    <w:p w14:paraId="7817CAD7"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p>
    <w:p w14:paraId="43CDA4F3" w14:textId="77777777" w:rsidR="00DE6894" w:rsidRPr="00921089" w:rsidRDefault="00DE6894" w:rsidP="00DE6894">
      <w:pPr>
        <w:suppressAutoHyphens/>
        <w:autoSpaceDN w:val="0"/>
        <w:spacing w:before="0" w:after="0"/>
        <w:ind w:left="1701" w:hanging="1701"/>
        <w:jc w:val="both"/>
        <w:textAlignment w:val="baseline"/>
        <w:rPr>
          <w:rFonts w:ascii="Arial" w:eastAsia="Calibri" w:hAnsi="Arial" w:cs="Arial"/>
          <w:sz w:val="22"/>
          <w:szCs w:val="22"/>
        </w:rPr>
      </w:pPr>
    </w:p>
    <w:p w14:paraId="433DC815" w14:textId="77777777" w:rsidR="00DE6894" w:rsidRPr="00921089" w:rsidRDefault="00DE6894" w:rsidP="00DE6894">
      <w:pPr>
        <w:suppressAutoHyphens/>
        <w:autoSpaceDN w:val="0"/>
        <w:spacing w:before="0" w:after="0"/>
        <w:jc w:val="both"/>
        <w:textAlignment w:val="baseline"/>
        <w:rPr>
          <w:rFonts w:ascii="Arial" w:eastAsia="Calibri" w:hAnsi="Arial" w:cs="Arial"/>
          <w:sz w:val="22"/>
          <w:szCs w:val="22"/>
        </w:rPr>
      </w:pPr>
      <w:r w:rsidRPr="00921089">
        <w:rPr>
          <w:rFonts w:ascii="Arial" w:eastAsia="Calibri" w:hAnsi="Arial" w:cs="Arial"/>
          <w:sz w:val="22"/>
          <w:szCs w:val="22"/>
        </w:rPr>
        <w:t>podpis, žig _________________</w:t>
      </w:r>
    </w:p>
    <w:p w14:paraId="3431A43F" w14:textId="77777777" w:rsidR="00DE6894" w:rsidRPr="00921089" w:rsidRDefault="00DE6894" w:rsidP="00DE6894">
      <w:pPr>
        <w:widowControl w:val="0"/>
        <w:autoSpaceDE w:val="0"/>
        <w:autoSpaceDN w:val="0"/>
        <w:adjustRightInd w:val="0"/>
        <w:spacing w:before="0" w:after="0"/>
        <w:jc w:val="both"/>
        <w:rPr>
          <w:rFonts w:ascii="Arial" w:eastAsia="Times New Roman" w:hAnsi="Arial" w:cs="Arial"/>
          <w:sz w:val="22"/>
          <w:szCs w:val="22"/>
          <w:lang w:eastAsia="sl-SI"/>
        </w:rPr>
      </w:pPr>
    </w:p>
    <w:p w14:paraId="6F76DDD3" w14:textId="77777777" w:rsidR="00DE6894" w:rsidRPr="00921089" w:rsidRDefault="00DE6894" w:rsidP="00DE6894">
      <w:pPr>
        <w:spacing w:before="0" w:after="0"/>
        <w:rPr>
          <w:rFonts w:ascii="Arial" w:eastAsia="Times New Roman" w:hAnsi="Arial" w:cs="Arial"/>
          <w:b/>
          <w:sz w:val="22"/>
          <w:szCs w:val="22"/>
          <w:lang w:eastAsia="sl-SI"/>
        </w:rPr>
      </w:pPr>
    </w:p>
    <w:p w14:paraId="3E28D8CB" w14:textId="77777777" w:rsidR="00DE6894" w:rsidRPr="00921089" w:rsidRDefault="00DE6894" w:rsidP="00DE6894">
      <w:pPr>
        <w:spacing w:before="0" w:after="0"/>
        <w:rPr>
          <w:rFonts w:ascii="Arial" w:eastAsia="Times New Roman" w:hAnsi="Arial" w:cs="Arial"/>
          <w:b/>
          <w:sz w:val="22"/>
          <w:szCs w:val="22"/>
          <w:lang w:eastAsia="sl-SI"/>
        </w:rPr>
      </w:pPr>
    </w:p>
    <w:p w14:paraId="4011C860" w14:textId="77777777" w:rsidR="00DE6894" w:rsidRPr="00921089" w:rsidRDefault="00DE6894" w:rsidP="00DE6894">
      <w:pPr>
        <w:spacing w:before="0" w:after="0"/>
        <w:rPr>
          <w:rFonts w:ascii="Arial" w:eastAsia="Times New Roman" w:hAnsi="Arial" w:cs="Arial"/>
          <w:b/>
          <w:sz w:val="22"/>
          <w:szCs w:val="22"/>
          <w:lang w:eastAsia="sl-SI"/>
        </w:rPr>
      </w:pPr>
    </w:p>
    <w:p w14:paraId="0540E28C" w14:textId="77777777" w:rsidR="00DE6894" w:rsidRPr="00921089" w:rsidRDefault="00DE6894" w:rsidP="00DE6894">
      <w:pPr>
        <w:spacing w:before="0" w:after="0"/>
        <w:rPr>
          <w:rFonts w:ascii="Arial" w:eastAsia="Times New Roman" w:hAnsi="Arial" w:cs="Arial"/>
          <w:b/>
          <w:sz w:val="22"/>
          <w:szCs w:val="22"/>
          <w:lang w:eastAsia="sl-SI"/>
        </w:rPr>
      </w:pPr>
    </w:p>
    <w:p w14:paraId="253FB5E8" w14:textId="77777777" w:rsidR="00DE6894" w:rsidRPr="00921089" w:rsidRDefault="00DE6894" w:rsidP="00DE6894">
      <w:pPr>
        <w:spacing w:before="0" w:after="0"/>
        <w:rPr>
          <w:rFonts w:ascii="Arial" w:eastAsia="Times New Roman" w:hAnsi="Arial" w:cs="Arial"/>
          <w:b/>
          <w:sz w:val="22"/>
          <w:szCs w:val="22"/>
          <w:lang w:eastAsia="sl-SI"/>
        </w:rPr>
      </w:pPr>
    </w:p>
    <w:p w14:paraId="18323CBB" w14:textId="77777777" w:rsidR="00DE6894" w:rsidRPr="00921089" w:rsidRDefault="00DE6894" w:rsidP="00DE6894">
      <w:pPr>
        <w:spacing w:before="0" w:after="0"/>
        <w:rPr>
          <w:rFonts w:ascii="Arial" w:eastAsia="Times New Roman" w:hAnsi="Arial" w:cs="Arial"/>
          <w:b/>
          <w:sz w:val="22"/>
          <w:szCs w:val="22"/>
          <w:lang w:eastAsia="sl-SI"/>
        </w:rPr>
      </w:pPr>
    </w:p>
    <w:p w14:paraId="5A50954B" w14:textId="77777777" w:rsidR="00DE6894" w:rsidRPr="00921089" w:rsidRDefault="00DE6894" w:rsidP="00DE6894">
      <w:pPr>
        <w:spacing w:before="0" w:after="0"/>
        <w:rPr>
          <w:rFonts w:ascii="Arial" w:eastAsia="Times New Roman" w:hAnsi="Arial" w:cs="Arial"/>
          <w:b/>
          <w:sz w:val="22"/>
          <w:szCs w:val="22"/>
          <w:lang w:eastAsia="sl-SI"/>
        </w:rPr>
      </w:pPr>
    </w:p>
    <w:p w14:paraId="607C4366" w14:textId="77777777" w:rsidR="00DE6894" w:rsidRPr="00921089" w:rsidRDefault="00DE6894" w:rsidP="00DE6894">
      <w:pPr>
        <w:spacing w:before="0" w:after="0"/>
        <w:rPr>
          <w:rFonts w:ascii="Arial" w:eastAsia="Times New Roman" w:hAnsi="Arial" w:cs="Arial"/>
          <w:b/>
          <w:sz w:val="22"/>
          <w:szCs w:val="22"/>
          <w:lang w:eastAsia="sl-SI"/>
        </w:rPr>
      </w:pPr>
    </w:p>
    <w:p w14:paraId="1A328223" w14:textId="77777777" w:rsidR="00DE6894" w:rsidRPr="00921089" w:rsidRDefault="00DE6894" w:rsidP="00DE6894">
      <w:pPr>
        <w:spacing w:before="0" w:after="0"/>
        <w:rPr>
          <w:rFonts w:ascii="Arial" w:eastAsia="Times New Roman" w:hAnsi="Arial" w:cs="Arial"/>
          <w:b/>
          <w:sz w:val="22"/>
          <w:szCs w:val="22"/>
          <w:lang w:eastAsia="sl-SI"/>
        </w:rPr>
      </w:pPr>
    </w:p>
    <w:p w14:paraId="1EB749A4" w14:textId="77777777" w:rsidR="00DE6894" w:rsidRPr="00921089" w:rsidRDefault="00DE6894" w:rsidP="00DE6894">
      <w:pPr>
        <w:spacing w:before="0" w:after="0"/>
        <w:rPr>
          <w:rFonts w:ascii="Arial" w:eastAsia="Times New Roman" w:hAnsi="Arial" w:cs="Arial"/>
          <w:b/>
          <w:sz w:val="22"/>
          <w:szCs w:val="22"/>
          <w:lang w:eastAsia="sl-SI"/>
        </w:rPr>
      </w:pPr>
    </w:p>
    <w:p w14:paraId="7890D2A5" w14:textId="77777777" w:rsidR="00DE6894" w:rsidRPr="00921089" w:rsidRDefault="00DE6894" w:rsidP="00DE6894">
      <w:pPr>
        <w:spacing w:before="0" w:after="0"/>
        <w:rPr>
          <w:rFonts w:ascii="Arial" w:eastAsia="Times New Roman" w:hAnsi="Arial" w:cs="Arial"/>
          <w:b/>
          <w:sz w:val="22"/>
          <w:szCs w:val="22"/>
          <w:lang w:eastAsia="sl-SI"/>
        </w:rPr>
      </w:pPr>
    </w:p>
    <w:p w14:paraId="66EDFB60" w14:textId="77777777" w:rsidR="00DE6894" w:rsidRPr="00921089" w:rsidRDefault="00DE6894" w:rsidP="00DE6894">
      <w:pPr>
        <w:spacing w:before="0" w:after="0"/>
        <w:rPr>
          <w:rFonts w:ascii="Arial" w:eastAsia="Times New Roman" w:hAnsi="Arial" w:cs="Arial"/>
          <w:b/>
          <w:sz w:val="22"/>
          <w:szCs w:val="22"/>
          <w:lang w:eastAsia="sl-SI"/>
        </w:rPr>
      </w:pPr>
    </w:p>
    <w:p w14:paraId="52D18065" w14:textId="77777777" w:rsidR="00DE6894" w:rsidRPr="00921089" w:rsidRDefault="00DE6894" w:rsidP="00DE6894">
      <w:pPr>
        <w:spacing w:before="0" w:after="0"/>
        <w:rPr>
          <w:rFonts w:ascii="Arial" w:eastAsia="Times New Roman" w:hAnsi="Arial" w:cs="Arial"/>
          <w:b/>
          <w:sz w:val="22"/>
          <w:szCs w:val="22"/>
          <w:lang w:eastAsia="sl-SI"/>
        </w:rPr>
      </w:pPr>
    </w:p>
    <w:p w14:paraId="4A377975" w14:textId="77777777" w:rsidR="00DE6894" w:rsidRPr="00921089" w:rsidRDefault="00DE6894" w:rsidP="00DE6894">
      <w:pPr>
        <w:spacing w:before="0" w:after="0"/>
        <w:rPr>
          <w:rFonts w:ascii="Arial" w:eastAsia="Times New Roman" w:hAnsi="Arial" w:cs="Arial"/>
          <w:b/>
          <w:sz w:val="22"/>
          <w:szCs w:val="22"/>
          <w:lang w:eastAsia="sl-SI"/>
        </w:rPr>
      </w:pPr>
    </w:p>
    <w:p w14:paraId="4D3B6461" w14:textId="77777777" w:rsidR="00DE6894" w:rsidRPr="00921089" w:rsidRDefault="00DE6894" w:rsidP="00DE6894">
      <w:pPr>
        <w:spacing w:before="0" w:after="0"/>
        <w:rPr>
          <w:rFonts w:ascii="Arial" w:eastAsia="Times New Roman" w:hAnsi="Arial" w:cs="Arial"/>
          <w:b/>
          <w:sz w:val="22"/>
          <w:szCs w:val="22"/>
          <w:lang w:eastAsia="sl-SI"/>
        </w:rPr>
      </w:pPr>
    </w:p>
    <w:p w14:paraId="7A86C622" w14:textId="77777777" w:rsidR="00DE6894" w:rsidRPr="00921089" w:rsidRDefault="00DE6894" w:rsidP="00DE6894">
      <w:pPr>
        <w:spacing w:before="0" w:after="0"/>
        <w:rPr>
          <w:rFonts w:ascii="Arial" w:eastAsia="Times New Roman" w:hAnsi="Arial" w:cs="Arial"/>
          <w:b/>
          <w:sz w:val="22"/>
          <w:szCs w:val="22"/>
          <w:lang w:eastAsia="sl-SI"/>
        </w:rPr>
      </w:pPr>
    </w:p>
    <w:p w14:paraId="1F6C11F2" w14:textId="77777777" w:rsidR="00DE6894" w:rsidRPr="00921089" w:rsidRDefault="00DE6894" w:rsidP="00DE6894">
      <w:pPr>
        <w:spacing w:before="0" w:after="0"/>
        <w:rPr>
          <w:rFonts w:ascii="Arial" w:eastAsia="Times New Roman" w:hAnsi="Arial" w:cs="Arial"/>
          <w:b/>
          <w:sz w:val="22"/>
          <w:szCs w:val="22"/>
          <w:lang w:eastAsia="sl-SI"/>
        </w:rPr>
      </w:pPr>
    </w:p>
    <w:p w14:paraId="0FF933AE" w14:textId="77777777" w:rsidR="00DE6894" w:rsidRPr="00921089" w:rsidRDefault="00DE6894" w:rsidP="00DE6894">
      <w:pPr>
        <w:spacing w:before="0" w:after="0"/>
        <w:rPr>
          <w:rFonts w:ascii="Arial" w:eastAsia="Times New Roman" w:hAnsi="Arial" w:cs="Arial"/>
          <w:b/>
          <w:sz w:val="22"/>
          <w:szCs w:val="22"/>
          <w:lang w:eastAsia="sl-SI"/>
        </w:rPr>
      </w:pPr>
    </w:p>
    <w:p w14:paraId="6640479E" w14:textId="77777777" w:rsidR="00DE6894" w:rsidRPr="00921089" w:rsidRDefault="00DE6894" w:rsidP="00DE6894">
      <w:pPr>
        <w:spacing w:before="0" w:after="0"/>
        <w:rPr>
          <w:rFonts w:ascii="Arial" w:eastAsia="Times New Roman" w:hAnsi="Arial" w:cs="Arial"/>
          <w:b/>
          <w:sz w:val="22"/>
          <w:szCs w:val="22"/>
          <w:lang w:eastAsia="sl-SI"/>
        </w:rPr>
      </w:pPr>
    </w:p>
    <w:p w14:paraId="4B085516" w14:textId="77777777" w:rsidR="00DE6894" w:rsidRPr="00921089" w:rsidRDefault="00DE6894" w:rsidP="00DE6894">
      <w:pPr>
        <w:spacing w:before="0" w:after="0"/>
        <w:rPr>
          <w:rFonts w:ascii="Arial" w:eastAsia="Times New Roman" w:hAnsi="Arial" w:cs="Arial"/>
          <w:b/>
          <w:sz w:val="22"/>
          <w:szCs w:val="22"/>
          <w:lang w:eastAsia="sl-SI"/>
        </w:rPr>
      </w:pPr>
      <w:r w:rsidRPr="00921089">
        <w:rPr>
          <w:rFonts w:ascii="Arial" w:eastAsia="Times New Roman" w:hAnsi="Arial" w:cs="Arial"/>
          <w:b/>
          <w:sz w:val="22"/>
          <w:szCs w:val="22"/>
          <w:lang w:eastAsia="sl-SI"/>
        </w:rPr>
        <w:t>Opomba:</w:t>
      </w:r>
    </w:p>
    <w:p w14:paraId="19B4FAEC" w14:textId="77777777" w:rsidR="00DE6894" w:rsidRPr="00921089" w:rsidRDefault="00DE6894" w:rsidP="00DE6894">
      <w:pPr>
        <w:spacing w:before="0" w:after="0"/>
        <w:jc w:val="both"/>
        <w:rPr>
          <w:rFonts w:ascii="Arial" w:eastAsia="Times New Roman" w:hAnsi="Arial" w:cs="Arial"/>
          <w:sz w:val="22"/>
          <w:szCs w:val="22"/>
          <w:lang w:eastAsia="sl-SI"/>
        </w:rPr>
      </w:pPr>
      <w:r w:rsidRPr="00921089">
        <w:rPr>
          <w:rFonts w:ascii="Arial" w:eastAsia="Times New Roman" w:hAnsi="Arial" w:cs="Arial"/>
          <w:sz w:val="22"/>
          <w:szCs w:val="22"/>
          <w:lang w:eastAsia="sl-SI"/>
        </w:rPr>
        <w:t>Gospodarski subjekt se z oddajo ponudbe za predmetno javno naročilo strinja z vzorcem pogodbe. Vzorec pogodbe mora izpolniti s svojimi podatki.</w:t>
      </w:r>
    </w:p>
    <w:p w14:paraId="4F0ADF9D" w14:textId="77777777" w:rsidR="00DE6894" w:rsidRPr="00921089" w:rsidRDefault="00DE6894" w:rsidP="00DE6894">
      <w:pPr>
        <w:spacing w:before="0" w:after="0"/>
        <w:jc w:val="both"/>
        <w:rPr>
          <w:rFonts w:ascii="Arial" w:eastAsia="Times New Roman" w:hAnsi="Arial" w:cs="Arial"/>
          <w:sz w:val="22"/>
          <w:szCs w:val="22"/>
          <w:lang w:eastAsia="sl-SI"/>
        </w:rPr>
      </w:pPr>
    </w:p>
    <w:p w14:paraId="73292229" w14:textId="77777777" w:rsidR="00BC01D5" w:rsidRPr="00687D54" w:rsidRDefault="00BC01D5" w:rsidP="00DE6894">
      <w:pPr>
        <w:spacing w:before="0" w:after="0"/>
        <w:jc w:val="both"/>
        <w:rPr>
          <w:rFonts w:ascii="Arial" w:eastAsia="Times New Roman" w:hAnsi="Arial" w:cs="Arial"/>
          <w:color w:val="000000" w:themeColor="text1"/>
          <w:sz w:val="22"/>
          <w:szCs w:val="22"/>
          <w:lang w:eastAsia="sl-SI"/>
        </w:rPr>
      </w:pPr>
    </w:p>
    <w:sectPr w:rsidR="00BC01D5" w:rsidRPr="00687D54" w:rsidSect="00B02716">
      <w:pgSz w:w="11906" w:h="16838"/>
      <w:pgMar w:top="999" w:right="1417" w:bottom="709" w:left="1417"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4CA41" w14:textId="77777777" w:rsidR="007142E4" w:rsidRDefault="007142E4" w:rsidP="00D825FC">
      <w:r>
        <w:separator/>
      </w:r>
    </w:p>
  </w:endnote>
  <w:endnote w:type="continuationSeparator" w:id="0">
    <w:p w14:paraId="06E89B8E" w14:textId="77777777" w:rsidR="007142E4" w:rsidRDefault="007142E4" w:rsidP="00D82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F">
    <w:altName w:val="Calibri"/>
    <w:charset w:val="00"/>
    <w:family w:val="auto"/>
    <w:pitch w:val="variable"/>
  </w:font>
  <w:font w:name="Microsoft Sans Serif">
    <w:panose1 w:val="020B0604020202020204"/>
    <w:charset w:val="EE"/>
    <w:family w:val="swiss"/>
    <w:pitch w:val="variable"/>
    <w:sig w:usb0="E5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11E2C" w14:textId="77777777" w:rsidR="000E4930" w:rsidRDefault="000E4930" w:rsidP="00D02956">
    <w:pPr>
      <w:pStyle w:val="Noga"/>
      <w:jc w:val="right"/>
    </w:pPr>
  </w:p>
  <w:p w14:paraId="7F67C5F2" w14:textId="1963ACAB" w:rsidR="000E4930" w:rsidRPr="003F03C6" w:rsidRDefault="00634B03" w:rsidP="00634B03">
    <w:pPr>
      <w:pStyle w:val="Noga"/>
      <w:jc w:val="center"/>
      <w:rPr>
        <w:b/>
        <w:i/>
        <w:color w:val="000000" w:themeColor="text1"/>
      </w:rPr>
    </w:pPr>
    <w:r w:rsidRPr="003F03C6">
      <w:rPr>
        <w:rFonts w:ascii="Arial" w:hAnsi="Arial" w:cs="Arial"/>
        <w:b/>
        <w:i/>
        <w:color w:val="000000" w:themeColor="text1"/>
        <w:sz w:val="16"/>
        <w:szCs w:val="16"/>
      </w:rPr>
      <w:t>»</w:t>
    </w:r>
    <w:r w:rsidR="00734099" w:rsidRPr="001F6EBD">
      <w:rPr>
        <w:rFonts w:ascii="Arial" w:hAnsi="Arial" w:cs="Arial"/>
        <w:b/>
        <w:i/>
        <w:sz w:val="16"/>
        <w:szCs w:val="16"/>
      </w:rPr>
      <w:t>Dobava zemeljskega plina za obdobje od</w:t>
    </w:r>
    <w:r w:rsidR="00734099">
      <w:rPr>
        <w:rFonts w:ascii="Arial" w:hAnsi="Arial" w:cs="Arial"/>
        <w:b/>
        <w:i/>
        <w:sz w:val="16"/>
        <w:szCs w:val="16"/>
      </w:rPr>
      <w:t xml:space="preserve"> 1. 1. 2026 do 31. 12. 202</w:t>
    </w:r>
    <w:r w:rsidR="00CD5E32">
      <w:rPr>
        <w:rFonts w:ascii="Arial" w:hAnsi="Arial" w:cs="Arial"/>
        <w:b/>
        <w:i/>
        <w:sz w:val="16"/>
        <w:szCs w:val="16"/>
      </w:rPr>
      <w:t>7</w:t>
    </w:r>
    <w:r w:rsidRPr="003F03C6">
      <w:rPr>
        <w:rFonts w:ascii="Arial" w:hAnsi="Arial" w:cs="Arial"/>
        <w:b/>
        <w:i/>
        <w:color w:val="000000" w:themeColor="text1"/>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E19DD" w14:textId="77777777" w:rsidR="006A4129" w:rsidRDefault="006A4129">
    <w:pPr>
      <w:pStyle w:val="Noga"/>
      <w:framePr w:wrap="auto" w:vAnchor="text" w:hAnchor="margin" w:y="1"/>
      <w:rPr>
        <w:rStyle w:val="tevilkastrani"/>
      </w:rPr>
    </w:pPr>
  </w:p>
  <w:p w14:paraId="6040ADED" w14:textId="0BEC267B" w:rsidR="00834B1F" w:rsidRPr="003F03C6" w:rsidRDefault="00834B1F" w:rsidP="00834B1F">
    <w:pPr>
      <w:pStyle w:val="Noga"/>
      <w:framePr w:wrap="auto" w:vAnchor="text" w:hAnchor="margin" w:xAlign="center" w:y="1"/>
      <w:jc w:val="center"/>
      <w:rPr>
        <w:b/>
        <w:i/>
        <w:color w:val="000000" w:themeColor="text1"/>
      </w:rPr>
    </w:pPr>
    <w:r w:rsidRPr="003F03C6">
      <w:rPr>
        <w:rFonts w:ascii="Arial" w:hAnsi="Arial" w:cs="Arial"/>
        <w:b/>
        <w:i/>
        <w:color w:val="000000" w:themeColor="text1"/>
        <w:sz w:val="16"/>
        <w:szCs w:val="16"/>
      </w:rPr>
      <w:t>»</w:t>
    </w:r>
    <w:r w:rsidR="00EE4B45" w:rsidRPr="001F6EBD">
      <w:rPr>
        <w:rFonts w:ascii="Arial" w:hAnsi="Arial" w:cs="Arial"/>
        <w:b/>
        <w:i/>
        <w:sz w:val="16"/>
        <w:szCs w:val="16"/>
      </w:rPr>
      <w:t>Dobava zemeljskega plina za obdobje od</w:t>
    </w:r>
    <w:r w:rsidR="00EE4B45">
      <w:rPr>
        <w:rFonts w:ascii="Arial" w:hAnsi="Arial" w:cs="Arial"/>
        <w:b/>
        <w:i/>
        <w:sz w:val="16"/>
        <w:szCs w:val="16"/>
      </w:rPr>
      <w:t xml:space="preserve"> 1. 1. 2026 do 31. 12. 202</w:t>
    </w:r>
    <w:r w:rsidR="00E322D0">
      <w:rPr>
        <w:rFonts w:ascii="Arial" w:hAnsi="Arial" w:cs="Arial"/>
        <w:b/>
        <w:i/>
        <w:sz w:val="16"/>
        <w:szCs w:val="16"/>
      </w:rPr>
      <w:t>7</w:t>
    </w:r>
    <w:r w:rsidRPr="003F03C6">
      <w:rPr>
        <w:rFonts w:ascii="Arial" w:hAnsi="Arial" w:cs="Arial"/>
        <w:b/>
        <w:i/>
        <w:color w:val="000000" w:themeColor="text1"/>
        <w:sz w:val="16"/>
        <w:szCs w:val="16"/>
      </w:rPr>
      <w:t>«</w:t>
    </w:r>
  </w:p>
  <w:p w14:paraId="7C2913E9" w14:textId="77777777" w:rsidR="006A4129" w:rsidRDefault="006A4129">
    <w:pPr>
      <w:pStyle w:val="Noga"/>
      <w:framePr w:wrap="auto" w:vAnchor="text" w:hAnchor="margin" w:xAlign="right" w:y="1"/>
      <w:rPr>
        <w:rStyle w:val="tevilkastrani"/>
      </w:rPr>
    </w:pPr>
  </w:p>
  <w:p w14:paraId="4EEDC21C" w14:textId="77777777" w:rsidR="006A4129" w:rsidRDefault="006A4129" w:rsidP="00ED0851">
    <w:pPr>
      <w:pStyle w:val="Noga"/>
      <w:ind w:right="360"/>
    </w:pPr>
  </w:p>
  <w:p w14:paraId="123C9EBE" w14:textId="77777777" w:rsidR="006A4129" w:rsidRDefault="006A41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EB783" w14:textId="77777777" w:rsidR="007142E4" w:rsidRDefault="007142E4" w:rsidP="00D825FC">
      <w:r>
        <w:separator/>
      </w:r>
    </w:p>
  </w:footnote>
  <w:footnote w:type="continuationSeparator" w:id="0">
    <w:p w14:paraId="649F87A0" w14:textId="77777777" w:rsidR="007142E4" w:rsidRDefault="007142E4" w:rsidP="00D825FC">
      <w:r>
        <w:continuationSeparator/>
      </w:r>
    </w:p>
  </w:footnote>
  <w:footnote w:id="1">
    <w:p w14:paraId="2F1E7DCB" w14:textId="77777777" w:rsidR="00734099" w:rsidRDefault="00734099" w:rsidP="00734099">
      <w:pPr>
        <w:pStyle w:val="Sprotnaopomba-besedilo"/>
      </w:pPr>
      <w:r>
        <w:rPr>
          <w:rStyle w:val="Sprotnaopomba-sklic"/>
        </w:rPr>
        <w:footnoteRef/>
      </w:r>
      <w:r>
        <w:t xml:space="preserve"> </w:t>
      </w:r>
      <w:r w:rsidRPr="003070D7">
        <w:t xml:space="preserve">Skladno s priporočilom Komisije 2003/361/ES z dne 6. 5. 2003 so </w:t>
      </w:r>
      <w:proofErr w:type="spellStart"/>
      <w:r w:rsidRPr="003070D7">
        <w:t>mikro</w:t>
      </w:r>
      <w:proofErr w:type="spellEnd"/>
      <w:r w:rsidRPr="003070D7">
        <w:t>, mala ali srednje velika podjetja tista podjetja, ki zaposlujejo manj kot 250 ljudi ter katerih letni promet ne presega 50 milijonov EUR ali katerih letna bilančna vsota ne presega 43 milijonov 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vertAnchor="text" w:tblpY="1"/>
      <w:tblOverlap w:val="never"/>
      <w:tblW w:w="3078" w:type="pct"/>
      <w:tblCellMar>
        <w:top w:w="58" w:type="dxa"/>
        <w:left w:w="115" w:type="dxa"/>
        <w:bottom w:w="58" w:type="dxa"/>
        <w:right w:w="115" w:type="dxa"/>
      </w:tblCellMar>
      <w:tblLook w:val="04A0" w:firstRow="1" w:lastRow="0" w:firstColumn="1" w:lastColumn="0" w:noHBand="0" w:noVBand="1"/>
    </w:tblPr>
    <w:tblGrid>
      <w:gridCol w:w="339"/>
      <w:gridCol w:w="336"/>
      <w:gridCol w:w="341"/>
      <w:gridCol w:w="341"/>
      <w:gridCol w:w="341"/>
      <w:gridCol w:w="341"/>
      <w:gridCol w:w="341"/>
      <w:gridCol w:w="3205"/>
    </w:tblGrid>
    <w:tr w:rsidR="000E4930" w:rsidRPr="00444E81" w14:paraId="0C8E3384" w14:textId="77777777" w:rsidTr="00444E81">
      <w:trPr>
        <w:trHeight w:val="14"/>
      </w:trPr>
      <w:tc>
        <w:tcPr>
          <w:tcW w:w="304" w:type="pct"/>
        </w:tcPr>
        <w:p w14:paraId="2051F125" w14:textId="77777777" w:rsidR="000E4930" w:rsidRPr="00444E81" w:rsidRDefault="000E4930" w:rsidP="00444E81">
          <w:pPr>
            <w:widowControl w:val="0"/>
            <w:autoSpaceDE w:val="0"/>
            <w:autoSpaceDN w:val="0"/>
            <w:spacing w:before="0" w:after="0" w:line="240" w:lineRule="auto"/>
            <w:rPr>
              <w:rFonts w:ascii="Verdana" w:eastAsia="Times New Roman" w:hAnsi="Verdana" w:cs="Times New Roman"/>
              <w:noProof/>
              <w:sz w:val="24"/>
              <w:szCs w:val="24"/>
              <w:lang w:val="sl" w:eastAsia="sl-SI"/>
            </w:rPr>
          </w:pPr>
          <w:r w:rsidRPr="00444E81">
            <w:rPr>
              <w:rFonts w:ascii="Verdana" w:eastAsia="Times New Roman" w:hAnsi="Verdana" w:cs="Times New Roman"/>
              <w:noProof/>
              <w:sz w:val="24"/>
              <w:szCs w:val="24"/>
              <w:lang w:val="sl" w:eastAsia="sl-SI"/>
            </w:rPr>
            <w:t xml:space="preserve">   </w:t>
          </w:r>
        </w:p>
        <w:p w14:paraId="029CCC25" w14:textId="77777777" w:rsidR="000E4930" w:rsidRPr="00444E81" w:rsidRDefault="000E4930" w:rsidP="00444E81">
          <w:pPr>
            <w:widowControl w:val="0"/>
            <w:tabs>
              <w:tab w:val="center" w:pos="4536"/>
              <w:tab w:val="right" w:pos="9072"/>
            </w:tabs>
            <w:autoSpaceDE w:val="0"/>
            <w:autoSpaceDN w:val="0"/>
            <w:spacing w:before="0" w:after="0" w:line="240" w:lineRule="auto"/>
            <w:rPr>
              <w:rFonts w:ascii="Verdana" w:eastAsia="Times New Roman" w:hAnsi="Verdana" w:cs="Times New Roman"/>
              <w:sz w:val="24"/>
              <w:szCs w:val="24"/>
              <w:lang w:val="sl" w:eastAsia="sl-SI"/>
            </w:rPr>
          </w:pPr>
          <w:r w:rsidRPr="00444E81">
            <w:rPr>
              <w:rFonts w:ascii="Verdana" w:eastAsia="Times New Roman" w:hAnsi="Verdana" w:cs="Times New Roman"/>
              <w:noProof/>
              <w:sz w:val="24"/>
              <w:szCs w:val="24"/>
              <w:lang w:val="sl" w:eastAsia="sl-SI"/>
            </w:rPr>
            <w:t xml:space="preserve">         </w:t>
          </w:r>
        </w:p>
      </w:tc>
      <w:tc>
        <w:tcPr>
          <w:tcW w:w="302" w:type="pct"/>
        </w:tcPr>
        <w:p w14:paraId="545067A7"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305" w:type="pct"/>
        </w:tcPr>
        <w:p w14:paraId="2BA56510"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305" w:type="pct"/>
        </w:tcPr>
        <w:p w14:paraId="0322D6CE"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r w:rsidRPr="00444E81">
            <w:rPr>
              <w:rFonts w:ascii="Times New Roman" w:eastAsia="Times New Roman" w:hAnsi="Times New Roman" w:cs="Times New Roman"/>
              <w:noProof/>
              <w:sz w:val="24"/>
              <w:szCs w:val="24"/>
              <w:lang w:eastAsia="sl-SI"/>
            </w:rPr>
            <w:drawing>
              <wp:anchor distT="0" distB="0" distL="114300" distR="114300" simplePos="0" relativeHeight="251661312" behindDoc="1" locked="0" layoutInCell="1" allowOverlap="1" wp14:anchorId="7B051760" wp14:editId="0D5ECA12">
                <wp:simplePos x="0" y="0"/>
                <wp:positionH relativeFrom="column">
                  <wp:posOffset>-261620</wp:posOffset>
                </wp:positionH>
                <wp:positionV relativeFrom="paragraph">
                  <wp:posOffset>-101600</wp:posOffset>
                </wp:positionV>
                <wp:extent cx="450215" cy="540385"/>
                <wp:effectExtent l="0" t="0" r="6985" b="0"/>
                <wp:wrapNone/>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0215"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4E81">
            <w:rPr>
              <w:rFonts w:ascii="Times New Roman" w:eastAsia="Times New Roman" w:hAnsi="Times New Roman" w:cs="Times New Roman"/>
              <w:noProof/>
              <w:sz w:val="24"/>
              <w:szCs w:val="24"/>
              <w:lang w:eastAsia="sl-SI"/>
            </w:rPr>
            <mc:AlternateContent>
              <mc:Choice Requires="wps">
                <w:drawing>
                  <wp:anchor distT="0" distB="0" distL="114300" distR="114300" simplePos="0" relativeHeight="251659264" behindDoc="0" locked="0" layoutInCell="1" allowOverlap="1" wp14:anchorId="087AC253" wp14:editId="687D9CF4">
                    <wp:simplePos x="0" y="0"/>
                    <wp:positionH relativeFrom="column">
                      <wp:posOffset>-703580</wp:posOffset>
                    </wp:positionH>
                    <wp:positionV relativeFrom="paragraph">
                      <wp:posOffset>455930</wp:posOffset>
                    </wp:positionV>
                    <wp:extent cx="1237615" cy="271780"/>
                    <wp:effectExtent l="0" t="0" r="0" b="0"/>
                    <wp:wrapNone/>
                    <wp:docPr id="10" name="Polje z besedilom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761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32E40" w14:textId="77777777" w:rsidR="000E4930" w:rsidRPr="001546DD" w:rsidRDefault="000E4930" w:rsidP="00444E81">
                                <w:pPr>
                                  <w:rPr>
                                    <w:rFonts w:cs="Arial"/>
                                    <w:sz w:val="17"/>
                                    <w:szCs w:val="17"/>
                                  </w:rPr>
                                </w:pPr>
                                <w:r w:rsidRPr="001546DD">
                                  <w:rPr>
                                    <w:rFonts w:cs="Arial"/>
                                    <w:sz w:val="17"/>
                                    <w:szCs w:val="17"/>
                                  </w:rPr>
                                  <w:t>OBČINA LOGATEC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7AC253" id="_x0000_t202" coordsize="21600,21600" o:spt="202" path="m,l,21600r21600,l21600,xe">
                    <v:stroke joinstyle="miter"/>
                    <v:path gradientshapeok="t" o:connecttype="rect"/>
                  </v:shapetype>
                  <v:shape id="Polje z besedilom 10" o:spid="_x0000_s1027" type="#_x0000_t202" style="position:absolute;left:0;text-align:left;margin-left:-55.4pt;margin-top:35.9pt;width:97.45pt;height:2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" filled="f" stroked="f">
                    <v:textbox>
                      <w:txbxContent>
                        <w:p w14:paraId="04432E40" w14:textId="77777777" w:rsidR="000E4930" w:rsidRPr="001546DD" w:rsidRDefault="000E4930" w:rsidP="00444E81">
                          <w:pPr>
                            <w:rPr>
                              <w:rFonts w:cs="Arial"/>
                              <w:sz w:val="17"/>
                              <w:szCs w:val="17"/>
                            </w:rPr>
                          </w:pPr>
                          <w:r w:rsidRPr="001546DD">
                            <w:rPr>
                              <w:rFonts w:cs="Arial"/>
                              <w:sz w:val="17"/>
                              <w:szCs w:val="17"/>
                            </w:rPr>
                            <w:t>OBČINA LOGATEC</w:t>
                          </w:r>
                        </w:p>
                      </w:txbxContent>
                    </v:textbox>
                  </v:shape>
                </w:pict>
              </mc:Fallback>
            </mc:AlternateContent>
          </w:r>
        </w:p>
      </w:tc>
      <w:tc>
        <w:tcPr>
          <w:tcW w:w="305" w:type="pct"/>
        </w:tcPr>
        <w:p w14:paraId="6A9754F4"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305" w:type="pct"/>
        </w:tcPr>
        <w:p w14:paraId="4AA316B8"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r w:rsidRPr="00444E81">
            <w:rPr>
              <w:rFonts w:ascii="Times New Roman" w:eastAsia="Times New Roman" w:hAnsi="Times New Roman" w:cs="Times New Roman"/>
              <w:noProof/>
              <w:sz w:val="24"/>
              <w:szCs w:val="24"/>
              <w:lang w:eastAsia="sl-SI"/>
            </w:rPr>
            <mc:AlternateContent>
              <mc:Choice Requires="wps">
                <w:drawing>
                  <wp:anchor distT="0" distB="0" distL="114300" distR="114300" simplePos="0" relativeHeight="251660288" behindDoc="0" locked="0" layoutInCell="1" allowOverlap="1" wp14:anchorId="35FB1C53" wp14:editId="7D7A7444">
                    <wp:simplePos x="0" y="0"/>
                    <wp:positionH relativeFrom="column">
                      <wp:posOffset>80645</wp:posOffset>
                    </wp:positionH>
                    <wp:positionV relativeFrom="paragraph">
                      <wp:posOffset>18415</wp:posOffset>
                    </wp:positionV>
                    <wp:extent cx="635" cy="741680"/>
                    <wp:effectExtent l="0" t="0" r="37465" b="20320"/>
                    <wp:wrapNone/>
                    <wp:docPr id="15" name="Raven puščični povezoval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41680"/>
                            </a:xfrm>
                            <a:prstGeom prst="straightConnector1">
                              <a:avLst/>
                            </a:prstGeom>
                            <a:noFill/>
                            <a:ln w="127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3B3592" id="_x0000_t32" coordsize="21600,21600" o:spt="32" o:oned="t" path="m,l21600,21600e" filled="f">
                    <v:path arrowok="t" fillok="f" o:connecttype="none"/>
                    <o:lock v:ext="edit" shapetype="t"/>
                  </v:shapetype>
                  <v:shape id="Raven puščični povezovalnik 15" o:spid="_x0000_s1026" type="#_x0000_t32" style="position:absolute;margin-left:6.35pt;margin-top:1.45pt;width:.05pt;height: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" strokecolor="green" strokeweight="1pt"/>
                </w:pict>
              </mc:Fallback>
            </mc:AlternateContent>
          </w:r>
        </w:p>
      </w:tc>
      <w:tc>
        <w:tcPr>
          <w:tcW w:w="305" w:type="pct"/>
        </w:tcPr>
        <w:p w14:paraId="6DAB67E8"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2868" w:type="pct"/>
        </w:tcPr>
        <w:p w14:paraId="63BE3207"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ŽUPAN</w:t>
          </w:r>
        </w:p>
        <w:p w14:paraId="12923566"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Arial" w:eastAsia="Times New Roman" w:hAnsi="Arial" w:cs="Arial"/>
              <w:sz w:val="8"/>
              <w:szCs w:val="8"/>
              <w:lang w:val="sl" w:eastAsia="sl-SI"/>
            </w:rPr>
          </w:pPr>
        </w:p>
        <w:p w14:paraId="0E175164"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www.logatec.si</w:t>
          </w:r>
        </w:p>
        <w:p w14:paraId="2F9A19CF"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 xml:space="preserve">e: </w:t>
          </w:r>
          <w:hyperlink r:id="rId2" w:history="1">
            <w:r w:rsidRPr="00444E81">
              <w:rPr>
                <w:rFonts w:ascii="Arial" w:eastAsia="Times New Roman" w:hAnsi="Arial" w:cs="Arial"/>
                <w:color w:val="0000FF"/>
                <w:sz w:val="17"/>
                <w:szCs w:val="17"/>
                <w:u w:val="single"/>
                <w:lang w:val="sl" w:eastAsia="sl-SI"/>
              </w:rPr>
              <w:t>obcina.logatec@logatec.si</w:t>
            </w:r>
          </w:hyperlink>
        </w:p>
        <w:p w14:paraId="45DCE1AE"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Tržaška cesta 50 A, 1370 Logatec</w:t>
          </w:r>
        </w:p>
        <w:p w14:paraId="45CAB4FD" w14:textId="77777777" w:rsidR="000E4930" w:rsidRPr="00444E81" w:rsidRDefault="000E4930" w:rsidP="00444E81">
          <w:pPr>
            <w:widowControl w:val="0"/>
            <w:tabs>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t: 01 759 06 00, f: 01 759 06 20</w:t>
          </w:r>
        </w:p>
      </w:tc>
    </w:tr>
  </w:tbl>
  <w:p w14:paraId="465B0E1E" w14:textId="77777777" w:rsidR="000E4930" w:rsidRPr="00444E81" w:rsidRDefault="000E4930" w:rsidP="00444E81">
    <w:pPr>
      <w:widowControl w:val="0"/>
      <w:autoSpaceDE w:val="0"/>
      <w:autoSpaceDN w:val="0"/>
      <w:spacing w:before="0" w:after="0" w:line="240" w:lineRule="auto"/>
      <w:ind w:left="101"/>
      <w:rPr>
        <w:rFonts w:ascii="Times New Roman" w:eastAsia="Microsoft Sans Serif" w:hAnsi="Microsoft Sans Serif" w:cs="Microsoft Sans Serif"/>
      </w:rPr>
    </w:pPr>
  </w:p>
  <w:p w14:paraId="2E397376" w14:textId="77777777" w:rsidR="000E4930" w:rsidRPr="00444E81" w:rsidRDefault="000E4930" w:rsidP="00444E81">
    <w:pPr>
      <w:widowControl w:val="0"/>
      <w:autoSpaceDE w:val="0"/>
      <w:autoSpaceDN w:val="0"/>
      <w:spacing w:before="0" w:after="0" w:line="240" w:lineRule="auto"/>
      <w:ind w:left="101"/>
      <w:rPr>
        <w:rFonts w:ascii="Times New Roman" w:eastAsia="Microsoft Sans Serif" w:hAnsi="Microsoft Sans Serif" w:cs="Microsoft Sans Serif"/>
      </w:rPr>
    </w:pPr>
  </w:p>
  <w:p w14:paraId="6D0F322F" w14:textId="29CCDFB2" w:rsidR="000E4930" w:rsidRPr="00444E81" w:rsidRDefault="000E4930" w:rsidP="00444E81">
    <w:pPr>
      <w:widowControl w:val="0"/>
      <w:autoSpaceDE w:val="0"/>
      <w:autoSpaceDN w:val="0"/>
      <w:spacing w:before="0" w:after="0" w:line="240" w:lineRule="auto"/>
      <w:ind w:left="101"/>
      <w:rPr>
        <w:rFonts w:ascii="Times New Roman" w:eastAsia="Microsoft Sans Serif" w:hAnsi="Microsoft Sans Serif" w:cs="Microsoft Sans Serif"/>
      </w:rPr>
    </w:pPr>
    <w:r w:rsidRPr="00444E81">
      <w:rPr>
        <w:rFonts w:ascii="Times New Roman" w:eastAsia="Microsoft Sans Serif" w:hAnsi="Microsoft Sans Serif" w:cs="Microsoft Sans Serif"/>
      </w:rPr>
      <w:t xml:space="preserve">                         </w:t>
    </w:r>
    <w:r w:rsidRPr="00444E81">
      <w:rPr>
        <w:rFonts w:ascii="Times New Roman" w:eastAsia="Microsoft Sans Serif" w:hAnsi="Microsoft Sans Serif" w:cs="Microsoft Sans Serif"/>
      </w:rPr>
      <w:br w:type="textWrapping" w:clear="all"/>
      <w:t xml:space="preserve">                                                                                                         </w:t>
    </w:r>
  </w:p>
  <w:p w14:paraId="7C5A250D" w14:textId="7A789B93" w:rsidR="000E4930" w:rsidRDefault="000E4930" w:rsidP="00B86D64">
    <w:pPr>
      <w:pStyle w:val="Glava"/>
      <w:tabs>
        <w:tab w:val="clear" w:pos="4536"/>
        <w:tab w:val="clear" w:pos="9072"/>
        <w:tab w:val="left" w:pos="6408"/>
      </w:tabs>
      <w:spacing w:before="0" w:after="0" w:line="240" w:lineRule="atLea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vertAnchor="text" w:tblpY="1"/>
      <w:tblOverlap w:val="never"/>
      <w:tblW w:w="3078" w:type="pct"/>
      <w:tblCellMar>
        <w:top w:w="58" w:type="dxa"/>
        <w:left w:w="115" w:type="dxa"/>
        <w:bottom w:w="58" w:type="dxa"/>
        <w:right w:w="115" w:type="dxa"/>
      </w:tblCellMar>
      <w:tblLook w:val="04A0" w:firstRow="1" w:lastRow="0" w:firstColumn="1" w:lastColumn="0" w:noHBand="0" w:noVBand="1"/>
    </w:tblPr>
    <w:tblGrid>
      <w:gridCol w:w="339"/>
      <w:gridCol w:w="336"/>
      <w:gridCol w:w="341"/>
      <w:gridCol w:w="341"/>
      <w:gridCol w:w="341"/>
      <w:gridCol w:w="341"/>
      <w:gridCol w:w="341"/>
      <w:gridCol w:w="3205"/>
    </w:tblGrid>
    <w:tr w:rsidR="00834B1F" w:rsidRPr="00444E81" w14:paraId="5321AA08" w14:textId="77777777" w:rsidTr="009716BF">
      <w:trPr>
        <w:trHeight w:val="14"/>
      </w:trPr>
      <w:tc>
        <w:tcPr>
          <w:tcW w:w="304" w:type="pct"/>
        </w:tcPr>
        <w:p w14:paraId="1B13CEA7" w14:textId="77777777" w:rsidR="00834B1F" w:rsidRPr="00444E81" w:rsidRDefault="00834B1F" w:rsidP="00834B1F">
          <w:pPr>
            <w:widowControl w:val="0"/>
            <w:autoSpaceDE w:val="0"/>
            <w:autoSpaceDN w:val="0"/>
            <w:spacing w:before="0" w:after="0" w:line="240" w:lineRule="auto"/>
            <w:rPr>
              <w:rFonts w:ascii="Verdana" w:eastAsia="Times New Roman" w:hAnsi="Verdana" w:cs="Times New Roman"/>
              <w:noProof/>
              <w:sz w:val="24"/>
              <w:szCs w:val="24"/>
              <w:lang w:val="sl" w:eastAsia="sl-SI"/>
            </w:rPr>
          </w:pPr>
          <w:r w:rsidRPr="00444E81">
            <w:rPr>
              <w:rFonts w:ascii="Verdana" w:eastAsia="Times New Roman" w:hAnsi="Verdana" w:cs="Times New Roman"/>
              <w:noProof/>
              <w:sz w:val="24"/>
              <w:szCs w:val="24"/>
              <w:lang w:val="sl" w:eastAsia="sl-SI"/>
            </w:rPr>
            <w:t xml:space="preserve">   </w:t>
          </w:r>
        </w:p>
        <w:p w14:paraId="61EB8AF9" w14:textId="77777777" w:rsidR="00834B1F" w:rsidRPr="00444E81" w:rsidRDefault="00834B1F" w:rsidP="00834B1F">
          <w:pPr>
            <w:widowControl w:val="0"/>
            <w:tabs>
              <w:tab w:val="center" w:pos="4536"/>
              <w:tab w:val="right" w:pos="9072"/>
            </w:tabs>
            <w:autoSpaceDE w:val="0"/>
            <w:autoSpaceDN w:val="0"/>
            <w:spacing w:before="0" w:after="0" w:line="240" w:lineRule="auto"/>
            <w:rPr>
              <w:rFonts w:ascii="Verdana" w:eastAsia="Times New Roman" w:hAnsi="Verdana" w:cs="Times New Roman"/>
              <w:sz w:val="24"/>
              <w:szCs w:val="24"/>
              <w:lang w:val="sl" w:eastAsia="sl-SI"/>
            </w:rPr>
          </w:pPr>
          <w:r w:rsidRPr="00444E81">
            <w:rPr>
              <w:rFonts w:ascii="Verdana" w:eastAsia="Times New Roman" w:hAnsi="Verdana" w:cs="Times New Roman"/>
              <w:noProof/>
              <w:sz w:val="24"/>
              <w:szCs w:val="24"/>
              <w:lang w:val="sl" w:eastAsia="sl-SI"/>
            </w:rPr>
            <w:t xml:space="preserve">         </w:t>
          </w:r>
        </w:p>
      </w:tc>
      <w:tc>
        <w:tcPr>
          <w:tcW w:w="302" w:type="pct"/>
        </w:tcPr>
        <w:p w14:paraId="243F560A"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305" w:type="pct"/>
        </w:tcPr>
        <w:p w14:paraId="2CD48078"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305" w:type="pct"/>
        </w:tcPr>
        <w:p w14:paraId="6F515654"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r w:rsidRPr="00444E81">
            <w:rPr>
              <w:rFonts w:ascii="Times New Roman" w:eastAsia="Times New Roman" w:hAnsi="Times New Roman" w:cs="Times New Roman"/>
              <w:noProof/>
              <w:sz w:val="24"/>
              <w:szCs w:val="24"/>
              <w:lang w:eastAsia="sl-SI"/>
            </w:rPr>
            <w:drawing>
              <wp:anchor distT="0" distB="0" distL="114300" distR="114300" simplePos="0" relativeHeight="251665408" behindDoc="1" locked="0" layoutInCell="1" allowOverlap="1" wp14:anchorId="4CECA1D9" wp14:editId="2D09D634">
                <wp:simplePos x="0" y="0"/>
                <wp:positionH relativeFrom="column">
                  <wp:posOffset>-261620</wp:posOffset>
                </wp:positionH>
                <wp:positionV relativeFrom="paragraph">
                  <wp:posOffset>-101600</wp:posOffset>
                </wp:positionV>
                <wp:extent cx="450215" cy="540385"/>
                <wp:effectExtent l="0" t="0" r="6985" b="0"/>
                <wp:wrapNone/>
                <wp:docPr id="480179681" name="Slika 480179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0215"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4E81">
            <w:rPr>
              <w:rFonts w:ascii="Times New Roman" w:eastAsia="Times New Roman" w:hAnsi="Times New Roman" w:cs="Times New Roman"/>
              <w:noProof/>
              <w:sz w:val="24"/>
              <w:szCs w:val="24"/>
              <w:lang w:eastAsia="sl-SI"/>
            </w:rPr>
            <mc:AlternateContent>
              <mc:Choice Requires="wps">
                <w:drawing>
                  <wp:anchor distT="0" distB="0" distL="114300" distR="114300" simplePos="0" relativeHeight="251663360" behindDoc="0" locked="0" layoutInCell="1" allowOverlap="1" wp14:anchorId="6D6B5098" wp14:editId="48FFD0E7">
                    <wp:simplePos x="0" y="0"/>
                    <wp:positionH relativeFrom="column">
                      <wp:posOffset>-703580</wp:posOffset>
                    </wp:positionH>
                    <wp:positionV relativeFrom="paragraph">
                      <wp:posOffset>455930</wp:posOffset>
                    </wp:positionV>
                    <wp:extent cx="1237615" cy="271780"/>
                    <wp:effectExtent l="0" t="0" r="0" b="0"/>
                    <wp:wrapNone/>
                    <wp:docPr id="2141571047" name="Polje z besedilom 21415710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761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6244E" w14:textId="77777777" w:rsidR="00834B1F" w:rsidRPr="001546DD" w:rsidRDefault="00834B1F" w:rsidP="00834B1F">
                                <w:pPr>
                                  <w:rPr>
                                    <w:rFonts w:cs="Arial"/>
                                    <w:sz w:val="17"/>
                                    <w:szCs w:val="17"/>
                                  </w:rPr>
                                </w:pPr>
                                <w:r w:rsidRPr="001546DD">
                                  <w:rPr>
                                    <w:rFonts w:cs="Arial"/>
                                    <w:sz w:val="17"/>
                                    <w:szCs w:val="17"/>
                                  </w:rPr>
                                  <w:t>OBČINA LOGATEC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6B5098" id="_x0000_t202" coordsize="21600,21600" o:spt="202" path="m,l,21600r21600,l21600,xe">
                    <v:stroke joinstyle="miter"/>
                    <v:path gradientshapeok="t" o:connecttype="rect"/>
                  </v:shapetype>
                  <v:shape id="Polje z besedilom 2141571047" o:spid="_x0000_s1028" type="#_x0000_t202" style="position:absolute;left:0;text-align:left;margin-left:-55.4pt;margin-top:35.9pt;width:97.45pt;height:2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" filled="f" stroked="f">
                    <v:textbox>
                      <w:txbxContent>
                        <w:p w14:paraId="5516244E" w14:textId="77777777" w:rsidR="00834B1F" w:rsidRPr="001546DD" w:rsidRDefault="00834B1F" w:rsidP="00834B1F">
                          <w:pPr>
                            <w:rPr>
                              <w:rFonts w:cs="Arial"/>
                              <w:sz w:val="17"/>
                              <w:szCs w:val="17"/>
                            </w:rPr>
                          </w:pPr>
                          <w:r w:rsidRPr="001546DD">
                            <w:rPr>
                              <w:rFonts w:cs="Arial"/>
                              <w:sz w:val="17"/>
                              <w:szCs w:val="17"/>
                            </w:rPr>
                            <w:t>OBČINA LOGATEC</w:t>
                          </w:r>
                        </w:p>
                      </w:txbxContent>
                    </v:textbox>
                  </v:shape>
                </w:pict>
              </mc:Fallback>
            </mc:AlternateContent>
          </w:r>
        </w:p>
      </w:tc>
      <w:tc>
        <w:tcPr>
          <w:tcW w:w="305" w:type="pct"/>
        </w:tcPr>
        <w:p w14:paraId="1E69D372"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305" w:type="pct"/>
        </w:tcPr>
        <w:p w14:paraId="5CE18ADD"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r w:rsidRPr="00444E81">
            <w:rPr>
              <w:rFonts w:ascii="Times New Roman" w:eastAsia="Times New Roman" w:hAnsi="Times New Roman" w:cs="Times New Roman"/>
              <w:noProof/>
              <w:sz w:val="24"/>
              <w:szCs w:val="24"/>
              <w:lang w:eastAsia="sl-SI"/>
            </w:rPr>
            <mc:AlternateContent>
              <mc:Choice Requires="wps">
                <w:drawing>
                  <wp:anchor distT="0" distB="0" distL="114300" distR="114300" simplePos="0" relativeHeight="251664384" behindDoc="0" locked="0" layoutInCell="1" allowOverlap="1" wp14:anchorId="18FE0729" wp14:editId="6465702E">
                    <wp:simplePos x="0" y="0"/>
                    <wp:positionH relativeFrom="column">
                      <wp:posOffset>80645</wp:posOffset>
                    </wp:positionH>
                    <wp:positionV relativeFrom="paragraph">
                      <wp:posOffset>18415</wp:posOffset>
                    </wp:positionV>
                    <wp:extent cx="635" cy="741680"/>
                    <wp:effectExtent l="0" t="0" r="37465" b="20320"/>
                    <wp:wrapNone/>
                    <wp:docPr id="1294345716" name="Raven puščični povezovalnik 12943457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41680"/>
                            </a:xfrm>
                            <a:prstGeom prst="straightConnector1">
                              <a:avLst/>
                            </a:prstGeom>
                            <a:noFill/>
                            <a:ln w="127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9E6613" id="_x0000_t32" coordsize="21600,21600" o:spt="32" o:oned="t" path="m,l21600,21600e" filled="f">
                    <v:path arrowok="t" fillok="f" o:connecttype="none"/>
                    <o:lock v:ext="edit" shapetype="t"/>
                  </v:shapetype>
                  <v:shape id="Raven puščični povezovalnik 1294345716" o:spid="_x0000_s1026" type="#_x0000_t32" style="position:absolute;margin-left:6.35pt;margin-top:1.45pt;width:.05pt;height:5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" strokecolor="green" strokeweight="1pt"/>
                </w:pict>
              </mc:Fallback>
            </mc:AlternateContent>
          </w:r>
        </w:p>
      </w:tc>
      <w:tc>
        <w:tcPr>
          <w:tcW w:w="305" w:type="pct"/>
        </w:tcPr>
        <w:p w14:paraId="539920F1"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2868" w:type="pct"/>
        </w:tcPr>
        <w:p w14:paraId="3491A387"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ŽUPAN</w:t>
          </w:r>
        </w:p>
        <w:p w14:paraId="523B540C"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Arial" w:eastAsia="Times New Roman" w:hAnsi="Arial" w:cs="Arial"/>
              <w:sz w:val="8"/>
              <w:szCs w:val="8"/>
              <w:lang w:val="sl" w:eastAsia="sl-SI"/>
            </w:rPr>
          </w:pPr>
        </w:p>
        <w:p w14:paraId="491440AD"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www.logatec.si</w:t>
          </w:r>
        </w:p>
        <w:p w14:paraId="29021167"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 xml:space="preserve">e: </w:t>
          </w:r>
          <w:hyperlink r:id="rId2" w:history="1">
            <w:r w:rsidRPr="00444E81">
              <w:rPr>
                <w:rFonts w:ascii="Arial" w:eastAsia="Times New Roman" w:hAnsi="Arial" w:cs="Arial"/>
                <w:color w:val="0000FF"/>
                <w:sz w:val="17"/>
                <w:szCs w:val="17"/>
                <w:u w:val="single"/>
                <w:lang w:val="sl" w:eastAsia="sl-SI"/>
              </w:rPr>
              <w:t>obcina.logatec@logatec.si</w:t>
            </w:r>
          </w:hyperlink>
        </w:p>
        <w:p w14:paraId="4F626D1D"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Tržaška cesta 50 A, 1370 Logatec</w:t>
          </w:r>
        </w:p>
        <w:p w14:paraId="0E00E36E" w14:textId="77777777" w:rsidR="00834B1F" w:rsidRPr="00444E81" w:rsidRDefault="00834B1F" w:rsidP="00834B1F">
          <w:pPr>
            <w:widowControl w:val="0"/>
            <w:tabs>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t: 01 759 06 00, f: 01 759 06 20</w:t>
          </w:r>
        </w:p>
      </w:tc>
    </w:tr>
  </w:tbl>
  <w:p w14:paraId="4D84E227" w14:textId="77777777" w:rsidR="00834B1F" w:rsidRPr="00444E81" w:rsidRDefault="00834B1F" w:rsidP="00834B1F">
    <w:pPr>
      <w:widowControl w:val="0"/>
      <w:autoSpaceDE w:val="0"/>
      <w:autoSpaceDN w:val="0"/>
      <w:spacing w:before="0" w:after="0" w:line="240" w:lineRule="auto"/>
      <w:ind w:left="101"/>
      <w:rPr>
        <w:rFonts w:ascii="Times New Roman" w:eastAsia="Microsoft Sans Serif" w:hAnsi="Microsoft Sans Serif" w:cs="Microsoft Sans Serif"/>
      </w:rPr>
    </w:pPr>
  </w:p>
  <w:p w14:paraId="7DE4C58F" w14:textId="77777777" w:rsidR="00834B1F" w:rsidRPr="00444E81" w:rsidRDefault="00834B1F" w:rsidP="00834B1F">
    <w:pPr>
      <w:widowControl w:val="0"/>
      <w:autoSpaceDE w:val="0"/>
      <w:autoSpaceDN w:val="0"/>
      <w:spacing w:before="0" w:after="0" w:line="240" w:lineRule="auto"/>
      <w:ind w:left="101"/>
      <w:rPr>
        <w:rFonts w:ascii="Times New Roman" w:eastAsia="Microsoft Sans Serif" w:hAnsi="Microsoft Sans Serif" w:cs="Microsoft Sans Serif"/>
      </w:rPr>
    </w:pPr>
  </w:p>
  <w:p w14:paraId="4C7C0585" w14:textId="77777777" w:rsidR="00834B1F" w:rsidRPr="00444E81" w:rsidRDefault="00834B1F" w:rsidP="00834B1F">
    <w:pPr>
      <w:widowControl w:val="0"/>
      <w:autoSpaceDE w:val="0"/>
      <w:autoSpaceDN w:val="0"/>
      <w:spacing w:before="0" w:after="0" w:line="240" w:lineRule="auto"/>
      <w:ind w:left="101"/>
      <w:rPr>
        <w:rFonts w:ascii="Times New Roman" w:eastAsia="Microsoft Sans Serif" w:hAnsi="Microsoft Sans Serif" w:cs="Microsoft Sans Serif"/>
      </w:rPr>
    </w:pPr>
    <w:r w:rsidRPr="00444E81">
      <w:rPr>
        <w:rFonts w:ascii="Times New Roman" w:eastAsia="Microsoft Sans Serif" w:hAnsi="Microsoft Sans Serif" w:cs="Microsoft Sans Serif"/>
      </w:rPr>
      <w:t xml:space="preserve">                         </w:t>
    </w:r>
    <w:r w:rsidRPr="00444E81">
      <w:rPr>
        <w:rFonts w:ascii="Times New Roman" w:eastAsia="Microsoft Sans Serif" w:hAnsi="Microsoft Sans Serif" w:cs="Microsoft Sans Serif"/>
      </w:rPr>
      <w:br w:type="textWrapping" w:clear="all"/>
      <w:t xml:space="preserve">                                                                                                         </w:t>
    </w:r>
  </w:p>
  <w:p w14:paraId="67B7FB67" w14:textId="77777777" w:rsidR="006A4129" w:rsidRPr="00E33124" w:rsidRDefault="006A4129">
    <w:pPr>
      <w:pStyle w:val="Glava"/>
      <w:rPr>
        <w:rFonts w:ascii="Segoe UI" w:hAnsi="Segoe UI" w:cs="Segoe U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E"/>
    <w:multiLevelType w:val="multilevel"/>
    <w:tmpl w:val="0000001E"/>
    <w:lvl w:ilvl="0">
      <w:start w:val="1"/>
      <w:numFmt w:val="decimal"/>
      <w:lvlText w:val="%1."/>
      <w:lvlJc w:val="left"/>
      <w:pPr>
        <w:tabs>
          <w:tab w:val="num" w:pos="-23144"/>
        </w:tabs>
      </w:pPr>
    </w:lvl>
    <w:lvl w:ilvl="1">
      <w:start w:val="1"/>
      <w:numFmt w:val="bullet"/>
      <w:lvlText w:val=""/>
      <w:lvlJc w:val="left"/>
      <w:pPr>
        <w:tabs>
          <w:tab w:val="num" w:pos="1440"/>
        </w:tabs>
      </w:pPr>
      <w:rPr>
        <w:rFonts w:ascii="Symbol" w:hAnsi="Symbol"/>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15:restartNumberingAfterBreak="0">
    <w:nsid w:val="00347B89"/>
    <w:multiLevelType w:val="hybridMultilevel"/>
    <w:tmpl w:val="DAD85038"/>
    <w:lvl w:ilvl="0" w:tplc="0A0E26A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7661B4"/>
    <w:multiLevelType w:val="singleLevel"/>
    <w:tmpl w:val="0C28CBEC"/>
    <w:lvl w:ilvl="0">
      <w:numFmt w:val="bullet"/>
      <w:lvlText w:val="-"/>
      <w:lvlJc w:val="left"/>
      <w:pPr>
        <w:tabs>
          <w:tab w:val="num" w:pos="360"/>
        </w:tabs>
        <w:ind w:left="360" w:hanging="360"/>
      </w:pPr>
      <w:rPr>
        <w:rFonts w:hint="default"/>
      </w:rPr>
    </w:lvl>
  </w:abstractNum>
  <w:abstractNum w:abstractNumId="3" w15:restartNumberingAfterBreak="0">
    <w:nsid w:val="04240625"/>
    <w:multiLevelType w:val="hybridMultilevel"/>
    <w:tmpl w:val="C5000F62"/>
    <w:lvl w:ilvl="0" w:tplc="0424000F">
      <w:start w:val="1"/>
      <w:numFmt w:val="decimal"/>
      <w:lvlText w:val="%1."/>
      <w:lvlJc w:val="left"/>
      <w:pPr>
        <w:ind w:left="4265" w:hanging="360"/>
      </w:pPr>
    </w:lvl>
    <w:lvl w:ilvl="1" w:tplc="04240019">
      <w:start w:val="1"/>
      <w:numFmt w:val="lowerLetter"/>
      <w:lvlText w:val="%2."/>
      <w:lvlJc w:val="left"/>
      <w:pPr>
        <w:ind w:left="4985" w:hanging="360"/>
      </w:pPr>
    </w:lvl>
    <w:lvl w:ilvl="2" w:tplc="0424001B">
      <w:start w:val="1"/>
      <w:numFmt w:val="lowerRoman"/>
      <w:lvlText w:val="%3."/>
      <w:lvlJc w:val="right"/>
      <w:pPr>
        <w:ind w:left="5705" w:hanging="180"/>
      </w:pPr>
    </w:lvl>
    <w:lvl w:ilvl="3" w:tplc="0424000F">
      <w:start w:val="1"/>
      <w:numFmt w:val="decimal"/>
      <w:lvlText w:val="%4."/>
      <w:lvlJc w:val="left"/>
      <w:pPr>
        <w:ind w:left="360" w:hanging="360"/>
      </w:pPr>
    </w:lvl>
    <w:lvl w:ilvl="4" w:tplc="04240019">
      <w:start w:val="1"/>
      <w:numFmt w:val="lowerLetter"/>
      <w:lvlText w:val="%5."/>
      <w:lvlJc w:val="left"/>
      <w:pPr>
        <w:ind w:left="7145" w:hanging="360"/>
      </w:pPr>
    </w:lvl>
    <w:lvl w:ilvl="5" w:tplc="0424001B">
      <w:start w:val="1"/>
      <w:numFmt w:val="lowerRoman"/>
      <w:lvlText w:val="%6."/>
      <w:lvlJc w:val="right"/>
      <w:pPr>
        <w:ind w:left="7865" w:hanging="180"/>
      </w:pPr>
    </w:lvl>
    <w:lvl w:ilvl="6" w:tplc="0424000F">
      <w:start w:val="1"/>
      <w:numFmt w:val="decimal"/>
      <w:lvlText w:val="%7."/>
      <w:lvlJc w:val="left"/>
      <w:pPr>
        <w:ind w:left="8585" w:hanging="360"/>
      </w:pPr>
    </w:lvl>
    <w:lvl w:ilvl="7" w:tplc="04240019">
      <w:start w:val="1"/>
      <w:numFmt w:val="lowerLetter"/>
      <w:lvlText w:val="%8."/>
      <w:lvlJc w:val="left"/>
      <w:pPr>
        <w:ind w:left="9305" w:hanging="360"/>
      </w:pPr>
    </w:lvl>
    <w:lvl w:ilvl="8" w:tplc="0424001B">
      <w:start w:val="1"/>
      <w:numFmt w:val="lowerRoman"/>
      <w:lvlText w:val="%9."/>
      <w:lvlJc w:val="right"/>
      <w:pPr>
        <w:ind w:left="10025" w:hanging="180"/>
      </w:pPr>
    </w:lvl>
  </w:abstractNum>
  <w:abstractNum w:abstractNumId="4" w15:restartNumberingAfterBreak="0">
    <w:nsid w:val="044D3412"/>
    <w:multiLevelType w:val="hybridMultilevel"/>
    <w:tmpl w:val="C040F51C"/>
    <w:lvl w:ilvl="0" w:tplc="0424000B">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 w15:restartNumberingAfterBreak="0">
    <w:nsid w:val="0B2C3D65"/>
    <w:multiLevelType w:val="hybridMultilevel"/>
    <w:tmpl w:val="9AECF2C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0A0140"/>
    <w:multiLevelType w:val="hybridMultilevel"/>
    <w:tmpl w:val="6484B970"/>
    <w:lvl w:ilvl="0" w:tplc="04240011">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EB02D3E"/>
    <w:multiLevelType w:val="multilevel"/>
    <w:tmpl w:val="B38A391C"/>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F600B3C"/>
    <w:multiLevelType w:val="multilevel"/>
    <w:tmpl w:val="609CA1A8"/>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0194FC1"/>
    <w:multiLevelType w:val="hybridMultilevel"/>
    <w:tmpl w:val="B4D4D9EE"/>
    <w:lvl w:ilvl="0" w:tplc="04240019">
      <w:start w:val="1"/>
      <w:numFmt w:val="lowerLetter"/>
      <w:lvlText w:val="%1."/>
      <w:lvlJc w:val="left"/>
      <w:pPr>
        <w:ind w:left="862"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10" w15:restartNumberingAfterBreak="0">
    <w:nsid w:val="11214EE2"/>
    <w:multiLevelType w:val="hybridMultilevel"/>
    <w:tmpl w:val="B0BA62A2"/>
    <w:lvl w:ilvl="0" w:tplc="7264D50C">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112E360D"/>
    <w:multiLevelType w:val="hybridMultilevel"/>
    <w:tmpl w:val="A7107954"/>
    <w:lvl w:ilvl="0" w:tplc="7264D50C">
      <w:start w:val="1"/>
      <w:numFmt w:val="decimal"/>
      <w:lvlText w:val="%1.)"/>
      <w:lvlJc w:val="left"/>
      <w:pPr>
        <w:ind w:left="1428" w:hanging="360"/>
      </w:pPr>
      <w:rPr>
        <w:rFonts w:hint="default"/>
      </w:rPr>
    </w:lvl>
    <w:lvl w:ilvl="1" w:tplc="04240019" w:tentative="1">
      <w:start w:val="1"/>
      <w:numFmt w:val="lowerLetter"/>
      <w:lvlText w:val="%2."/>
      <w:lvlJc w:val="left"/>
      <w:pPr>
        <w:ind w:left="2148" w:hanging="360"/>
      </w:pPr>
    </w:lvl>
    <w:lvl w:ilvl="2" w:tplc="0424001B" w:tentative="1">
      <w:start w:val="1"/>
      <w:numFmt w:val="lowerRoman"/>
      <w:lvlText w:val="%3."/>
      <w:lvlJc w:val="right"/>
      <w:pPr>
        <w:ind w:left="2868" w:hanging="180"/>
      </w:pPr>
    </w:lvl>
    <w:lvl w:ilvl="3" w:tplc="0424000F" w:tentative="1">
      <w:start w:val="1"/>
      <w:numFmt w:val="decimal"/>
      <w:lvlText w:val="%4."/>
      <w:lvlJc w:val="left"/>
      <w:pPr>
        <w:ind w:left="3588" w:hanging="360"/>
      </w:pPr>
    </w:lvl>
    <w:lvl w:ilvl="4" w:tplc="04240019" w:tentative="1">
      <w:start w:val="1"/>
      <w:numFmt w:val="lowerLetter"/>
      <w:lvlText w:val="%5."/>
      <w:lvlJc w:val="left"/>
      <w:pPr>
        <w:ind w:left="4308" w:hanging="360"/>
      </w:pPr>
    </w:lvl>
    <w:lvl w:ilvl="5" w:tplc="0424001B" w:tentative="1">
      <w:start w:val="1"/>
      <w:numFmt w:val="lowerRoman"/>
      <w:lvlText w:val="%6."/>
      <w:lvlJc w:val="right"/>
      <w:pPr>
        <w:ind w:left="5028" w:hanging="180"/>
      </w:pPr>
    </w:lvl>
    <w:lvl w:ilvl="6" w:tplc="0424000F" w:tentative="1">
      <w:start w:val="1"/>
      <w:numFmt w:val="decimal"/>
      <w:lvlText w:val="%7."/>
      <w:lvlJc w:val="left"/>
      <w:pPr>
        <w:ind w:left="5748" w:hanging="360"/>
      </w:pPr>
    </w:lvl>
    <w:lvl w:ilvl="7" w:tplc="04240019" w:tentative="1">
      <w:start w:val="1"/>
      <w:numFmt w:val="lowerLetter"/>
      <w:lvlText w:val="%8."/>
      <w:lvlJc w:val="left"/>
      <w:pPr>
        <w:ind w:left="6468" w:hanging="360"/>
      </w:pPr>
    </w:lvl>
    <w:lvl w:ilvl="8" w:tplc="0424001B" w:tentative="1">
      <w:start w:val="1"/>
      <w:numFmt w:val="lowerRoman"/>
      <w:lvlText w:val="%9."/>
      <w:lvlJc w:val="right"/>
      <w:pPr>
        <w:ind w:left="7188" w:hanging="180"/>
      </w:pPr>
    </w:lvl>
  </w:abstractNum>
  <w:abstractNum w:abstractNumId="12" w15:restartNumberingAfterBreak="0">
    <w:nsid w:val="114C357E"/>
    <w:multiLevelType w:val="hybridMultilevel"/>
    <w:tmpl w:val="E4C4D24E"/>
    <w:lvl w:ilvl="0" w:tplc="0A0E26A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29A523B"/>
    <w:multiLevelType w:val="hybridMultilevel"/>
    <w:tmpl w:val="39E223B6"/>
    <w:lvl w:ilvl="0" w:tplc="8E1091A6">
      <w:start w:val="2"/>
      <w:numFmt w:val="bullet"/>
      <w:lvlText w:val="-"/>
      <w:lvlJc w:val="left"/>
      <w:pPr>
        <w:ind w:left="644" w:hanging="360"/>
      </w:pPr>
      <w:rPr>
        <w:rFonts w:ascii="Times New Roman" w:eastAsia="Times New Roman" w:hAnsi="Times New Roman" w:cs="Times New Roman" w:hint="default"/>
      </w:rPr>
    </w:lvl>
    <w:lvl w:ilvl="1" w:tplc="59546706">
      <w:numFmt w:val="bullet"/>
      <w:lvlText w:val="-"/>
      <w:lvlJc w:val="left"/>
      <w:pPr>
        <w:ind w:left="1440" w:hanging="360"/>
      </w:pPr>
      <w:rPr>
        <w:rFonts w:ascii="Times New Roman" w:eastAsia="Times New Roman" w:hAnsi="Times New Roman" w:cs="Times New Roman" w:hint="default"/>
        <w:sz w:val="23"/>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2A91FD1"/>
    <w:multiLevelType w:val="hybridMultilevel"/>
    <w:tmpl w:val="F384AE84"/>
    <w:lvl w:ilvl="0" w:tplc="DB7E2280">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2BD077D"/>
    <w:multiLevelType w:val="hybridMultilevel"/>
    <w:tmpl w:val="DA88129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5691D46"/>
    <w:multiLevelType w:val="hybridMultilevel"/>
    <w:tmpl w:val="B8E82F1C"/>
    <w:lvl w:ilvl="0" w:tplc="833E709E">
      <w:start w:val="1"/>
      <w:numFmt w:val="bullet"/>
      <w:lvlText w:val="-"/>
      <w:lvlJc w:val="left"/>
      <w:pPr>
        <w:ind w:left="1125" w:hanging="360"/>
      </w:pPr>
      <w:rPr>
        <w:rFonts w:ascii="Calibri" w:eastAsia="Times New Roman" w:hAnsi="Calibri" w:cs="Calibri" w:hint="default"/>
      </w:rPr>
    </w:lvl>
    <w:lvl w:ilvl="1" w:tplc="04240003" w:tentative="1">
      <w:start w:val="1"/>
      <w:numFmt w:val="bullet"/>
      <w:lvlText w:val="o"/>
      <w:lvlJc w:val="left"/>
      <w:pPr>
        <w:ind w:left="1845" w:hanging="360"/>
      </w:pPr>
      <w:rPr>
        <w:rFonts w:ascii="Courier New" w:hAnsi="Courier New" w:cs="Courier New" w:hint="default"/>
      </w:rPr>
    </w:lvl>
    <w:lvl w:ilvl="2" w:tplc="04240005" w:tentative="1">
      <w:start w:val="1"/>
      <w:numFmt w:val="bullet"/>
      <w:lvlText w:val=""/>
      <w:lvlJc w:val="left"/>
      <w:pPr>
        <w:ind w:left="2565" w:hanging="360"/>
      </w:pPr>
      <w:rPr>
        <w:rFonts w:ascii="Wingdings" w:hAnsi="Wingdings" w:hint="default"/>
      </w:rPr>
    </w:lvl>
    <w:lvl w:ilvl="3" w:tplc="04240001" w:tentative="1">
      <w:start w:val="1"/>
      <w:numFmt w:val="bullet"/>
      <w:lvlText w:val=""/>
      <w:lvlJc w:val="left"/>
      <w:pPr>
        <w:ind w:left="3285" w:hanging="360"/>
      </w:pPr>
      <w:rPr>
        <w:rFonts w:ascii="Symbol" w:hAnsi="Symbol" w:hint="default"/>
      </w:rPr>
    </w:lvl>
    <w:lvl w:ilvl="4" w:tplc="04240003" w:tentative="1">
      <w:start w:val="1"/>
      <w:numFmt w:val="bullet"/>
      <w:lvlText w:val="o"/>
      <w:lvlJc w:val="left"/>
      <w:pPr>
        <w:ind w:left="4005" w:hanging="360"/>
      </w:pPr>
      <w:rPr>
        <w:rFonts w:ascii="Courier New" w:hAnsi="Courier New" w:cs="Courier New" w:hint="default"/>
      </w:rPr>
    </w:lvl>
    <w:lvl w:ilvl="5" w:tplc="04240005" w:tentative="1">
      <w:start w:val="1"/>
      <w:numFmt w:val="bullet"/>
      <w:lvlText w:val=""/>
      <w:lvlJc w:val="left"/>
      <w:pPr>
        <w:ind w:left="4725" w:hanging="360"/>
      </w:pPr>
      <w:rPr>
        <w:rFonts w:ascii="Wingdings" w:hAnsi="Wingdings" w:hint="default"/>
      </w:rPr>
    </w:lvl>
    <w:lvl w:ilvl="6" w:tplc="04240001" w:tentative="1">
      <w:start w:val="1"/>
      <w:numFmt w:val="bullet"/>
      <w:lvlText w:val=""/>
      <w:lvlJc w:val="left"/>
      <w:pPr>
        <w:ind w:left="5445" w:hanging="360"/>
      </w:pPr>
      <w:rPr>
        <w:rFonts w:ascii="Symbol" w:hAnsi="Symbol" w:hint="default"/>
      </w:rPr>
    </w:lvl>
    <w:lvl w:ilvl="7" w:tplc="04240003" w:tentative="1">
      <w:start w:val="1"/>
      <w:numFmt w:val="bullet"/>
      <w:lvlText w:val="o"/>
      <w:lvlJc w:val="left"/>
      <w:pPr>
        <w:ind w:left="6165" w:hanging="360"/>
      </w:pPr>
      <w:rPr>
        <w:rFonts w:ascii="Courier New" w:hAnsi="Courier New" w:cs="Courier New" w:hint="default"/>
      </w:rPr>
    </w:lvl>
    <w:lvl w:ilvl="8" w:tplc="04240005" w:tentative="1">
      <w:start w:val="1"/>
      <w:numFmt w:val="bullet"/>
      <w:lvlText w:val=""/>
      <w:lvlJc w:val="left"/>
      <w:pPr>
        <w:ind w:left="6885" w:hanging="360"/>
      </w:pPr>
      <w:rPr>
        <w:rFonts w:ascii="Wingdings" w:hAnsi="Wingdings" w:hint="default"/>
      </w:rPr>
    </w:lvl>
  </w:abstractNum>
  <w:abstractNum w:abstractNumId="17" w15:restartNumberingAfterBreak="0">
    <w:nsid w:val="181D56CC"/>
    <w:multiLevelType w:val="hybridMultilevel"/>
    <w:tmpl w:val="34A05028"/>
    <w:lvl w:ilvl="0" w:tplc="0424000B">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15:restartNumberingAfterBreak="0">
    <w:nsid w:val="18DA2797"/>
    <w:multiLevelType w:val="hybridMultilevel"/>
    <w:tmpl w:val="0064494E"/>
    <w:lvl w:ilvl="0" w:tplc="D6CC0004">
      <w:start w:val="7"/>
      <w:numFmt w:val="bullet"/>
      <w:lvlText w:val="-"/>
      <w:lvlJc w:val="left"/>
      <w:pPr>
        <w:tabs>
          <w:tab w:val="num" w:pos="360"/>
        </w:tabs>
        <w:ind w:left="360" w:hanging="360"/>
      </w:pPr>
      <w:rPr>
        <w:rFonts w:ascii="Arial" w:eastAsia="Times New Roman" w:hAnsi="Arial" w:cs="Arial" w:hint="default"/>
      </w:rPr>
    </w:lvl>
    <w:lvl w:ilvl="1" w:tplc="FFFFFFFF">
      <w:start w:val="1"/>
      <w:numFmt w:val="bullet"/>
      <w:lvlText w:val="-"/>
      <w:lvlJc w:val="left"/>
      <w:pPr>
        <w:tabs>
          <w:tab w:val="num" w:pos="1080"/>
        </w:tabs>
        <w:ind w:left="1080" w:hanging="360"/>
      </w:pPr>
      <w:rPr>
        <w:rFonts w:ascii="Arial" w:eastAsia="Times New Roman" w:hAnsi="Arial" w:cs="Aria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18F11396"/>
    <w:multiLevelType w:val="hybridMultilevel"/>
    <w:tmpl w:val="8C4A76E4"/>
    <w:lvl w:ilvl="0" w:tplc="FE5A86E6">
      <w:start w:val="4301"/>
      <w:numFmt w:val="bullet"/>
      <w:lvlText w:val="-"/>
      <w:lvlJc w:val="left"/>
      <w:pPr>
        <w:ind w:left="720" w:hanging="360"/>
      </w:pPr>
      <w:rPr>
        <w:rFonts w:ascii="Segoe UI" w:eastAsia="Times New Roman" w:hAnsi="Segoe UI" w:cs="Segoe U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9226CD1"/>
    <w:multiLevelType w:val="hybridMultilevel"/>
    <w:tmpl w:val="AEE060C2"/>
    <w:lvl w:ilvl="0" w:tplc="DB7E2280">
      <w:start w:val="1"/>
      <w:numFmt w:val="bullet"/>
      <w:lvlText w:val="-"/>
      <w:lvlJc w:val="left"/>
      <w:pPr>
        <w:ind w:left="1440" w:hanging="360"/>
      </w:pPr>
      <w:rPr>
        <w:rFonts w:ascii="Arial" w:eastAsia="Times New Roman" w:hAnsi="Arial" w:cs="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19D66E11"/>
    <w:multiLevelType w:val="hybridMultilevel"/>
    <w:tmpl w:val="8B246644"/>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1B497099"/>
    <w:multiLevelType w:val="hybridMultilevel"/>
    <w:tmpl w:val="5CE6766A"/>
    <w:lvl w:ilvl="0" w:tplc="E4648D1E">
      <w:start w:val="4301"/>
      <w:numFmt w:val="bullet"/>
      <w:lvlText w:val="-"/>
      <w:lvlJc w:val="left"/>
      <w:pPr>
        <w:ind w:left="720" w:hanging="360"/>
      </w:pPr>
      <w:rPr>
        <w:rFonts w:ascii="Segoe UI" w:eastAsia="Times New Roman" w:hAnsi="Segoe UI" w:cs="Segoe U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BD73191"/>
    <w:multiLevelType w:val="hybridMultilevel"/>
    <w:tmpl w:val="7E90C266"/>
    <w:lvl w:ilvl="0" w:tplc="DB7E2280">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4" w15:restartNumberingAfterBreak="0">
    <w:nsid w:val="1EEA40AA"/>
    <w:multiLevelType w:val="hybridMultilevel"/>
    <w:tmpl w:val="746271E6"/>
    <w:lvl w:ilvl="0" w:tplc="04240011">
      <w:start w:val="1"/>
      <w:numFmt w:val="decimal"/>
      <w:lvlText w:val="%1)"/>
      <w:lvlJc w:val="left"/>
      <w:pPr>
        <w:ind w:left="720" w:hanging="360"/>
      </w:pPr>
    </w:lvl>
    <w:lvl w:ilvl="1" w:tplc="F2287FA8">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1FE07B1C"/>
    <w:multiLevelType w:val="hybridMultilevel"/>
    <w:tmpl w:val="6FF46DEE"/>
    <w:lvl w:ilvl="0" w:tplc="DB7E2280">
      <w:start w:val="1"/>
      <w:numFmt w:val="bullet"/>
      <w:lvlText w:val="-"/>
      <w:lvlJc w:val="left"/>
      <w:pPr>
        <w:ind w:left="1428" w:hanging="360"/>
      </w:pPr>
      <w:rPr>
        <w:rFonts w:ascii="Arial" w:eastAsia="Times New Roman" w:hAnsi="Arial" w:cs="Aria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6" w15:restartNumberingAfterBreak="0">
    <w:nsid w:val="2033066F"/>
    <w:multiLevelType w:val="hybridMultilevel"/>
    <w:tmpl w:val="0A104FCC"/>
    <w:lvl w:ilvl="0" w:tplc="F1A4CC6A">
      <w:start w:val="2"/>
      <w:numFmt w:val="bullet"/>
      <w:lvlText w:val="-"/>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7" w15:restartNumberingAfterBreak="0">
    <w:nsid w:val="21824150"/>
    <w:multiLevelType w:val="hybridMultilevel"/>
    <w:tmpl w:val="A4BC2B7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3221712"/>
    <w:multiLevelType w:val="hybridMultilevel"/>
    <w:tmpl w:val="94C84FA2"/>
    <w:lvl w:ilvl="0" w:tplc="DB7E228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35D5D2D"/>
    <w:multiLevelType w:val="hybridMultilevel"/>
    <w:tmpl w:val="8736B8CE"/>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4B56B3A"/>
    <w:multiLevelType w:val="multilevel"/>
    <w:tmpl w:val="92E6EF34"/>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6A130A1"/>
    <w:multiLevelType w:val="hybridMultilevel"/>
    <w:tmpl w:val="C024DEAE"/>
    <w:lvl w:ilvl="0" w:tplc="F1A4CC6A">
      <w:start w:val="2"/>
      <w:numFmt w:val="bullet"/>
      <w:lvlText w:val="-"/>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2" w15:restartNumberingAfterBreak="0">
    <w:nsid w:val="27A77D7C"/>
    <w:multiLevelType w:val="hybridMultilevel"/>
    <w:tmpl w:val="9FC60A78"/>
    <w:lvl w:ilvl="0" w:tplc="0A0E26A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2A6177E0"/>
    <w:multiLevelType w:val="hybridMultilevel"/>
    <w:tmpl w:val="5A027BE8"/>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2B662F37"/>
    <w:multiLevelType w:val="hybridMultilevel"/>
    <w:tmpl w:val="FE20D326"/>
    <w:lvl w:ilvl="0" w:tplc="04240011">
      <w:start w:val="1"/>
      <w:numFmt w:val="decimal"/>
      <w:lvlText w:val="%1)"/>
      <w:lvlJc w:val="left"/>
      <w:pPr>
        <w:ind w:left="1428" w:hanging="360"/>
      </w:pPr>
    </w:lvl>
    <w:lvl w:ilvl="1" w:tplc="04240019" w:tentative="1">
      <w:start w:val="1"/>
      <w:numFmt w:val="lowerLetter"/>
      <w:lvlText w:val="%2."/>
      <w:lvlJc w:val="left"/>
      <w:pPr>
        <w:ind w:left="2148" w:hanging="360"/>
      </w:pPr>
    </w:lvl>
    <w:lvl w:ilvl="2" w:tplc="0424001B" w:tentative="1">
      <w:start w:val="1"/>
      <w:numFmt w:val="lowerRoman"/>
      <w:lvlText w:val="%3."/>
      <w:lvlJc w:val="right"/>
      <w:pPr>
        <w:ind w:left="2868" w:hanging="180"/>
      </w:pPr>
    </w:lvl>
    <w:lvl w:ilvl="3" w:tplc="0424000F" w:tentative="1">
      <w:start w:val="1"/>
      <w:numFmt w:val="decimal"/>
      <w:lvlText w:val="%4."/>
      <w:lvlJc w:val="left"/>
      <w:pPr>
        <w:ind w:left="3588" w:hanging="360"/>
      </w:pPr>
    </w:lvl>
    <w:lvl w:ilvl="4" w:tplc="04240019" w:tentative="1">
      <w:start w:val="1"/>
      <w:numFmt w:val="lowerLetter"/>
      <w:lvlText w:val="%5."/>
      <w:lvlJc w:val="left"/>
      <w:pPr>
        <w:ind w:left="4308" w:hanging="360"/>
      </w:pPr>
    </w:lvl>
    <w:lvl w:ilvl="5" w:tplc="0424001B" w:tentative="1">
      <w:start w:val="1"/>
      <w:numFmt w:val="lowerRoman"/>
      <w:lvlText w:val="%6."/>
      <w:lvlJc w:val="right"/>
      <w:pPr>
        <w:ind w:left="5028" w:hanging="180"/>
      </w:pPr>
    </w:lvl>
    <w:lvl w:ilvl="6" w:tplc="0424000F" w:tentative="1">
      <w:start w:val="1"/>
      <w:numFmt w:val="decimal"/>
      <w:lvlText w:val="%7."/>
      <w:lvlJc w:val="left"/>
      <w:pPr>
        <w:ind w:left="5748" w:hanging="360"/>
      </w:pPr>
    </w:lvl>
    <w:lvl w:ilvl="7" w:tplc="04240019" w:tentative="1">
      <w:start w:val="1"/>
      <w:numFmt w:val="lowerLetter"/>
      <w:lvlText w:val="%8."/>
      <w:lvlJc w:val="left"/>
      <w:pPr>
        <w:ind w:left="6468" w:hanging="360"/>
      </w:pPr>
    </w:lvl>
    <w:lvl w:ilvl="8" w:tplc="0424001B" w:tentative="1">
      <w:start w:val="1"/>
      <w:numFmt w:val="lowerRoman"/>
      <w:lvlText w:val="%9."/>
      <w:lvlJc w:val="right"/>
      <w:pPr>
        <w:ind w:left="7188" w:hanging="180"/>
      </w:pPr>
    </w:lvl>
  </w:abstractNum>
  <w:abstractNum w:abstractNumId="35" w15:restartNumberingAfterBreak="0">
    <w:nsid w:val="2C09031D"/>
    <w:multiLevelType w:val="hybridMultilevel"/>
    <w:tmpl w:val="20B2B9A0"/>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2C1028B9"/>
    <w:multiLevelType w:val="hybridMultilevel"/>
    <w:tmpl w:val="E3305EE0"/>
    <w:lvl w:ilvl="0" w:tplc="0424001B">
      <w:start w:val="1"/>
      <w:numFmt w:val="lowerRoman"/>
      <w:lvlText w:val="%1."/>
      <w:lvlJc w:val="righ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2DB65CC5"/>
    <w:multiLevelType w:val="hybridMultilevel"/>
    <w:tmpl w:val="E3305EE0"/>
    <w:lvl w:ilvl="0" w:tplc="FFFFFFFF">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2DC920D8"/>
    <w:multiLevelType w:val="hybridMultilevel"/>
    <w:tmpl w:val="8638B030"/>
    <w:lvl w:ilvl="0" w:tplc="894EF2CE">
      <w:start w:val="4301"/>
      <w:numFmt w:val="bullet"/>
      <w:lvlText w:val="-"/>
      <w:lvlJc w:val="left"/>
      <w:pPr>
        <w:ind w:left="720" w:hanging="360"/>
      </w:pPr>
      <w:rPr>
        <w:rFonts w:ascii="Segoe UI" w:eastAsia="Times New Roman" w:hAnsi="Segoe UI" w:cs="Segoe U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2EF24180"/>
    <w:multiLevelType w:val="hybridMultilevel"/>
    <w:tmpl w:val="AF164F18"/>
    <w:lvl w:ilvl="0" w:tplc="0424000F">
      <w:numFmt w:val="bullet"/>
      <w:lvlText w:val="-"/>
      <w:lvlJc w:val="left"/>
      <w:pPr>
        <w:tabs>
          <w:tab w:val="num" w:pos="927"/>
        </w:tabs>
        <w:ind w:left="927" w:hanging="360"/>
      </w:pPr>
      <w:rPr>
        <w:rFonts w:ascii="Times New Roman" w:hAnsi="Times New Roman" w:cs="Times New Roman" w:hint="default"/>
      </w:rPr>
    </w:lvl>
    <w:lvl w:ilvl="1" w:tplc="04240019">
      <w:start w:val="1"/>
      <w:numFmt w:val="bullet"/>
      <w:lvlText w:val="o"/>
      <w:lvlJc w:val="left"/>
      <w:pPr>
        <w:tabs>
          <w:tab w:val="num" w:pos="2007"/>
        </w:tabs>
        <w:ind w:left="2007" w:hanging="360"/>
      </w:pPr>
      <w:rPr>
        <w:rFonts w:ascii="Courier New" w:hAnsi="Courier New" w:cs="Courier New" w:hint="default"/>
      </w:rPr>
    </w:lvl>
    <w:lvl w:ilvl="2" w:tplc="0424001B">
      <w:start w:val="1"/>
      <w:numFmt w:val="bullet"/>
      <w:lvlText w:val=""/>
      <w:lvlJc w:val="left"/>
      <w:pPr>
        <w:tabs>
          <w:tab w:val="num" w:pos="2727"/>
        </w:tabs>
        <w:ind w:left="2727" w:hanging="360"/>
      </w:pPr>
      <w:rPr>
        <w:rFonts w:ascii="Wingdings" w:hAnsi="Wingdings" w:hint="default"/>
      </w:rPr>
    </w:lvl>
    <w:lvl w:ilvl="3" w:tplc="0424000F">
      <w:start w:val="1"/>
      <w:numFmt w:val="bullet"/>
      <w:lvlText w:val=""/>
      <w:lvlJc w:val="left"/>
      <w:pPr>
        <w:tabs>
          <w:tab w:val="num" w:pos="3447"/>
        </w:tabs>
        <w:ind w:left="3447" w:hanging="360"/>
      </w:pPr>
      <w:rPr>
        <w:rFonts w:ascii="Symbol" w:hAnsi="Symbol" w:hint="default"/>
      </w:rPr>
    </w:lvl>
    <w:lvl w:ilvl="4" w:tplc="04240019">
      <w:start w:val="1"/>
      <w:numFmt w:val="bullet"/>
      <w:lvlText w:val="o"/>
      <w:lvlJc w:val="left"/>
      <w:pPr>
        <w:tabs>
          <w:tab w:val="num" w:pos="4167"/>
        </w:tabs>
        <w:ind w:left="4167" w:hanging="360"/>
      </w:pPr>
      <w:rPr>
        <w:rFonts w:ascii="Courier New" w:hAnsi="Courier New" w:cs="Courier New" w:hint="default"/>
      </w:rPr>
    </w:lvl>
    <w:lvl w:ilvl="5" w:tplc="0424001B">
      <w:start w:val="1"/>
      <w:numFmt w:val="bullet"/>
      <w:lvlText w:val=""/>
      <w:lvlJc w:val="left"/>
      <w:pPr>
        <w:tabs>
          <w:tab w:val="num" w:pos="4887"/>
        </w:tabs>
        <w:ind w:left="4887" w:hanging="360"/>
      </w:pPr>
      <w:rPr>
        <w:rFonts w:ascii="Wingdings" w:hAnsi="Wingdings" w:hint="default"/>
      </w:rPr>
    </w:lvl>
    <w:lvl w:ilvl="6" w:tplc="0424000F">
      <w:start w:val="1"/>
      <w:numFmt w:val="bullet"/>
      <w:lvlText w:val=""/>
      <w:lvlJc w:val="left"/>
      <w:pPr>
        <w:tabs>
          <w:tab w:val="num" w:pos="5607"/>
        </w:tabs>
        <w:ind w:left="5607" w:hanging="360"/>
      </w:pPr>
      <w:rPr>
        <w:rFonts w:ascii="Symbol" w:hAnsi="Symbol" w:hint="default"/>
      </w:rPr>
    </w:lvl>
    <w:lvl w:ilvl="7" w:tplc="04240019">
      <w:start w:val="1"/>
      <w:numFmt w:val="bullet"/>
      <w:lvlText w:val="o"/>
      <w:lvlJc w:val="left"/>
      <w:pPr>
        <w:tabs>
          <w:tab w:val="num" w:pos="6327"/>
        </w:tabs>
        <w:ind w:left="6327" w:hanging="360"/>
      </w:pPr>
      <w:rPr>
        <w:rFonts w:ascii="Courier New" w:hAnsi="Courier New" w:cs="Courier New" w:hint="default"/>
      </w:rPr>
    </w:lvl>
    <w:lvl w:ilvl="8" w:tplc="0424001B">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32BF0D59"/>
    <w:multiLevelType w:val="hybridMultilevel"/>
    <w:tmpl w:val="A23E8C2E"/>
    <w:lvl w:ilvl="0" w:tplc="04240011">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36093B22"/>
    <w:multiLevelType w:val="hybridMultilevel"/>
    <w:tmpl w:val="ACE4259A"/>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71425F9"/>
    <w:multiLevelType w:val="hybridMultilevel"/>
    <w:tmpl w:val="DFBCF324"/>
    <w:lvl w:ilvl="0" w:tplc="1A16379C">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761397E"/>
    <w:multiLevelType w:val="hybridMultilevel"/>
    <w:tmpl w:val="3114433A"/>
    <w:lvl w:ilvl="0" w:tplc="FFFFFFFF">
      <w:start w:val="1"/>
      <w:numFmt w:val="bullet"/>
      <w:lvlText w:val="-"/>
      <w:lvlJc w:val="left"/>
      <w:pPr>
        <w:ind w:left="720" w:hanging="360"/>
      </w:pPr>
      <w:rPr>
        <w:rFonts w:ascii="Arial" w:eastAsia="Times New Roman" w:hAnsi="Arial" w:cs="Arial" w:hint="default"/>
      </w:rPr>
    </w:lvl>
    <w:lvl w:ilvl="1" w:tplc="FFFFFFFF">
      <w:start w:val="1"/>
      <w:numFmt w:val="bullet"/>
      <w:lvlText w:val="-"/>
      <w:lvlJc w:val="left"/>
      <w:pPr>
        <w:ind w:left="360" w:hanging="360"/>
      </w:pPr>
      <w:rPr>
        <w:rFonts w:ascii="Arial" w:eastAsia="Times New Roman" w:hAnsi="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3A1450B1"/>
    <w:multiLevelType w:val="hybridMultilevel"/>
    <w:tmpl w:val="21704B44"/>
    <w:lvl w:ilvl="0" w:tplc="04240011">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5" w15:restartNumberingAfterBreak="0">
    <w:nsid w:val="40C6226E"/>
    <w:multiLevelType w:val="hybridMultilevel"/>
    <w:tmpl w:val="116E26E4"/>
    <w:lvl w:ilvl="0" w:tplc="74DCA90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42B31222"/>
    <w:multiLevelType w:val="hybridMultilevel"/>
    <w:tmpl w:val="BFC46B10"/>
    <w:lvl w:ilvl="0" w:tplc="2160A092">
      <w:start w:val="1"/>
      <w:numFmt w:val="decimal"/>
      <w:lvlText w:val="%1."/>
      <w:lvlJc w:val="left"/>
      <w:pPr>
        <w:tabs>
          <w:tab w:val="num" w:pos="340"/>
        </w:tabs>
        <w:ind w:left="340" w:hanging="340"/>
      </w:pPr>
      <w:rPr>
        <w:rFonts w:hint="default"/>
        <w:b w:val="0"/>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7" w15:restartNumberingAfterBreak="0">
    <w:nsid w:val="44374646"/>
    <w:multiLevelType w:val="hybridMultilevel"/>
    <w:tmpl w:val="7E9CC21A"/>
    <w:lvl w:ilvl="0" w:tplc="04240011">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44C86BA2"/>
    <w:multiLevelType w:val="hybridMultilevel"/>
    <w:tmpl w:val="2E2CCE16"/>
    <w:lvl w:ilvl="0" w:tplc="0424000F">
      <w:start w:val="1"/>
      <w:numFmt w:val="decimal"/>
      <w:lvlText w:val="%1."/>
      <w:lvlJc w:val="left"/>
      <w:pPr>
        <w:ind w:left="1068" w:hanging="360"/>
      </w:pPr>
      <w:rPr>
        <w:rFonts w:cs="Times New Roman"/>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2837"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49" w15:restartNumberingAfterBreak="0">
    <w:nsid w:val="44CB6EAE"/>
    <w:multiLevelType w:val="hybridMultilevel"/>
    <w:tmpl w:val="92041624"/>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46696A35"/>
    <w:multiLevelType w:val="multilevel"/>
    <w:tmpl w:val="EE666260"/>
    <w:lvl w:ilvl="0">
      <w:start w:val="1"/>
      <w:numFmt w:val="bullet"/>
      <w:lvlText w:val="-"/>
      <w:lvlJc w:val="left"/>
      <w:pPr>
        <w:ind w:left="1068" w:hanging="360"/>
      </w:pPr>
      <w:rPr>
        <w:rFonts w:ascii="Arial" w:eastAsia="Times New Roman" w:hAnsi="Arial"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1" w15:restartNumberingAfterBreak="0">
    <w:nsid w:val="473F705C"/>
    <w:multiLevelType w:val="hybridMultilevel"/>
    <w:tmpl w:val="75A49FD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488E246D"/>
    <w:multiLevelType w:val="hybridMultilevel"/>
    <w:tmpl w:val="696E35D6"/>
    <w:lvl w:ilvl="0" w:tplc="DB7E2280">
      <w:start w:val="1"/>
      <w:numFmt w:val="bullet"/>
      <w:lvlText w:val="-"/>
      <w:lvlJc w:val="left"/>
      <w:pPr>
        <w:ind w:left="1776" w:hanging="360"/>
      </w:pPr>
      <w:rPr>
        <w:rFonts w:ascii="Arial" w:eastAsia="Times New Roman" w:hAnsi="Arial" w:cs="Arial"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53" w15:restartNumberingAfterBreak="0">
    <w:nsid w:val="49B84ED0"/>
    <w:multiLevelType w:val="hybridMultilevel"/>
    <w:tmpl w:val="6F186212"/>
    <w:lvl w:ilvl="0" w:tplc="0424000B">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4" w15:restartNumberingAfterBreak="0">
    <w:nsid w:val="4A4448D7"/>
    <w:multiLevelType w:val="hybridMultilevel"/>
    <w:tmpl w:val="FEB27848"/>
    <w:lvl w:ilvl="0" w:tplc="FFFFFFFF">
      <w:start w:val="1"/>
      <w:numFmt w:val="bullet"/>
      <w:lvlText w:val="-"/>
      <w:lvlJc w:val="left"/>
      <w:pPr>
        <w:ind w:left="1068" w:hanging="360"/>
      </w:pPr>
      <w:rPr>
        <w:rFonts w:ascii="Arial" w:eastAsia="Times New Roman" w:hAnsi="Arial" w:cs="Arial" w:hint="default"/>
      </w:rPr>
    </w:lvl>
    <w:lvl w:ilvl="1" w:tplc="DB7E2280">
      <w:start w:val="1"/>
      <w:numFmt w:val="bullet"/>
      <w:lvlText w:val="-"/>
      <w:lvlJc w:val="left"/>
      <w:pPr>
        <w:ind w:left="1776" w:hanging="360"/>
      </w:pPr>
      <w:rPr>
        <w:rFonts w:ascii="Arial" w:eastAsia="Times New Roman" w:hAnsi="Arial" w:cs="Arial"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5" w15:restartNumberingAfterBreak="0">
    <w:nsid w:val="4C255A88"/>
    <w:multiLevelType w:val="hybridMultilevel"/>
    <w:tmpl w:val="623AB136"/>
    <w:lvl w:ilvl="0" w:tplc="4BFA147E">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4E560D6B"/>
    <w:multiLevelType w:val="hybridMultilevel"/>
    <w:tmpl w:val="6A129B36"/>
    <w:lvl w:ilvl="0" w:tplc="04240019">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4EDD2822"/>
    <w:multiLevelType w:val="hybridMultilevel"/>
    <w:tmpl w:val="BAFE187C"/>
    <w:lvl w:ilvl="0" w:tplc="F1A4CC6A">
      <w:start w:val="2"/>
      <w:numFmt w:val="bullet"/>
      <w:lvlText w:val="-"/>
      <w:lvlJc w:val="left"/>
      <w:pPr>
        <w:ind w:left="1068" w:hanging="360"/>
      </w:pPr>
      <w:rPr>
        <w:rFont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58" w15:restartNumberingAfterBreak="0">
    <w:nsid w:val="4EF84BF0"/>
    <w:multiLevelType w:val="hybridMultilevel"/>
    <w:tmpl w:val="9FAAC054"/>
    <w:lvl w:ilvl="0" w:tplc="0424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50BF6346"/>
    <w:multiLevelType w:val="hybridMultilevel"/>
    <w:tmpl w:val="715C7676"/>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517A6E94"/>
    <w:multiLevelType w:val="hybridMultilevel"/>
    <w:tmpl w:val="03E818B6"/>
    <w:lvl w:ilvl="0" w:tplc="1A16379C">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2432E20"/>
    <w:multiLevelType w:val="hybridMultilevel"/>
    <w:tmpl w:val="F4AAA328"/>
    <w:lvl w:ilvl="0" w:tplc="0A0E26A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52537164"/>
    <w:multiLevelType w:val="hybridMultilevel"/>
    <w:tmpl w:val="936E7AF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52D040B7"/>
    <w:multiLevelType w:val="hybridMultilevel"/>
    <w:tmpl w:val="2B8E35D0"/>
    <w:lvl w:ilvl="0" w:tplc="7264D50C">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64" w15:restartNumberingAfterBreak="0">
    <w:nsid w:val="53983587"/>
    <w:multiLevelType w:val="hybridMultilevel"/>
    <w:tmpl w:val="E420666C"/>
    <w:lvl w:ilvl="0" w:tplc="FFFFFFFF">
      <w:start w:val="1"/>
      <w:numFmt w:val="decimal"/>
      <w:lvlText w:val="%1."/>
      <w:lvlJc w:val="left"/>
      <w:pPr>
        <w:ind w:left="4265" w:hanging="360"/>
      </w:pPr>
    </w:lvl>
    <w:lvl w:ilvl="1" w:tplc="FFFFFFFF">
      <w:start w:val="1"/>
      <w:numFmt w:val="lowerLetter"/>
      <w:lvlText w:val="%2."/>
      <w:lvlJc w:val="left"/>
      <w:pPr>
        <w:ind w:left="4985" w:hanging="360"/>
      </w:pPr>
    </w:lvl>
    <w:lvl w:ilvl="2" w:tplc="FFFFFFFF">
      <w:start w:val="1"/>
      <w:numFmt w:val="lowerRoman"/>
      <w:lvlText w:val="%3."/>
      <w:lvlJc w:val="right"/>
      <w:pPr>
        <w:ind w:left="5705" w:hanging="180"/>
      </w:pPr>
    </w:lvl>
    <w:lvl w:ilvl="3" w:tplc="0424000F">
      <w:start w:val="1"/>
      <w:numFmt w:val="decimal"/>
      <w:lvlText w:val="%4."/>
      <w:lvlJc w:val="left"/>
      <w:pPr>
        <w:ind w:left="1068" w:hanging="360"/>
      </w:pPr>
      <w:rPr>
        <w:rFonts w:cs="Times New Roman"/>
      </w:rPr>
    </w:lvl>
    <w:lvl w:ilvl="4" w:tplc="FFFFFFFF">
      <w:start w:val="1"/>
      <w:numFmt w:val="lowerLetter"/>
      <w:lvlText w:val="%5."/>
      <w:lvlJc w:val="left"/>
      <w:pPr>
        <w:ind w:left="7145" w:hanging="360"/>
      </w:pPr>
    </w:lvl>
    <w:lvl w:ilvl="5" w:tplc="FFFFFFFF">
      <w:start w:val="1"/>
      <w:numFmt w:val="lowerRoman"/>
      <w:lvlText w:val="%6."/>
      <w:lvlJc w:val="right"/>
      <w:pPr>
        <w:ind w:left="7865" w:hanging="180"/>
      </w:pPr>
    </w:lvl>
    <w:lvl w:ilvl="6" w:tplc="FFFFFFFF">
      <w:start w:val="1"/>
      <w:numFmt w:val="decimal"/>
      <w:lvlText w:val="%7."/>
      <w:lvlJc w:val="left"/>
      <w:pPr>
        <w:ind w:left="8585" w:hanging="360"/>
      </w:pPr>
    </w:lvl>
    <w:lvl w:ilvl="7" w:tplc="FFFFFFFF">
      <w:start w:val="1"/>
      <w:numFmt w:val="lowerLetter"/>
      <w:lvlText w:val="%8."/>
      <w:lvlJc w:val="left"/>
      <w:pPr>
        <w:ind w:left="9305" w:hanging="360"/>
      </w:pPr>
    </w:lvl>
    <w:lvl w:ilvl="8" w:tplc="FFFFFFFF">
      <w:start w:val="1"/>
      <w:numFmt w:val="lowerRoman"/>
      <w:lvlText w:val="%9."/>
      <w:lvlJc w:val="right"/>
      <w:pPr>
        <w:ind w:left="10025" w:hanging="180"/>
      </w:pPr>
    </w:lvl>
  </w:abstractNum>
  <w:abstractNum w:abstractNumId="65" w15:restartNumberingAfterBreak="0">
    <w:nsid w:val="53D84BCB"/>
    <w:multiLevelType w:val="hybridMultilevel"/>
    <w:tmpl w:val="2A94F5B4"/>
    <w:lvl w:ilvl="0" w:tplc="ABC40F10">
      <w:start w:val="11"/>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66" w15:restartNumberingAfterBreak="0">
    <w:nsid w:val="54CF4FC6"/>
    <w:multiLevelType w:val="hybridMultilevel"/>
    <w:tmpl w:val="802CBFDE"/>
    <w:lvl w:ilvl="0" w:tplc="8E9A25B4">
      <w:start w:val="1"/>
      <w:numFmt w:val="decimal"/>
      <w:lvlText w:val="%1."/>
      <w:lvlJc w:val="left"/>
      <w:pPr>
        <w:ind w:left="5624" w:hanging="360"/>
      </w:pPr>
      <w:rPr>
        <w:rFonts w:cs="Times New Roman" w:hint="default"/>
      </w:rPr>
    </w:lvl>
    <w:lvl w:ilvl="1" w:tplc="04240019">
      <w:start w:val="1"/>
      <w:numFmt w:val="lowerLetter"/>
      <w:lvlText w:val="%2."/>
      <w:lvlJc w:val="left"/>
      <w:pPr>
        <w:ind w:left="5978" w:hanging="360"/>
      </w:pPr>
      <w:rPr>
        <w:rFonts w:cs="Times New Roman"/>
      </w:rPr>
    </w:lvl>
    <w:lvl w:ilvl="2" w:tplc="0424001B">
      <w:start w:val="1"/>
      <w:numFmt w:val="lowerRoman"/>
      <w:lvlText w:val="%3."/>
      <w:lvlJc w:val="right"/>
      <w:pPr>
        <w:ind w:left="6698" w:hanging="180"/>
      </w:pPr>
      <w:rPr>
        <w:rFonts w:cs="Times New Roman"/>
      </w:rPr>
    </w:lvl>
    <w:lvl w:ilvl="3" w:tplc="0424000F">
      <w:start w:val="1"/>
      <w:numFmt w:val="decimal"/>
      <w:lvlText w:val="%4."/>
      <w:lvlJc w:val="left"/>
      <w:pPr>
        <w:ind w:left="7418" w:hanging="360"/>
      </w:pPr>
      <w:rPr>
        <w:rFonts w:cs="Times New Roman"/>
      </w:rPr>
    </w:lvl>
    <w:lvl w:ilvl="4" w:tplc="04240019">
      <w:start w:val="1"/>
      <w:numFmt w:val="lowerLetter"/>
      <w:lvlText w:val="%5."/>
      <w:lvlJc w:val="left"/>
      <w:pPr>
        <w:ind w:left="8138" w:hanging="360"/>
      </w:pPr>
      <w:rPr>
        <w:rFonts w:cs="Times New Roman"/>
      </w:rPr>
    </w:lvl>
    <w:lvl w:ilvl="5" w:tplc="0424001B">
      <w:start w:val="1"/>
      <w:numFmt w:val="lowerRoman"/>
      <w:lvlText w:val="%6."/>
      <w:lvlJc w:val="right"/>
      <w:pPr>
        <w:ind w:left="8858" w:hanging="180"/>
      </w:pPr>
      <w:rPr>
        <w:rFonts w:cs="Times New Roman"/>
      </w:rPr>
    </w:lvl>
    <w:lvl w:ilvl="6" w:tplc="0424000F">
      <w:start w:val="1"/>
      <w:numFmt w:val="decimal"/>
      <w:lvlText w:val="%7."/>
      <w:lvlJc w:val="left"/>
      <w:pPr>
        <w:ind w:left="9578" w:hanging="360"/>
      </w:pPr>
      <w:rPr>
        <w:rFonts w:cs="Times New Roman"/>
      </w:rPr>
    </w:lvl>
    <w:lvl w:ilvl="7" w:tplc="04240019">
      <w:start w:val="1"/>
      <w:numFmt w:val="lowerLetter"/>
      <w:lvlText w:val="%8."/>
      <w:lvlJc w:val="left"/>
      <w:pPr>
        <w:ind w:left="10298" w:hanging="360"/>
      </w:pPr>
      <w:rPr>
        <w:rFonts w:cs="Times New Roman"/>
      </w:rPr>
    </w:lvl>
    <w:lvl w:ilvl="8" w:tplc="0424001B">
      <w:start w:val="1"/>
      <w:numFmt w:val="lowerRoman"/>
      <w:lvlText w:val="%9."/>
      <w:lvlJc w:val="right"/>
      <w:pPr>
        <w:ind w:left="11018" w:hanging="180"/>
      </w:pPr>
      <w:rPr>
        <w:rFonts w:cs="Times New Roman"/>
      </w:rPr>
    </w:lvl>
  </w:abstractNum>
  <w:abstractNum w:abstractNumId="67" w15:restartNumberingAfterBreak="0">
    <w:nsid w:val="558D481D"/>
    <w:multiLevelType w:val="hybridMultilevel"/>
    <w:tmpl w:val="A30A3EDE"/>
    <w:lvl w:ilvl="0" w:tplc="04240011">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56BC3377"/>
    <w:multiLevelType w:val="hybridMultilevel"/>
    <w:tmpl w:val="F6C80BE8"/>
    <w:lvl w:ilvl="0" w:tplc="04240011">
      <w:start w:val="1"/>
      <w:numFmt w:val="decimal"/>
      <w:lvlText w:val="%1)"/>
      <w:lvlJc w:val="left"/>
      <w:pPr>
        <w:ind w:left="862" w:hanging="360"/>
      </w:pPr>
    </w:lvl>
    <w:lvl w:ilvl="1" w:tplc="04240019">
      <w:start w:val="1"/>
      <w:numFmt w:val="lowerLetter"/>
      <w:lvlText w:val="%2."/>
      <w:lvlJc w:val="left"/>
      <w:pPr>
        <w:ind w:left="1582" w:hanging="360"/>
      </w:pPr>
    </w:lvl>
    <w:lvl w:ilvl="2" w:tplc="184213C8">
      <w:start w:val="2"/>
      <w:numFmt w:val="decimal"/>
      <w:lvlText w:val="%3.)"/>
      <w:lvlJc w:val="left"/>
      <w:pPr>
        <w:ind w:left="2482" w:hanging="360"/>
      </w:pPr>
      <w:rPr>
        <w:rFonts w:hint="default"/>
        <w:color w:val="auto"/>
      </w:r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69" w15:restartNumberingAfterBreak="0">
    <w:nsid w:val="57B049F1"/>
    <w:multiLevelType w:val="hybridMultilevel"/>
    <w:tmpl w:val="BACA8F7E"/>
    <w:lvl w:ilvl="0" w:tplc="FFFFFFFF">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0" w15:restartNumberingAfterBreak="0">
    <w:nsid w:val="5895135F"/>
    <w:multiLevelType w:val="hybridMultilevel"/>
    <w:tmpl w:val="BB3678A4"/>
    <w:lvl w:ilvl="0" w:tplc="BA4A1768">
      <w:numFmt w:val="bullet"/>
      <w:lvlText w:val="-"/>
      <w:lvlJc w:val="left"/>
      <w:pPr>
        <w:ind w:left="1395" w:hanging="360"/>
      </w:pPr>
      <w:rPr>
        <w:rFonts w:ascii="Times New Roman" w:eastAsia="Times New Roman" w:hAnsi="Times New Roman" w:cs="Times New Roman" w:hint="default"/>
        <w:w w:val="100"/>
        <w:sz w:val="22"/>
        <w:szCs w:val="22"/>
        <w:lang w:val="sl-SI" w:eastAsia="en-US" w:bidi="ar-SA"/>
      </w:rPr>
    </w:lvl>
    <w:lvl w:ilvl="1" w:tplc="38822280">
      <w:numFmt w:val="bullet"/>
      <w:lvlText w:val="•"/>
      <w:lvlJc w:val="left"/>
      <w:pPr>
        <w:ind w:left="2314" w:hanging="360"/>
      </w:pPr>
      <w:rPr>
        <w:lang w:val="sl-SI" w:eastAsia="en-US" w:bidi="ar-SA"/>
      </w:rPr>
    </w:lvl>
    <w:lvl w:ilvl="2" w:tplc="11288F92">
      <w:numFmt w:val="bullet"/>
      <w:lvlText w:val="•"/>
      <w:lvlJc w:val="left"/>
      <w:pPr>
        <w:ind w:left="3229" w:hanging="360"/>
      </w:pPr>
      <w:rPr>
        <w:lang w:val="sl-SI" w:eastAsia="en-US" w:bidi="ar-SA"/>
      </w:rPr>
    </w:lvl>
    <w:lvl w:ilvl="3" w:tplc="391659F2">
      <w:numFmt w:val="bullet"/>
      <w:lvlText w:val="•"/>
      <w:lvlJc w:val="left"/>
      <w:pPr>
        <w:ind w:left="4143" w:hanging="360"/>
      </w:pPr>
      <w:rPr>
        <w:lang w:val="sl-SI" w:eastAsia="en-US" w:bidi="ar-SA"/>
      </w:rPr>
    </w:lvl>
    <w:lvl w:ilvl="4" w:tplc="04905112">
      <w:numFmt w:val="bullet"/>
      <w:lvlText w:val="•"/>
      <w:lvlJc w:val="left"/>
      <w:pPr>
        <w:ind w:left="5058" w:hanging="360"/>
      </w:pPr>
      <w:rPr>
        <w:lang w:val="sl-SI" w:eastAsia="en-US" w:bidi="ar-SA"/>
      </w:rPr>
    </w:lvl>
    <w:lvl w:ilvl="5" w:tplc="7034DE22">
      <w:numFmt w:val="bullet"/>
      <w:lvlText w:val="•"/>
      <w:lvlJc w:val="left"/>
      <w:pPr>
        <w:ind w:left="5972" w:hanging="360"/>
      </w:pPr>
      <w:rPr>
        <w:lang w:val="sl-SI" w:eastAsia="en-US" w:bidi="ar-SA"/>
      </w:rPr>
    </w:lvl>
    <w:lvl w:ilvl="6" w:tplc="4ED6BCCE">
      <w:numFmt w:val="bullet"/>
      <w:lvlText w:val="•"/>
      <w:lvlJc w:val="left"/>
      <w:pPr>
        <w:ind w:left="6887" w:hanging="360"/>
      </w:pPr>
      <w:rPr>
        <w:lang w:val="sl-SI" w:eastAsia="en-US" w:bidi="ar-SA"/>
      </w:rPr>
    </w:lvl>
    <w:lvl w:ilvl="7" w:tplc="DDBCF332">
      <w:numFmt w:val="bullet"/>
      <w:lvlText w:val="•"/>
      <w:lvlJc w:val="left"/>
      <w:pPr>
        <w:ind w:left="7801" w:hanging="360"/>
      </w:pPr>
      <w:rPr>
        <w:lang w:val="sl-SI" w:eastAsia="en-US" w:bidi="ar-SA"/>
      </w:rPr>
    </w:lvl>
    <w:lvl w:ilvl="8" w:tplc="87286B4E">
      <w:numFmt w:val="bullet"/>
      <w:lvlText w:val="•"/>
      <w:lvlJc w:val="left"/>
      <w:pPr>
        <w:ind w:left="8716" w:hanging="360"/>
      </w:pPr>
      <w:rPr>
        <w:lang w:val="sl-SI" w:eastAsia="en-US" w:bidi="ar-SA"/>
      </w:rPr>
    </w:lvl>
  </w:abstractNum>
  <w:abstractNum w:abstractNumId="71" w15:restartNumberingAfterBreak="0">
    <w:nsid w:val="5B022211"/>
    <w:multiLevelType w:val="hybridMultilevel"/>
    <w:tmpl w:val="2DB0480A"/>
    <w:lvl w:ilvl="0" w:tplc="04240019">
      <w:start w:val="1"/>
      <w:numFmt w:val="lowerLetter"/>
      <w:lvlText w:val="%1."/>
      <w:lvlJc w:val="left"/>
      <w:pPr>
        <w:ind w:left="862"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72" w15:restartNumberingAfterBreak="0">
    <w:nsid w:val="5B76122C"/>
    <w:multiLevelType w:val="hybridMultilevel"/>
    <w:tmpl w:val="9D2887D0"/>
    <w:lvl w:ilvl="0" w:tplc="40A438C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3" w15:restartNumberingAfterBreak="0">
    <w:nsid w:val="5B7A2457"/>
    <w:multiLevelType w:val="hybridMultilevel"/>
    <w:tmpl w:val="3F249A6E"/>
    <w:lvl w:ilvl="0" w:tplc="DD16588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4" w15:restartNumberingAfterBreak="0">
    <w:nsid w:val="5C014DEF"/>
    <w:multiLevelType w:val="hybridMultilevel"/>
    <w:tmpl w:val="132242F6"/>
    <w:lvl w:ilvl="0" w:tplc="0424000F">
      <w:start w:val="1"/>
      <w:numFmt w:val="decimal"/>
      <w:lvlText w:val="%1."/>
      <w:lvlJc w:val="left"/>
      <w:pPr>
        <w:ind w:left="1068" w:hanging="360"/>
      </w:pPr>
      <w:rPr>
        <w:rFonts w:cs="Times New Roman"/>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75" w15:restartNumberingAfterBreak="0">
    <w:nsid w:val="5C7E2443"/>
    <w:multiLevelType w:val="hybridMultilevel"/>
    <w:tmpl w:val="93104756"/>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6" w15:restartNumberingAfterBreak="0">
    <w:nsid w:val="5E5B05A3"/>
    <w:multiLevelType w:val="hybridMultilevel"/>
    <w:tmpl w:val="C134960C"/>
    <w:lvl w:ilvl="0" w:tplc="A7C849A2">
      <w:numFmt w:val="bullet"/>
      <w:lvlText w:val="–"/>
      <w:lvlJc w:val="left"/>
      <w:pPr>
        <w:ind w:left="720" w:hanging="360"/>
      </w:pPr>
      <w:rPr>
        <w:rFonts w:ascii="Calibri" w:eastAsia="Times New Roman"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5E5E0AC6"/>
    <w:multiLevelType w:val="hybridMultilevel"/>
    <w:tmpl w:val="FC2E1C40"/>
    <w:lvl w:ilvl="0" w:tplc="C7A4633A">
      <w:start w:val="4301"/>
      <w:numFmt w:val="bullet"/>
      <w:lvlText w:val="-"/>
      <w:lvlJc w:val="left"/>
      <w:pPr>
        <w:ind w:left="720" w:hanging="360"/>
      </w:pPr>
      <w:rPr>
        <w:rFonts w:ascii="Segoe UI" w:eastAsia="Times New Roman" w:hAnsi="Segoe UI" w:cs="Segoe U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5E8E2BBE"/>
    <w:multiLevelType w:val="hybridMultilevel"/>
    <w:tmpl w:val="ABDA6BB0"/>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9" w15:restartNumberingAfterBreak="0">
    <w:nsid w:val="61AD75C0"/>
    <w:multiLevelType w:val="hybridMultilevel"/>
    <w:tmpl w:val="270E935C"/>
    <w:lvl w:ilvl="0" w:tplc="0A0E26A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0" w15:restartNumberingAfterBreak="0">
    <w:nsid w:val="633E7AA9"/>
    <w:multiLevelType w:val="hybridMultilevel"/>
    <w:tmpl w:val="E73C8422"/>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636735D4"/>
    <w:multiLevelType w:val="hybridMultilevel"/>
    <w:tmpl w:val="88129778"/>
    <w:lvl w:ilvl="0" w:tplc="1A16379C">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3AF7A4B"/>
    <w:multiLevelType w:val="hybridMultilevel"/>
    <w:tmpl w:val="E2DA870A"/>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3"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4" w15:restartNumberingAfterBreak="0">
    <w:nsid w:val="645C58CA"/>
    <w:multiLevelType w:val="hybridMultilevel"/>
    <w:tmpl w:val="60306FA8"/>
    <w:lvl w:ilvl="0" w:tplc="7CC2C47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5" w15:restartNumberingAfterBreak="0">
    <w:nsid w:val="650378E3"/>
    <w:multiLevelType w:val="hybridMultilevel"/>
    <w:tmpl w:val="4350A1F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6" w15:restartNumberingAfterBreak="0">
    <w:nsid w:val="656C1C76"/>
    <w:multiLevelType w:val="hybridMultilevel"/>
    <w:tmpl w:val="0C8216E4"/>
    <w:lvl w:ilvl="0" w:tplc="DB7E228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669074DF"/>
    <w:multiLevelType w:val="hybridMultilevel"/>
    <w:tmpl w:val="403C98CC"/>
    <w:lvl w:ilvl="0" w:tplc="FDA8C7B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8" w15:restartNumberingAfterBreak="0">
    <w:nsid w:val="66D72652"/>
    <w:multiLevelType w:val="hybridMultilevel"/>
    <w:tmpl w:val="8B6067E4"/>
    <w:lvl w:ilvl="0" w:tplc="B4EE8264">
      <w:start w:val="2"/>
      <w:numFmt w:val="bullet"/>
      <w:lvlText w:val="-"/>
      <w:lvlJc w:val="left"/>
      <w:pPr>
        <w:tabs>
          <w:tab w:val="num" w:pos="720"/>
        </w:tabs>
        <w:ind w:left="720" w:hanging="360"/>
      </w:pPr>
      <w:rPr>
        <w:rFonts w:ascii="Arial" w:eastAsia="Times New Roman" w:hAnsi="Aria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8DA43F6"/>
    <w:multiLevelType w:val="hybridMultilevel"/>
    <w:tmpl w:val="D9449C9A"/>
    <w:lvl w:ilvl="0" w:tplc="04240011">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0" w15:restartNumberingAfterBreak="0">
    <w:nsid w:val="68E7208B"/>
    <w:multiLevelType w:val="hybridMultilevel"/>
    <w:tmpl w:val="74289092"/>
    <w:lvl w:ilvl="0" w:tplc="F1A4CC6A">
      <w:start w:val="2"/>
      <w:numFmt w:val="bullet"/>
      <w:lvlText w:val="-"/>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1" w15:restartNumberingAfterBreak="0">
    <w:nsid w:val="692A31E3"/>
    <w:multiLevelType w:val="hybridMultilevel"/>
    <w:tmpl w:val="E3305EE0"/>
    <w:lvl w:ilvl="0" w:tplc="FFFFFFFF">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2" w15:restartNumberingAfterBreak="0">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6AEA6CBD"/>
    <w:multiLevelType w:val="hybridMultilevel"/>
    <w:tmpl w:val="BC36D7D4"/>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4" w15:restartNumberingAfterBreak="0">
    <w:nsid w:val="6E074FB6"/>
    <w:multiLevelType w:val="hybridMultilevel"/>
    <w:tmpl w:val="75A808E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5" w15:restartNumberingAfterBreak="0">
    <w:nsid w:val="6E126A66"/>
    <w:multiLevelType w:val="hybridMultilevel"/>
    <w:tmpl w:val="4ABC6B04"/>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6" w15:restartNumberingAfterBreak="0">
    <w:nsid w:val="6FE44A38"/>
    <w:multiLevelType w:val="hybridMultilevel"/>
    <w:tmpl w:val="12C090C2"/>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7" w15:restartNumberingAfterBreak="0">
    <w:nsid w:val="70012832"/>
    <w:multiLevelType w:val="hybridMultilevel"/>
    <w:tmpl w:val="2A8EE99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8" w15:restartNumberingAfterBreak="0">
    <w:nsid w:val="716757B0"/>
    <w:multiLevelType w:val="hybridMultilevel"/>
    <w:tmpl w:val="9522C67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9" w15:restartNumberingAfterBreak="0">
    <w:nsid w:val="71A93CB5"/>
    <w:multiLevelType w:val="hybridMultilevel"/>
    <w:tmpl w:val="33AA4E20"/>
    <w:lvl w:ilvl="0" w:tplc="40A438C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0" w15:restartNumberingAfterBreak="0">
    <w:nsid w:val="72200C57"/>
    <w:multiLevelType w:val="hybridMultilevel"/>
    <w:tmpl w:val="6FD4B82E"/>
    <w:lvl w:ilvl="0" w:tplc="0424000B">
      <w:start w:val="1"/>
      <w:numFmt w:val="bullet"/>
      <w:lvlText w:val=""/>
      <w:lvlJc w:val="left"/>
      <w:pPr>
        <w:tabs>
          <w:tab w:val="num" w:pos="372"/>
        </w:tabs>
        <w:ind w:left="372" w:hanging="360"/>
      </w:pPr>
      <w:rPr>
        <w:rFonts w:ascii="Wingdings" w:hAnsi="Wingdings" w:hint="default"/>
      </w:rPr>
    </w:lvl>
    <w:lvl w:ilvl="1" w:tplc="FFFFFFFF">
      <w:start w:val="1"/>
      <w:numFmt w:val="bullet"/>
      <w:lvlText w:val="o"/>
      <w:lvlJc w:val="left"/>
      <w:pPr>
        <w:tabs>
          <w:tab w:val="num" w:pos="1092"/>
        </w:tabs>
        <w:ind w:left="1092" w:hanging="360"/>
      </w:pPr>
      <w:rPr>
        <w:rFonts w:ascii="Courier New" w:hAnsi="Courier New" w:hint="default"/>
      </w:rPr>
    </w:lvl>
    <w:lvl w:ilvl="2" w:tplc="FFFFFFFF">
      <w:start w:val="1"/>
      <w:numFmt w:val="bullet"/>
      <w:lvlText w:val=""/>
      <w:lvlJc w:val="left"/>
      <w:pPr>
        <w:tabs>
          <w:tab w:val="num" w:pos="1812"/>
        </w:tabs>
        <w:ind w:left="1812" w:hanging="360"/>
      </w:pPr>
      <w:rPr>
        <w:rFonts w:ascii="Wingdings" w:hAnsi="Wingdings" w:hint="default"/>
      </w:rPr>
    </w:lvl>
    <w:lvl w:ilvl="3" w:tplc="FFFFFFFF">
      <w:start w:val="1"/>
      <w:numFmt w:val="bullet"/>
      <w:lvlText w:val=""/>
      <w:lvlJc w:val="left"/>
      <w:pPr>
        <w:tabs>
          <w:tab w:val="num" w:pos="2532"/>
        </w:tabs>
        <w:ind w:left="2532" w:hanging="360"/>
      </w:pPr>
      <w:rPr>
        <w:rFonts w:ascii="Symbol" w:hAnsi="Symbol" w:hint="default"/>
      </w:rPr>
    </w:lvl>
    <w:lvl w:ilvl="4" w:tplc="FFFFFFFF">
      <w:start w:val="1"/>
      <w:numFmt w:val="bullet"/>
      <w:lvlText w:val="o"/>
      <w:lvlJc w:val="left"/>
      <w:pPr>
        <w:tabs>
          <w:tab w:val="num" w:pos="3252"/>
        </w:tabs>
        <w:ind w:left="3252" w:hanging="360"/>
      </w:pPr>
      <w:rPr>
        <w:rFonts w:ascii="Courier New" w:hAnsi="Courier New" w:hint="default"/>
      </w:rPr>
    </w:lvl>
    <w:lvl w:ilvl="5" w:tplc="FFFFFFFF">
      <w:start w:val="1"/>
      <w:numFmt w:val="bullet"/>
      <w:lvlText w:val=""/>
      <w:lvlJc w:val="left"/>
      <w:pPr>
        <w:tabs>
          <w:tab w:val="num" w:pos="3972"/>
        </w:tabs>
        <w:ind w:left="3972" w:hanging="360"/>
      </w:pPr>
      <w:rPr>
        <w:rFonts w:ascii="Wingdings" w:hAnsi="Wingdings" w:hint="default"/>
      </w:rPr>
    </w:lvl>
    <w:lvl w:ilvl="6" w:tplc="FFFFFFFF">
      <w:start w:val="1"/>
      <w:numFmt w:val="bullet"/>
      <w:lvlText w:val=""/>
      <w:lvlJc w:val="left"/>
      <w:pPr>
        <w:tabs>
          <w:tab w:val="num" w:pos="4692"/>
        </w:tabs>
        <w:ind w:left="4692" w:hanging="360"/>
      </w:pPr>
      <w:rPr>
        <w:rFonts w:ascii="Symbol" w:hAnsi="Symbol" w:hint="default"/>
      </w:rPr>
    </w:lvl>
    <w:lvl w:ilvl="7" w:tplc="FFFFFFFF">
      <w:start w:val="1"/>
      <w:numFmt w:val="bullet"/>
      <w:lvlText w:val="o"/>
      <w:lvlJc w:val="left"/>
      <w:pPr>
        <w:tabs>
          <w:tab w:val="num" w:pos="5412"/>
        </w:tabs>
        <w:ind w:left="5412" w:hanging="360"/>
      </w:pPr>
      <w:rPr>
        <w:rFonts w:ascii="Courier New" w:hAnsi="Courier New" w:hint="default"/>
      </w:rPr>
    </w:lvl>
    <w:lvl w:ilvl="8" w:tplc="FFFFFFFF">
      <w:start w:val="1"/>
      <w:numFmt w:val="bullet"/>
      <w:lvlText w:val=""/>
      <w:lvlJc w:val="left"/>
      <w:pPr>
        <w:tabs>
          <w:tab w:val="num" w:pos="6132"/>
        </w:tabs>
        <w:ind w:left="6132" w:hanging="360"/>
      </w:pPr>
      <w:rPr>
        <w:rFonts w:ascii="Wingdings" w:hAnsi="Wingdings" w:hint="default"/>
      </w:rPr>
    </w:lvl>
  </w:abstractNum>
  <w:abstractNum w:abstractNumId="101" w15:restartNumberingAfterBreak="0">
    <w:nsid w:val="728F22B2"/>
    <w:multiLevelType w:val="hybridMultilevel"/>
    <w:tmpl w:val="FFFFFFFF"/>
    <w:lvl w:ilvl="0" w:tplc="91981E80">
      <w:start w:val="1"/>
      <w:numFmt w:val="decimal"/>
      <w:lvlText w:val="%1."/>
      <w:lvlJc w:val="left"/>
      <w:pPr>
        <w:ind w:left="720" w:hanging="360"/>
      </w:pPr>
      <w:rPr>
        <w:rFonts w:cs="Times New Roman" w:hint="default"/>
        <w:b w:val="0"/>
        <w:bCs/>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02" w15:restartNumberingAfterBreak="0">
    <w:nsid w:val="751211E2"/>
    <w:multiLevelType w:val="hybridMultilevel"/>
    <w:tmpl w:val="5FA0D64C"/>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3" w15:restartNumberingAfterBreak="0">
    <w:nsid w:val="76712541"/>
    <w:multiLevelType w:val="singleLevel"/>
    <w:tmpl w:val="F1A4CC6A"/>
    <w:lvl w:ilvl="0">
      <w:start w:val="2"/>
      <w:numFmt w:val="bullet"/>
      <w:lvlText w:val="-"/>
      <w:lvlJc w:val="left"/>
      <w:pPr>
        <w:tabs>
          <w:tab w:val="num" w:pos="644"/>
        </w:tabs>
        <w:ind w:left="644" w:hanging="360"/>
      </w:pPr>
      <w:rPr>
        <w:rFonts w:hint="default"/>
      </w:rPr>
    </w:lvl>
  </w:abstractNum>
  <w:abstractNum w:abstractNumId="104" w15:restartNumberingAfterBreak="0">
    <w:nsid w:val="784B2B25"/>
    <w:multiLevelType w:val="hybridMultilevel"/>
    <w:tmpl w:val="C3400E66"/>
    <w:lvl w:ilvl="0" w:tplc="F11EC9F6">
      <w:start w:val="2"/>
      <w:numFmt w:val="decimal"/>
      <w:lvlText w:val="%1.)"/>
      <w:lvlJc w:val="left"/>
      <w:pPr>
        <w:ind w:left="862" w:hanging="360"/>
      </w:pPr>
      <w:rPr>
        <w:rFonts w:hint="default"/>
      </w:rPr>
    </w:lvl>
    <w:lvl w:ilvl="1" w:tplc="04240019" w:tentative="1">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105" w15:restartNumberingAfterBreak="0">
    <w:nsid w:val="7A531611"/>
    <w:multiLevelType w:val="hybridMultilevel"/>
    <w:tmpl w:val="BA12BD7C"/>
    <w:lvl w:ilvl="0" w:tplc="B4EE8264">
      <w:start w:val="2"/>
      <w:numFmt w:val="bullet"/>
      <w:lvlText w:val="-"/>
      <w:lvlJc w:val="left"/>
      <w:pPr>
        <w:ind w:left="1395" w:hanging="360"/>
      </w:pPr>
      <w:rPr>
        <w:rFonts w:ascii="Arial" w:eastAsia="Times New Roman" w:hAnsi="Arial" w:hint="default"/>
        <w:w w:val="100"/>
        <w:sz w:val="22"/>
        <w:szCs w:val="22"/>
        <w:lang w:val="sl-SI" w:eastAsia="en-US" w:bidi="ar-SA"/>
      </w:rPr>
    </w:lvl>
    <w:lvl w:ilvl="1" w:tplc="FFFFFFFF">
      <w:numFmt w:val="bullet"/>
      <w:lvlText w:val="•"/>
      <w:lvlJc w:val="left"/>
      <w:pPr>
        <w:ind w:left="2314" w:hanging="360"/>
      </w:pPr>
      <w:rPr>
        <w:lang w:val="sl-SI" w:eastAsia="en-US" w:bidi="ar-SA"/>
      </w:rPr>
    </w:lvl>
    <w:lvl w:ilvl="2" w:tplc="FFFFFFFF">
      <w:numFmt w:val="bullet"/>
      <w:lvlText w:val="•"/>
      <w:lvlJc w:val="left"/>
      <w:pPr>
        <w:ind w:left="3229" w:hanging="360"/>
      </w:pPr>
      <w:rPr>
        <w:lang w:val="sl-SI" w:eastAsia="en-US" w:bidi="ar-SA"/>
      </w:rPr>
    </w:lvl>
    <w:lvl w:ilvl="3" w:tplc="FFFFFFFF">
      <w:numFmt w:val="bullet"/>
      <w:lvlText w:val="•"/>
      <w:lvlJc w:val="left"/>
      <w:pPr>
        <w:ind w:left="4143" w:hanging="360"/>
      </w:pPr>
      <w:rPr>
        <w:lang w:val="sl-SI" w:eastAsia="en-US" w:bidi="ar-SA"/>
      </w:rPr>
    </w:lvl>
    <w:lvl w:ilvl="4" w:tplc="FFFFFFFF">
      <w:numFmt w:val="bullet"/>
      <w:lvlText w:val="•"/>
      <w:lvlJc w:val="left"/>
      <w:pPr>
        <w:ind w:left="5058" w:hanging="360"/>
      </w:pPr>
      <w:rPr>
        <w:lang w:val="sl-SI" w:eastAsia="en-US" w:bidi="ar-SA"/>
      </w:rPr>
    </w:lvl>
    <w:lvl w:ilvl="5" w:tplc="FFFFFFFF">
      <w:numFmt w:val="bullet"/>
      <w:lvlText w:val="•"/>
      <w:lvlJc w:val="left"/>
      <w:pPr>
        <w:ind w:left="5972" w:hanging="360"/>
      </w:pPr>
      <w:rPr>
        <w:lang w:val="sl-SI" w:eastAsia="en-US" w:bidi="ar-SA"/>
      </w:rPr>
    </w:lvl>
    <w:lvl w:ilvl="6" w:tplc="FFFFFFFF">
      <w:numFmt w:val="bullet"/>
      <w:lvlText w:val="•"/>
      <w:lvlJc w:val="left"/>
      <w:pPr>
        <w:ind w:left="6887" w:hanging="360"/>
      </w:pPr>
      <w:rPr>
        <w:lang w:val="sl-SI" w:eastAsia="en-US" w:bidi="ar-SA"/>
      </w:rPr>
    </w:lvl>
    <w:lvl w:ilvl="7" w:tplc="FFFFFFFF">
      <w:numFmt w:val="bullet"/>
      <w:lvlText w:val="•"/>
      <w:lvlJc w:val="left"/>
      <w:pPr>
        <w:ind w:left="7801" w:hanging="360"/>
      </w:pPr>
      <w:rPr>
        <w:lang w:val="sl-SI" w:eastAsia="en-US" w:bidi="ar-SA"/>
      </w:rPr>
    </w:lvl>
    <w:lvl w:ilvl="8" w:tplc="FFFFFFFF">
      <w:numFmt w:val="bullet"/>
      <w:lvlText w:val="•"/>
      <w:lvlJc w:val="left"/>
      <w:pPr>
        <w:ind w:left="8716" w:hanging="360"/>
      </w:pPr>
      <w:rPr>
        <w:lang w:val="sl-SI" w:eastAsia="en-US" w:bidi="ar-SA"/>
      </w:rPr>
    </w:lvl>
  </w:abstractNum>
  <w:abstractNum w:abstractNumId="106" w15:restartNumberingAfterBreak="0">
    <w:nsid w:val="7A706583"/>
    <w:multiLevelType w:val="hybridMultilevel"/>
    <w:tmpl w:val="0F50C180"/>
    <w:lvl w:ilvl="0" w:tplc="0A0E26A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7" w15:restartNumberingAfterBreak="0">
    <w:nsid w:val="7A724A06"/>
    <w:multiLevelType w:val="hybridMultilevel"/>
    <w:tmpl w:val="9AECF2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7D3D5FDC"/>
    <w:multiLevelType w:val="hybridMultilevel"/>
    <w:tmpl w:val="358A5EBC"/>
    <w:lvl w:ilvl="0" w:tplc="ABC40F10">
      <w:start w:val="1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09" w15:restartNumberingAfterBreak="0">
    <w:nsid w:val="7E7A565D"/>
    <w:multiLevelType w:val="hybridMultilevel"/>
    <w:tmpl w:val="F5185EB4"/>
    <w:lvl w:ilvl="0" w:tplc="7264D50C">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0" w15:restartNumberingAfterBreak="0">
    <w:nsid w:val="7FF541AF"/>
    <w:multiLevelType w:val="hybridMultilevel"/>
    <w:tmpl w:val="8EF83B08"/>
    <w:lvl w:ilvl="0" w:tplc="FFFFFFFF">
      <w:start w:val="1"/>
      <w:numFmt w:val="bullet"/>
      <w:lvlText w:val="-"/>
      <w:lvlJc w:val="left"/>
      <w:pPr>
        <w:ind w:left="720" w:hanging="360"/>
      </w:pPr>
      <w:rPr>
        <w:rFonts w:ascii="Arial" w:eastAsia="Times New Roman" w:hAnsi="Arial" w:cs="Arial" w:hint="default"/>
      </w:rPr>
    </w:lvl>
    <w:lvl w:ilvl="1" w:tplc="FFFFFFFF">
      <w:start w:val="1"/>
      <w:numFmt w:val="bullet"/>
      <w:lvlText w:val="-"/>
      <w:lvlJc w:val="left"/>
      <w:pPr>
        <w:ind w:left="360" w:hanging="360"/>
      </w:pPr>
      <w:rPr>
        <w:rFonts w:ascii="Arial" w:eastAsia="Times New Roman" w:hAnsi="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50498877">
    <w:abstractNumId w:val="85"/>
  </w:num>
  <w:num w:numId="2" w16cid:durableId="1168399799">
    <w:abstractNumId w:val="88"/>
  </w:num>
  <w:num w:numId="3" w16cid:durableId="1135828483">
    <w:abstractNumId w:val="69"/>
  </w:num>
  <w:num w:numId="4" w16cid:durableId="1178737295">
    <w:abstractNumId w:val="92"/>
  </w:num>
  <w:num w:numId="5" w16cid:durableId="866528580">
    <w:abstractNumId w:val="8"/>
  </w:num>
  <w:num w:numId="6" w16cid:durableId="1026058028">
    <w:abstractNumId w:val="81"/>
  </w:num>
  <w:num w:numId="7" w16cid:durableId="1793598408">
    <w:abstractNumId w:val="60"/>
  </w:num>
  <w:num w:numId="8" w16cid:durableId="1535078918">
    <w:abstractNumId w:val="44"/>
  </w:num>
  <w:num w:numId="9" w16cid:durableId="813378278">
    <w:abstractNumId w:val="42"/>
  </w:num>
  <w:num w:numId="10" w16cid:durableId="1971015354">
    <w:abstractNumId w:val="18"/>
  </w:num>
  <w:num w:numId="11" w16cid:durableId="2131432396">
    <w:abstractNumId w:val="76"/>
  </w:num>
  <w:num w:numId="12" w16cid:durableId="184907013">
    <w:abstractNumId w:val="0"/>
  </w:num>
  <w:num w:numId="13" w16cid:durableId="837111884">
    <w:abstractNumId w:val="2"/>
  </w:num>
  <w:num w:numId="14" w16cid:durableId="1806505459">
    <w:abstractNumId w:val="98"/>
  </w:num>
  <w:num w:numId="15" w16cid:durableId="1944413544">
    <w:abstractNumId w:val="4"/>
  </w:num>
  <w:num w:numId="16" w16cid:durableId="1605188899">
    <w:abstractNumId w:val="17"/>
  </w:num>
  <w:num w:numId="17" w16cid:durableId="1054818853">
    <w:abstractNumId w:val="53"/>
  </w:num>
  <w:num w:numId="18" w16cid:durableId="1126922319">
    <w:abstractNumId w:val="51"/>
  </w:num>
  <w:num w:numId="19" w16cid:durableId="1895190685">
    <w:abstractNumId w:val="80"/>
  </w:num>
  <w:num w:numId="20" w16cid:durableId="228079128">
    <w:abstractNumId w:val="94"/>
  </w:num>
  <w:num w:numId="21" w16cid:durableId="2048141920">
    <w:abstractNumId w:val="58"/>
  </w:num>
  <w:num w:numId="22" w16cid:durableId="401221009">
    <w:abstractNumId w:val="102"/>
  </w:num>
  <w:num w:numId="23" w16cid:durableId="463692454">
    <w:abstractNumId w:val="100"/>
  </w:num>
  <w:num w:numId="24" w16cid:durableId="1860387894">
    <w:abstractNumId w:val="66"/>
  </w:num>
  <w:num w:numId="25" w16cid:durableId="73750407">
    <w:abstractNumId w:val="38"/>
  </w:num>
  <w:num w:numId="26" w16cid:durableId="318121312">
    <w:abstractNumId w:val="77"/>
  </w:num>
  <w:num w:numId="27" w16cid:durableId="460463682">
    <w:abstractNumId w:val="22"/>
  </w:num>
  <w:num w:numId="28" w16cid:durableId="1893685730">
    <w:abstractNumId w:val="19"/>
  </w:num>
  <w:num w:numId="29" w16cid:durableId="398943608">
    <w:abstractNumId w:val="99"/>
  </w:num>
  <w:num w:numId="30" w16cid:durableId="4920632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12397604">
    <w:abstractNumId w:val="3"/>
  </w:num>
  <w:num w:numId="32" w16cid:durableId="2096511830">
    <w:abstractNumId w:val="48"/>
  </w:num>
  <w:num w:numId="33" w16cid:durableId="749812148">
    <w:abstractNumId w:val="64"/>
  </w:num>
  <w:num w:numId="34" w16cid:durableId="1844664184">
    <w:abstractNumId w:val="74"/>
  </w:num>
  <w:num w:numId="35" w16cid:durableId="217278232">
    <w:abstractNumId w:val="72"/>
  </w:num>
  <w:num w:numId="36" w16cid:durableId="1815295354">
    <w:abstractNumId w:val="103"/>
  </w:num>
  <w:num w:numId="37" w16cid:durableId="1351490261">
    <w:abstractNumId w:val="46"/>
  </w:num>
  <w:num w:numId="38" w16cid:durableId="836578821">
    <w:abstractNumId w:val="39"/>
  </w:num>
  <w:num w:numId="39" w16cid:durableId="894006860">
    <w:abstractNumId w:val="57"/>
  </w:num>
  <w:num w:numId="40" w16cid:durableId="741178561">
    <w:abstractNumId w:val="31"/>
  </w:num>
  <w:num w:numId="41" w16cid:durableId="971791471">
    <w:abstractNumId w:val="90"/>
  </w:num>
  <w:num w:numId="42" w16cid:durableId="1700280467">
    <w:abstractNumId w:val="26"/>
  </w:num>
  <w:num w:numId="43" w16cid:durableId="250163531">
    <w:abstractNumId w:val="15"/>
  </w:num>
  <w:num w:numId="44" w16cid:durableId="933781550">
    <w:abstractNumId w:val="16"/>
  </w:num>
  <w:num w:numId="45" w16cid:durableId="585766271">
    <w:abstractNumId w:val="107"/>
  </w:num>
  <w:num w:numId="46" w16cid:durableId="1599479389">
    <w:abstractNumId w:val="5"/>
  </w:num>
  <w:num w:numId="47" w16cid:durableId="622539723">
    <w:abstractNumId w:val="101"/>
  </w:num>
  <w:num w:numId="48" w16cid:durableId="1886791483">
    <w:abstractNumId w:val="56"/>
  </w:num>
  <w:num w:numId="49" w16cid:durableId="273287529">
    <w:abstractNumId w:val="36"/>
  </w:num>
  <w:num w:numId="50" w16cid:durableId="888616160">
    <w:abstractNumId w:val="37"/>
  </w:num>
  <w:num w:numId="51" w16cid:durableId="2081362184">
    <w:abstractNumId w:val="91"/>
  </w:num>
  <w:num w:numId="52" w16cid:durableId="1964770953">
    <w:abstractNumId w:val="14"/>
  </w:num>
  <w:num w:numId="53" w16cid:durableId="1162164067">
    <w:abstractNumId w:val="28"/>
  </w:num>
  <w:num w:numId="54" w16cid:durableId="1134525850">
    <w:abstractNumId w:val="86"/>
  </w:num>
  <w:num w:numId="55" w16cid:durableId="214704129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52739550">
    <w:abstractNumId w:val="65"/>
  </w:num>
  <w:num w:numId="57" w16cid:durableId="887568835">
    <w:abstractNumId w:val="23"/>
  </w:num>
  <w:num w:numId="58" w16cid:durableId="925655871">
    <w:abstractNumId w:val="13"/>
  </w:num>
  <w:num w:numId="59" w16cid:durableId="1577009733">
    <w:abstractNumId w:val="27"/>
  </w:num>
  <w:num w:numId="60" w16cid:durableId="1118719554">
    <w:abstractNumId w:val="12"/>
  </w:num>
  <w:num w:numId="61" w16cid:durableId="812020160">
    <w:abstractNumId w:val="32"/>
  </w:num>
  <w:num w:numId="62" w16cid:durableId="441800031">
    <w:abstractNumId w:val="1"/>
  </w:num>
  <w:num w:numId="63" w16cid:durableId="1467967807">
    <w:abstractNumId w:val="79"/>
  </w:num>
  <w:num w:numId="64" w16cid:durableId="37050813">
    <w:abstractNumId w:val="61"/>
  </w:num>
  <w:num w:numId="65" w16cid:durableId="2137329326">
    <w:abstractNumId w:val="68"/>
  </w:num>
  <w:num w:numId="66" w16cid:durableId="1650399168">
    <w:abstractNumId w:val="71"/>
  </w:num>
  <w:num w:numId="67" w16cid:durableId="1349141224">
    <w:abstractNumId w:val="9"/>
  </w:num>
  <w:num w:numId="68" w16cid:durableId="1537309361">
    <w:abstractNumId w:val="43"/>
  </w:num>
  <w:num w:numId="69" w16cid:durableId="383987509">
    <w:abstractNumId w:val="110"/>
  </w:num>
  <w:num w:numId="70" w16cid:durableId="115680817">
    <w:abstractNumId w:val="75"/>
  </w:num>
  <w:num w:numId="71" w16cid:durableId="1778718104">
    <w:abstractNumId w:val="24"/>
  </w:num>
  <w:num w:numId="72" w16cid:durableId="1601377104">
    <w:abstractNumId w:val="106"/>
  </w:num>
  <w:num w:numId="73" w16cid:durableId="1672367891">
    <w:abstractNumId w:val="47"/>
  </w:num>
  <w:num w:numId="74" w16cid:durableId="2008483671">
    <w:abstractNumId w:val="40"/>
  </w:num>
  <w:num w:numId="75" w16cid:durableId="1381973469">
    <w:abstractNumId w:val="6"/>
  </w:num>
  <w:num w:numId="76" w16cid:durableId="1823814908">
    <w:abstractNumId w:val="67"/>
  </w:num>
  <w:num w:numId="77" w16cid:durableId="1895698815">
    <w:abstractNumId w:val="89"/>
  </w:num>
  <w:num w:numId="78" w16cid:durableId="158470855">
    <w:abstractNumId w:val="109"/>
  </w:num>
  <w:num w:numId="79" w16cid:durableId="1572427145">
    <w:abstractNumId w:val="41"/>
  </w:num>
  <w:num w:numId="80" w16cid:durableId="79257737">
    <w:abstractNumId w:val="29"/>
  </w:num>
  <w:num w:numId="81" w16cid:durableId="62487258">
    <w:abstractNumId w:val="59"/>
  </w:num>
  <w:num w:numId="82" w16cid:durableId="1978949632">
    <w:abstractNumId w:val="21"/>
  </w:num>
  <w:num w:numId="83" w16cid:durableId="1988968061">
    <w:abstractNumId w:val="96"/>
  </w:num>
  <w:num w:numId="84" w16cid:durableId="2009363158">
    <w:abstractNumId w:val="49"/>
  </w:num>
  <w:num w:numId="85" w16cid:durableId="951979901">
    <w:abstractNumId w:val="78"/>
  </w:num>
  <w:num w:numId="86" w16cid:durableId="581139617">
    <w:abstractNumId w:val="95"/>
  </w:num>
  <w:num w:numId="87" w16cid:durableId="1927499905">
    <w:abstractNumId w:val="35"/>
  </w:num>
  <w:num w:numId="88" w16cid:durableId="1766264438">
    <w:abstractNumId w:val="93"/>
  </w:num>
  <w:num w:numId="89" w16cid:durableId="20251509">
    <w:abstractNumId w:val="65"/>
  </w:num>
  <w:num w:numId="90" w16cid:durableId="1719938287">
    <w:abstractNumId w:val="63"/>
  </w:num>
  <w:num w:numId="91" w16cid:durableId="1528058874">
    <w:abstractNumId w:val="82"/>
  </w:num>
  <w:num w:numId="92" w16cid:durableId="893273433">
    <w:abstractNumId w:val="108"/>
  </w:num>
  <w:num w:numId="93" w16cid:durableId="16320193">
    <w:abstractNumId w:val="10"/>
  </w:num>
  <w:num w:numId="94" w16cid:durableId="1574461926">
    <w:abstractNumId w:val="11"/>
  </w:num>
  <w:num w:numId="95" w16cid:durableId="796799707">
    <w:abstractNumId w:val="7"/>
  </w:num>
  <w:num w:numId="96" w16cid:durableId="89593672">
    <w:abstractNumId w:val="7"/>
    <w:lvlOverride w:ilvl="0">
      <w:startOverride w:val="1"/>
    </w:lvlOverride>
  </w:num>
  <w:num w:numId="97" w16cid:durableId="1735473396">
    <w:abstractNumId w:val="33"/>
  </w:num>
  <w:num w:numId="98" w16cid:durableId="971517944">
    <w:abstractNumId w:val="50"/>
  </w:num>
  <w:num w:numId="99" w16cid:durableId="1390154000">
    <w:abstractNumId w:val="30"/>
  </w:num>
  <w:num w:numId="100" w16cid:durableId="1767461923">
    <w:abstractNumId w:val="104"/>
  </w:num>
  <w:num w:numId="101" w16cid:durableId="1755736560">
    <w:abstractNumId w:val="73"/>
  </w:num>
  <w:num w:numId="102" w16cid:durableId="1509060523">
    <w:abstractNumId w:val="45"/>
  </w:num>
  <w:num w:numId="103" w16cid:durableId="388916832">
    <w:abstractNumId w:val="84"/>
  </w:num>
  <w:num w:numId="104" w16cid:durableId="1844080594">
    <w:abstractNumId w:val="55"/>
  </w:num>
  <w:num w:numId="105" w16cid:durableId="1794058502">
    <w:abstractNumId w:val="87"/>
  </w:num>
  <w:num w:numId="106" w16cid:durableId="412244464">
    <w:abstractNumId w:val="20"/>
  </w:num>
  <w:num w:numId="107" w16cid:durableId="1272057373">
    <w:abstractNumId w:val="25"/>
  </w:num>
  <w:num w:numId="108" w16cid:durableId="1672413255">
    <w:abstractNumId w:val="52"/>
  </w:num>
  <w:num w:numId="109" w16cid:durableId="362293633">
    <w:abstractNumId w:val="54"/>
  </w:num>
  <w:num w:numId="110" w16cid:durableId="1037050481">
    <w:abstractNumId w:val="70"/>
  </w:num>
  <w:num w:numId="111" w16cid:durableId="1324813961">
    <w:abstractNumId w:val="105"/>
  </w:num>
  <w:num w:numId="112" w16cid:durableId="342518194">
    <w:abstractNumId w:val="83"/>
  </w:num>
  <w:num w:numId="113" w16cid:durableId="1915503635">
    <w:abstractNumId w:val="62"/>
  </w:num>
  <w:num w:numId="114" w16cid:durableId="762147595">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5FC"/>
    <w:rsid w:val="0000126E"/>
    <w:rsid w:val="00001F47"/>
    <w:rsid w:val="000025C6"/>
    <w:rsid w:val="00002BA9"/>
    <w:rsid w:val="000036AC"/>
    <w:rsid w:val="00003707"/>
    <w:rsid w:val="000038C5"/>
    <w:rsid w:val="000039AB"/>
    <w:rsid w:val="00004D45"/>
    <w:rsid w:val="00005847"/>
    <w:rsid w:val="00010371"/>
    <w:rsid w:val="0001139C"/>
    <w:rsid w:val="00012E57"/>
    <w:rsid w:val="00015ECD"/>
    <w:rsid w:val="00021D7C"/>
    <w:rsid w:val="000233E3"/>
    <w:rsid w:val="00030145"/>
    <w:rsid w:val="00030370"/>
    <w:rsid w:val="000320F1"/>
    <w:rsid w:val="00033677"/>
    <w:rsid w:val="00033F15"/>
    <w:rsid w:val="00041409"/>
    <w:rsid w:val="00042390"/>
    <w:rsid w:val="00042BA1"/>
    <w:rsid w:val="000478D5"/>
    <w:rsid w:val="00051757"/>
    <w:rsid w:val="0005521D"/>
    <w:rsid w:val="000555CC"/>
    <w:rsid w:val="00055A7D"/>
    <w:rsid w:val="00057F9C"/>
    <w:rsid w:val="000627F3"/>
    <w:rsid w:val="0006501C"/>
    <w:rsid w:val="000753D8"/>
    <w:rsid w:val="00075607"/>
    <w:rsid w:val="00076551"/>
    <w:rsid w:val="00076FC1"/>
    <w:rsid w:val="00077B93"/>
    <w:rsid w:val="00094F36"/>
    <w:rsid w:val="0009509A"/>
    <w:rsid w:val="00095624"/>
    <w:rsid w:val="000A1AC2"/>
    <w:rsid w:val="000A1CFD"/>
    <w:rsid w:val="000A23FC"/>
    <w:rsid w:val="000B0771"/>
    <w:rsid w:val="000B19F2"/>
    <w:rsid w:val="000B1A97"/>
    <w:rsid w:val="000B1FEE"/>
    <w:rsid w:val="000B2A6C"/>
    <w:rsid w:val="000B5356"/>
    <w:rsid w:val="000B5900"/>
    <w:rsid w:val="000B7ADE"/>
    <w:rsid w:val="000B7ECC"/>
    <w:rsid w:val="000B7F0D"/>
    <w:rsid w:val="000C540F"/>
    <w:rsid w:val="000C764D"/>
    <w:rsid w:val="000D05AD"/>
    <w:rsid w:val="000D3D41"/>
    <w:rsid w:val="000D5E89"/>
    <w:rsid w:val="000D6C86"/>
    <w:rsid w:val="000E052C"/>
    <w:rsid w:val="000E0B1B"/>
    <w:rsid w:val="000E3137"/>
    <w:rsid w:val="000E3C7D"/>
    <w:rsid w:val="000E3E5B"/>
    <w:rsid w:val="000E4930"/>
    <w:rsid w:val="000F4AD2"/>
    <w:rsid w:val="000F59ED"/>
    <w:rsid w:val="000F5C75"/>
    <w:rsid w:val="000F6A9B"/>
    <w:rsid w:val="00100D38"/>
    <w:rsid w:val="00103A69"/>
    <w:rsid w:val="001054D1"/>
    <w:rsid w:val="0010778C"/>
    <w:rsid w:val="00115BF2"/>
    <w:rsid w:val="0011657E"/>
    <w:rsid w:val="00117BBF"/>
    <w:rsid w:val="00123C2C"/>
    <w:rsid w:val="00126908"/>
    <w:rsid w:val="00127D8B"/>
    <w:rsid w:val="00134B81"/>
    <w:rsid w:val="00135947"/>
    <w:rsid w:val="00144B2D"/>
    <w:rsid w:val="0014748F"/>
    <w:rsid w:val="00152C7C"/>
    <w:rsid w:val="001531D4"/>
    <w:rsid w:val="00157377"/>
    <w:rsid w:val="001578F0"/>
    <w:rsid w:val="001607CB"/>
    <w:rsid w:val="00160978"/>
    <w:rsid w:val="0017610F"/>
    <w:rsid w:val="00176B19"/>
    <w:rsid w:val="001835D5"/>
    <w:rsid w:val="00183D58"/>
    <w:rsid w:val="00185B39"/>
    <w:rsid w:val="001902A5"/>
    <w:rsid w:val="00191CA5"/>
    <w:rsid w:val="00192C51"/>
    <w:rsid w:val="00195A90"/>
    <w:rsid w:val="00195E48"/>
    <w:rsid w:val="00195F22"/>
    <w:rsid w:val="00196C1C"/>
    <w:rsid w:val="001A003D"/>
    <w:rsid w:val="001A2F1B"/>
    <w:rsid w:val="001A37FC"/>
    <w:rsid w:val="001A3FF3"/>
    <w:rsid w:val="001B1DBE"/>
    <w:rsid w:val="001B692F"/>
    <w:rsid w:val="001C295A"/>
    <w:rsid w:val="001C5238"/>
    <w:rsid w:val="001D5E08"/>
    <w:rsid w:val="001D6F14"/>
    <w:rsid w:val="001D79EE"/>
    <w:rsid w:val="001E243F"/>
    <w:rsid w:val="001E4096"/>
    <w:rsid w:val="001F21A8"/>
    <w:rsid w:val="001F3246"/>
    <w:rsid w:val="001F3A70"/>
    <w:rsid w:val="001F6A34"/>
    <w:rsid w:val="00203B01"/>
    <w:rsid w:val="00203DC6"/>
    <w:rsid w:val="0020773A"/>
    <w:rsid w:val="00210A07"/>
    <w:rsid w:val="0021298C"/>
    <w:rsid w:val="00221069"/>
    <w:rsid w:val="00221924"/>
    <w:rsid w:val="002224EF"/>
    <w:rsid w:val="0022411C"/>
    <w:rsid w:val="00224529"/>
    <w:rsid w:val="002255E2"/>
    <w:rsid w:val="00231FAD"/>
    <w:rsid w:val="00233B9B"/>
    <w:rsid w:val="00234C92"/>
    <w:rsid w:val="00237385"/>
    <w:rsid w:val="00240FFC"/>
    <w:rsid w:val="00242BB3"/>
    <w:rsid w:val="002442F4"/>
    <w:rsid w:val="00246A81"/>
    <w:rsid w:val="00252ACA"/>
    <w:rsid w:val="00253A15"/>
    <w:rsid w:val="00261CED"/>
    <w:rsid w:val="00267644"/>
    <w:rsid w:val="0026796B"/>
    <w:rsid w:val="00270FEF"/>
    <w:rsid w:val="00271941"/>
    <w:rsid w:val="00271DF3"/>
    <w:rsid w:val="00272BE1"/>
    <w:rsid w:val="00272D75"/>
    <w:rsid w:val="0027475B"/>
    <w:rsid w:val="00275BE1"/>
    <w:rsid w:val="00276245"/>
    <w:rsid w:val="002775BC"/>
    <w:rsid w:val="002808C4"/>
    <w:rsid w:val="00280E8A"/>
    <w:rsid w:val="00281767"/>
    <w:rsid w:val="00285DD8"/>
    <w:rsid w:val="00293EB8"/>
    <w:rsid w:val="00295917"/>
    <w:rsid w:val="00297969"/>
    <w:rsid w:val="002A02DB"/>
    <w:rsid w:val="002A335A"/>
    <w:rsid w:val="002A4FC5"/>
    <w:rsid w:val="002A65E7"/>
    <w:rsid w:val="002A7BAF"/>
    <w:rsid w:val="002B0FC3"/>
    <w:rsid w:val="002B3634"/>
    <w:rsid w:val="002B602D"/>
    <w:rsid w:val="002C08B6"/>
    <w:rsid w:val="002C0B56"/>
    <w:rsid w:val="002C2B1A"/>
    <w:rsid w:val="002C4370"/>
    <w:rsid w:val="002C4748"/>
    <w:rsid w:val="002D4CDC"/>
    <w:rsid w:val="002D5262"/>
    <w:rsid w:val="002E7CBD"/>
    <w:rsid w:val="002F04B3"/>
    <w:rsid w:val="002F2029"/>
    <w:rsid w:val="002F278B"/>
    <w:rsid w:val="00300930"/>
    <w:rsid w:val="00301379"/>
    <w:rsid w:val="003070D7"/>
    <w:rsid w:val="00310985"/>
    <w:rsid w:val="00316DC2"/>
    <w:rsid w:val="003222E7"/>
    <w:rsid w:val="00325B15"/>
    <w:rsid w:val="003263B7"/>
    <w:rsid w:val="00327BCA"/>
    <w:rsid w:val="0033085C"/>
    <w:rsid w:val="00332C75"/>
    <w:rsid w:val="00333D81"/>
    <w:rsid w:val="003363D2"/>
    <w:rsid w:val="00337A8C"/>
    <w:rsid w:val="00340075"/>
    <w:rsid w:val="003409E7"/>
    <w:rsid w:val="00340B50"/>
    <w:rsid w:val="00341189"/>
    <w:rsid w:val="003414FB"/>
    <w:rsid w:val="0034530C"/>
    <w:rsid w:val="0034552B"/>
    <w:rsid w:val="00345AF1"/>
    <w:rsid w:val="00346625"/>
    <w:rsid w:val="00347EE4"/>
    <w:rsid w:val="00351499"/>
    <w:rsid w:val="0035254F"/>
    <w:rsid w:val="00354B61"/>
    <w:rsid w:val="00357071"/>
    <w:rsid w:val="0036753A"/>
    <w:rsid w:val="003714D9"/>
    <w:rsid w:val="003717F2"/>
    <w:rsid w:val="0037181C"/>
    <w:rsid w:val="003721F0"/>
    <w:rsid w:val="003732DD"/>
    <w:rsid w:val="003754E0"/>
    <w:rsid w:val="00381AAE"/>
    <w:rsid w:val="00384D59"/>
    <w:rsid w:val="00384F6F"/>
    <w:rsid w:val="00392CF8"/>
    <w:rsid w:val="003A01E9"/>
    <w:rsid w:val="003A1460"/>
    <w:rsid w:val="003A1B99"/>
    <w:rsid w:val="003A2CB7"/>
    <w:rsid w:val="003B31F2"/>
    <w:rsid w:val="003B419F"/>
    <w:rsid w:val="003B4984"/>
    <w:rsid w:val="003B4BA6"/>
    <w:rsid w:val="003B6759"/>
    <w:rsid w:val="003C2FE2"/>
    <w:rsid w:val="003C52C0"/>
    <w:rsid w:val="003C5472"/>
    <w:rsid w:val="003C5F26"/>
    <w:rsid w:val="003C646E"/>
    <w:rsid w:val="003C75FA"/>
    <w:rsid w:val="003D77EE"/>
    <w:rsid w:val="003E0074"/>
    <w:rsid w:val="003E4235"/>
    <w:rsid w:val="003F03C6"/>
    <w:rsid w:val="003F5062"/>
    <w:rsid w:val="003F57A4"/>
    <w:rsid w:val="003F6D9D"/>
    <w:rsid w:val="00400727"/>
    <w:rsid w:val="00402C52"/>
    <w:rsid w:val="00402FE6"/>
    <w:rsid w:val="004062C8"/>
    <w:rsid w:val="00406E85"/>
    <w:rsid w:val="00407703"/>
    <w:rsid w:val="0041008B"/>
    <w:rsid w:val="004120DA"/>
    <w:rsid w:val="0041728B"/>
    <w:rsid w:val="004176EE"/>
    <w:rsid w:val="00420723"/>
    <w:rsid w:val="00421F25"/>
    <w:rsid w:val="00422F67"/>
    <w:rsid w:val="00424BBA"/>
    <w:rsid w:val="004250E1"/>
    <w:rsid w:val="00425132"/>
    <w:rsid w:val="00427278"/>
    <w:rsid w:val="00427706"/>
    <w:rsid w:val="00427777"/>
    <w:rsid w:val="00431D04"/>
    <w:rsid w:val="00432CDC"/>
    <w:rsid w:val="00433471"/>
    <w:rsid w:val="00433855"/>
    <w:rsid w:val="00436F36"/>
    <w:rsid w:val="00436F54"/>
    <w:rsid w:val="00444E81"/>
    <w:rsid w:val="00450B49"/>
    <w:rsid w:val="00453F7E"/>
    <w:rsid w:val="00456A24"/>
    <w:rsid w:val="00462209"/>
    <w:rsid w:val="004654D6"/>
    <w:rsid w:val="004672AC"/>
    <w:rsid w:val="004748E7"/>
    <w:rsid w:val="0047736A"/>
    <w:rsid w:val="00481CC1"/>
    <w:rsid w:val="00482449"/>
    <w:rsid w:val="004827BB"/>
    <w:rsid w:val="00482D79"/>
    <w:rsid w:val="00484853"/>
    <w:rsid w:val="00487599"/>
    <w:rsid w:val="00490C86"/>
    <w:rsid w:val="00494625"/>
    <w:rsid w:val="004A03A3"/>
    <w:rsid w:val="004A05E2"/>
    <w:rsid w:val="004A25B8"/>
    <w:rsid w:val="004B624B"/>
    <w:rsid w:val="004C5238"/>
    <w:rsid w:val="004C5C42"/>
    <w:rsid w:val="004C5F08"/>
    <w:rsid w:val="004C6D17"/>
    <w:rsid w:val="004D0459"/>
    <w:rsid w:val="004D2569"/>
    <w:rsid w:val="004D281C"/>
    <w:rsid w:val="004D372B"/>
    <w:rsid w:val="004D4D75"/>
    <w:rsid w:val="004D573D"/>
    <w:rsid w:val="004D5BB7"/>
    <w:rsid w:val="004E14DA"/>
    <w:rsid w:val="004E23ED"/>
    <w:rsid w:val="004E266C"/>
    <w:rsid w:val="004E334A"/>
    <w:rsid w:val="004E5433"/>
    <w:rsid w:val="004F0588"/>
    <w:rsid w:val="004F6278"/>
    <w:rsid w:val="004F795E"/>
    <w:rsid w:val="00500FD2"/>
    <w:rsid w:val="00511027"/>
    <w:rsid w:val="005129AA"/>
    <w:rsid w:val="00514CB2"/>
    <w:rsid w:val="005166DD"/>
    <w:rsid w:val="005171B2"/>
    <w:rsid w:val="00522FFC"/>
    <w:rsid w:val="005279CC"/>
    <w:rsid w:val="00527C4C"/>
    <w:rsid w:val="00530A0A"/>
    <w:rsid w:val="005338A3"/>
    <w:rsid w:val="00534563"/>
    <w:rsid w:val="00534778"/>
    <w:rsid w:val="005356EA"/>
    <w:rsid w:val="005368FF"/>
    <w:rsid w:val="005371CB"/>
    <w:rsid w:val="00540260"/>
    <w:rsid w:val="0054160D"/>
    <w:rsid w:val="00543BB1"/>
    <w:rsid w:val="005510F7"/>
    <w:rsid w:val="00553038"/>
    <w:rsid w:val="00555B5A"/>
    <w:rsid w:val="00555C67"/>
    <w:rsid w:val="00556263"/>
    <w:rsid w:val="00562EDC"/>
    <w:rsid w:val="00563324"/>
    <w:rsid w:val="00565AA5"/>
    <w:rsid w:val="0056630A"/>
    <w:rsid w:val="00566E0B"/>
    <w:rsid w:val="00570068"/>
    <w:rsid w:val="0057110A"/>
    <w:rsid w:val="0057274A"/>
    <w:rsid w:val="00572E95"/>
    <w:rsid w:val="00580A98"/>
    <w:rsid w:val="00590A3B"/>
    <w:rsid w:val="005928E8"/>
    <w:rsid w:val="00592B5B"/>
    <w:rsid w:val="005933D3"/>
    <w:rsid w:val="00593BC9"/>
    <w:rsid w:val="00595C61"/>
    <w:rsid w:val="00596EAA"/>
    <w:rsid w:val="005A07F9"/>
    <w:rsid w:val="005A197B"/>
    <w:rsid w:val="005A5012"/>
    <w:rsid w:val="005B2502"/>
    <w:rsid w:val="005B613E"/>
    <w:rsid w:val="005C1E4C"/>
    <w:rsid w:val="005D04D7"/>
    <w:rsid w:val="005D326E"/>
    <w:rsid w:val="005D3510"/>
    <w:rsid w:val="005D62EF"/>
    <w:rsid w:val="005D6F9D"/>
    <w:rsid w:val="005E2494"/>
    <w:rsid w:val="005E2A31"/>
    <w:rsid w:val="005E4031"/>
    <w:rsid w:val="005E5AD2"/>
    <w:rsid w:val="005F1670"/>
    <w:rsid w:val="005F580C"/>
    <w:rsid w:val="005F62ED"/>
    <w:rsid w:val="0061001C"/>
    <w:rsid w:val="00613608"/>
    <w:rsid w:val="006142C2"/>
    <w:rsid w:val="0061472F"/>
    <w:rsid w:val="00617B16"/>
    <w:rsid w:val="00621B53"/>
    <w:rsid w:val="006236BF"/>
    <w:rsid w:val="00627ACB"/>
    <w:rsid w:val="00632449"/>
    <w:rsid w:val="006324F4"/>
    <w:rsid w:val="00633A3A"/>
    <w:rsid w:val="00634B03"/>
    <w:rsid w:val="00636BF6"/>
    <w:rsid w:val="0064354D"/>
    <w:rsid w:val="006436F1"/>
    <w:rsid w:val="00643F49"/>
    <w:rsid w:val="00644675"/>
    <w:rsid w:val="006469F1"/>
    <w:rsid w:val="00650CF3"/>
    <w:rsid w:val="00665452"/>
    <w:rsid w:val="006654F5"/>
    <w:rsid w:val="00672090"/>
    <w:rsid w:val="0067416D"/>
    <w:rsid w:val="006743AC"/>
    <w:rsid w:val="00676BDB"/>
    <w:rsid w:val="00677634"/>
    <w:rsid w:val="00684C18"/>
    <w:rsid w:val="00686676"/>
    <w:rsid w:val="00687D54"/>
    <w:rsid w:val="00691DFB"/>
    <w:rsid w:val="00695080"/>
    <w:rsid w:val="006A4129"/>
    <w:rsid w:val="006A4CE5"/>
    <w:rsid w:val="006B055F"/>
    <w:rsid w:val="006B254F"/>
    <w:rsid w:val="006C5136"/>
    <w:rsid w:val="006C6624"/>
    <w:rsid w:val="006D142D"/>
    <w:rsid w:val="006D7135"/>
    <w:rsid w:val="006D7A23"/>
    <w:rsid w:val="006E03A4"/>
    <w:rsid w:val="006E0CFB"/>
    <w:rsid w:val="006E5B9D"/>
    <w:rsid w:val="006E6D2A"/>
    <w:rsid w:val="006F0742"/>
    <w:rsid w:val="00700C11"/>
    <w:rsid w:val="00702F40"/>
    <w:rsid w:val="007047CC"/>
    <w:rsid w:val="007130EC"/>
    <w:rsid w:val="007142E4"/>
    <w:rsid w:val="00716BE9"/>
    <w:rsid w:val="00721902"/>
    <w:rsid w:val="00723D4C"/>
    <w:rsid w:val="00727AAF"/>
    <w:rsid w:val="007300B3"/>
    <w:rsid w:val="00730540"/>
    <w:rsid w:val="00730E38"/>
    <w:rsid w:val="007315D5"/>
    <w:rsid w:val="00734099"/>
    <w:rsid w:val="0073718B"/>
    <w:rsid w:val="00741090"/>
    <w:rsid w:val="00741F99"/>
    <w:rsid w:val="00746EA1"/>
    <w:rsid w:val="00751E82"/>
    <w:rsid w:val="007546EF"/>
    <w:rsid w:val="00772B66"/>
    <w:rsid w:val="0078297B"/>
    <w:rsid w:val="00785662"/>
    <w:rsid w:val="00786A4B"/>
    <w:rsid w:val="00787641"/>
    <w:rsid w:val="00787CE2"/>
    <w:rsid w:val="007933E9"/>
    <w:rsid w:val="007945B1"/>
    <w:rsid w:val="00794828"/>
    <w:rsid w:val="00795807"/>
    <w:rsid w:val="007A4023"/>
    <w:rsid w:val="007A567B"/>
    <w:rsid w:val="007A58D5"/>
    <w:rsid w:val="007A6572"/>
    <w:rsid w:val="007A7AB0"/>
    <w:rsid w:val="007B1273"/>
    <w:rsid w:val="007B15D5"/>
    <w:rsid w:val="007C0A6A"/>
    <w:rsid w:val="007C1810"/>
    <w:rsid w:val="007C50F3"/>
    <w:rsid w:val="007C56E1"/>
    <w:rsid w:val="007C5AA4"/>
    <w:rsid w:val="007D277D"/>
    <w:rsid w:val="007D4864"/>
    <w:rsid w:val="007D557C"/>
    <w:rsid w:val="007D74E2"/>
    <w:rsid w:val="007E4702"/>
    <w:rsid w:val="007E5FDE"/>
    <w:rsid w:val="007F337C"/>
    <w:rsid w:val="007F462C"/>
    <w:rsid w:val="007F7058"/>
    <w:rsid w:val="007F7A7F"/>
    <w:rsid w:val="008029B8"/>
    <w:rsid w:val="00805000"/>
    <w:rsid w:val="00812F41"/>
    <w:rsid w:val="008141B2"/>
    <w:rsid w:val="00822466"/>
    <w:rsid w:val="00823AA8"/>
    <w:rsid w:val="00830EE9"/>
    <w:rsid w:val="00832527"/>
    <w:rsid w:val="008333B1"/>
    <w:rsid w:val="00834B1F"/>
    <w:rsid w:val="008432E3"/>
    <w:rsid w:val="008453A0"/>
    <w:rsid w:val="0084603D"/>
    <w:rsid w:val="008500D4"/>
    <w:rsid w:val="00850862"/>
    <w:rsid w:val="008520E2"/>
    <w:rsid w:val="00853E0C"/>
    <w:rsid w:val="0085493C"/>
    <w:rsid w:val="00855283"/>
    <w:rsid w:val="00856589"/>
    <w:rsid w:val="00862C50"/>
    <w:rsid w:val="0087303E"/>
    <w:rsid w:val="008749F5"/>
    <w:rsid w:val="00880296"/>
    <w:rsid w:val="00880C0C"/>
    <w:rsid w:val="00880C23"/>
    <w:rsid w:val="00885417"/>
    <w:rsid w:val="00886511"/>
    <w:rsid w:val="00887D9E"/>
    <w:rsid w:val="008908FB"/>
    <w:rsid w:val="008928C6"/>
    <w:rsid w:val="00895B48"/>
    <w:rsid w:val="008A0D54"/>
    <w:rsid w:val="008A2C40"/>
    <w:rsid w:val="008B0B3D"/>
    <w:rsid w:val="008B5F64"/>
    <w:rsid w:val="008C28B1"/>
    <w:rsid w:val="008C2FCC"/>
    <w:rsid w:val="008C51A1"/>
    <w:rsid w:val="008C76F8"/>
    <w:rsid w:val="008D1E37"/>
    <w:rsid w:val="008D27A6"/>
    <w:rsid w:val="008D3D1A"/>
    <w:rsid w:val="008D679A"/>
    <w:rsid w:val="008D7391"/>
    <w:rsid w:val="008E0C0E"/>
    <w:rsid w:val="008E0CBD"/>
    <w:rsid w:val="008E3700"/>
    <w:rsid w:val="008E3B6D"/>
    <w:rsid w:val="008E6C81"/>
    <w:rsid w:val="008F00B4"/>
    <w:rsid w:val="008F33AB"/>
    <w:rsid w:val="008F5F5A"/>
    <w:rsid w:val="008F6981"/>
    <w:rsid w:val="008F6E31"/>
    <w:rsid w:val="00913582"/>
    <w:rsid w:val="00913ABE"/>
    <w:rsid w:val="009169DB"/>
    <w:rsid w:val="00921145"/>
    <w:rsid w:val="00923B7B"/>
    <w:rsid w:val="00925459"/>
    <w:rsid w:val="00925D8A"/>
    <w:rsid w:val="00926DE6"/>
    <w:rsid w:val="009278EA"/>
    <w:rsid w:val="00931EAC"/>
    <w:rsid w:val="00932A65"/>
    <w:rsid w:val="0093383E"/>
    <w:rsid w:val="00937C10"/>
    <w:rsid w:val="00940127"/>
    <w:rsid w:val="009428D8"/>
    <w:rsid w:val="00943B14"/>
    <w:rsid w:val="009440EA"/>
    <w:rsid w:val="00944D37"/>
    <w:rsid w:val="00944DB6"/>
    <w:rsid w:val="00945752"/>
    <w:rsid w:val="00954DB0"/>
    <w:rsid w:val="00964A72"/>
    <w:rsid w:val="00964EB3"/>
    <w:rsid w:val="0096633F"/>
    <w:rsid w:val="00966341"/>
    <w:rsid w:val="0097084B"/>
    <w:rsid w:val="0097119B"/>
    <w:rsid w:val="009737DE"/>
    <w:rsid w:val="009756B3"/>
    <w:rsid w:val="00975F94"/>
    <w:rsid w:val="00980BFC"/>
    <w:rsid w:val="009814FE"/>
    <w:rsid w:val="00987179"/>
    <w:rsid w:val="00987A90"/>
    <w:rsid w:val="0099406E"/>
    <w:rsid w:val="00997D4D"/>
    <w:rsid w:val="009B08B7"/>
    <w:rsid w:val="009B203F"/>
    <w:rsid w:val="009B2ECE"/>
    <w:rsid w:val="009B4C41"/>
    <w:rsid w:val="009C4029"/>
    <w:rsid w:val="009C636A"/>
    <w:rsid w:val="009D4624"/>
    <w:rsid w:val="009D5669"/>
    <w:rsid w:val="009D79A2"/>
    <w:rsid w:val="009E06D8"/>
    <w:rsid w:val="009E52FE"/>
    <w:rsid w:val="009E7FAC"/>
    <w:rsid w:val="009F0C25"/>
    <w:rsid w:val="009F47D1"/>
    <w:rsid w:val="009F4E87"/>
    <w:rsid w:val="009F755C"/>
    <w:rsid w:val="009F75D9"/>
    <w:rsid w:val="00A00B1F"/>
    <w:rsid w:val="00A012E2"/>
    <w:rsid w:val="00A03414"/>
    <w:rsid w:val="00A04E19"/>
    <w:rsid w:val="00A1191B"/>
    <w:rsid w:val="00A12CD2"/>
    <w:rsid w:val="00A13989"/>
    <w:rsid w:val="00A144E5"/>
    <w:rsid w:val="00A15136"/>
    <w:rsid w:val="00A17469"/>
    <w:rsid w:val="00A20816"/>
    <w:rsid w:val="00A20CBC"/>
    <w:rsid w:val="00A25310"/>
    <w:rsid w:val="00A25584"/>
    <w:rsid w:val="00A26990"/>
    <w:rsid w:val="00A273B9"/>
    <w:rsid w:val="00A32AA5"/>
    <w:rsid w:val="00A3581C"/>
    <w:rsid w:val="00A44F20"/>
    <w:rsid w:val="00A47CDF"/>
    <w:rsid w:val="00A5084F"/>
    <w:rsid w:val="00A519E7"/>
    <w:rsid w:val="00A52E6D"/>
    <w:rsid w:val="00A55430"/>
    <w:rsid w:val="00A560E2"/>
    <w:rsid w:val="00A64082"/>
    <w:rsid w:val="00A65EF5"/>
    <w:rsid w:val="00A7784B"/>
    <w:rsid w:val="00A82547"/>
    <w:rsid w:val="00A83A10"/>
    <w:rsid w:val="00A8773C"/>
    <w:rsid w:val="00A9075E"/>
    <w:rsid w:val="00A931AB"/>
    <w:rsid w:val="00A944F5"/>
    <w:rsid w:val="00A9549F"/>
    <w:rsid w:val="00AA151C"/>
    <w:rsid w:val="00AB1059"/>
    <w:rsid w:val="00AB2C34"/>
    <w:rsid w:val="00AB3396"/>
    <w:rsid w:val="00AC3396"/>
    <w:rsid w:val="00AC40B8"/>
    <w:rsid w:val="00AD0048"/>
    <w:rsid w:val="00AD0F24"/>
    <w:rsid w:val="00AD453D"/>
    <w:rsid w:val="00AE1876"/>
    <w:rsid w:val="00AE2CE7"/>
    <w:rsid w:val="00AE3131"/>
    <w:rsid w:val="00AE4828"/>
    <w:rsid w:val="00AE4DD8"/>
    <w:rsid w:val="00AF0653"/>
    <w:rsid w:val="00AF1A90"/>
    <w:rsid w:val="00AF2F1C"/>
    <w:rsid w:val="00B02716"/>
    <w:rsid w:val="00B02B1A"/>
    <w:rsid w:val="00B0326C"/>
    <w:rsid w:val="00B065DE"/>
    <w:rsid w:val="00B11206"/>
    <w:rsid w:val="00B11F15"/>
    <w:rsid w:val="00B1295F"/>
    <w:rsid w:val="00B14339"/>
    <w:rsid w:val="00B234E6"/>
    <w:rsid w:val="00B2698E"/>
    <w:rsid w:val="00B270FB"/>
    <w:rsid w:val="00B31151"/>
    <w:rsid w:val="00B33FFB"/>
    <w:rsid w:val="00B415DA"/>
    <w:rsid w:val="00B43A8E"/>
    <w:rsid w:val="00B454E6"/>
    <w:rsid w:val="00B46135"/>
    <w:rsid w:val="00B47FF3"/>
    <w:rsid w:val="00B5094A"/>
    <w:rsid w:val="00B5155F"/>
    <w:rsid w:val="00B51C0F"/>
    <w:rsid w:val="00B51D65"/>
    <w:rsid w:val="00B60E31"/>
    <w:rsid w:val="00B61FF3"/>
    <w:rsid w:val="00B63FCE"/>
    <w:rsid w:val="00B65B48"/>
    <w:rsid w:val="00B66423"/>
    <w:rsid w:val="00B66D8B"/>
    <w:rsid w:val="00B71C90"/>
    <w:rsid w:val="00B74440"/>
    <w:rsid w:val="00B74683"/>
    <w:rsid w:val="00B76654"/>
    <w:rsid w:val="00B776E8"/>
    <w:rsid w:val="00B801C3"/>
    <w:rsid w:val="00B80640"/>
    <w:rsid w:val="00B81BB2"/>
    <w:rsid w:val="00B830B9"/>
    <w:rsid w:val="00B85389"/>
    <w:rsid w:val="00B85FF5"/>
    <w:rsid w:val="00B86D64"/>
    <w:rsid w:val="00B86E55"/>
    <w:rsid w:val="00B91600"/>
    <w:rsid w:val="00B93D8B"/>
    <w:rsid w:val="00B94E65"/>
    <w:rsid w:val="00B95D23"/>
    <w:rsid w:val="00BA0F9D"/>
    <w:rsid w:val="00BA7B8C"/>
    <w:rsid w:val="00BB32D0"/>
    <w:rsid w:val="00BB4E8F"/>
    <w:rsid w:val="00BB5A82"/>
    <w:rsid w:val="00BB669B"/>
    <w:rsid w:val="00BB694E"/>
    <w:rsid w:val="00BB6AA1"/>
    <w:rsid w:val="00BC01BC"/>
    <w:rsid w:val="00BC01D5"/>
    <w:rsid w:val="00BC31A9"/>
    <w:rsid w:val="00BC66B7"/>
    <w:rsid w:val="00BC712C"/>
    <w:rsid w:val="00BD17D9"/>
    <w:rsid w:val="00BD34F3"/>
    <w:rsid w:val="00BD4927"/>
    <w:rsid w:val="00BD7A4C"/>
    <w:rsid w:val="00BD7E00"/>
    <w:rsid w:val="00BE093F"/>
    <w:rsid w:val="00BE0DB4"/>
    <w:rsid w:val="00BE2436"/>
    <w:rsid w:val="00BE28D1"/>
    <w:rsid w:val="00BE3CAC"/>
    <w:rsid w:val="00BE7B5F"/>
    <w:rsid w:val="00BF0B6E"/>
    <w:rsid w:val="00BF0C7A"/>
    <w:rsid w:val="00BF2616"/>
    <w:rsid w:val="00C0107E"/>
    <w:rsid w:val="00C0311C"/>
    <w:rsid w:val="00C03553"/>
    <w:rsid w:val="00C11436"/>
    <w:rsid w:val="00C13A5C"/>
    <w:rsid w:val="00C14982"/>
    <w:rsid w:val="00C1735F"/>
    <w:rsid w:val="00C17BC6"/>
    <w:rsid w:val="00C20AC5"/>
    <w:rsid w:val="00C20E4C"/>
    <w:rsid w:val="00C24807"/>
    <w:rsid w:val="00C25B73"/>
    <w:rsid w:val="00C25FB2"/>
    <w:rsid w:val="00C32695"/>
    <w:rsid w:val="00C33D50"/>
    <w:rsid w:val="00C34638"/>
    <w:rsid w:val="00C431EE"/>
    <w:rsid w:val="00C43E59"/>
    <w:rsid w:val="00C469A7"/>
    <w:rsid w:val="00C53E0A"/>
    <w:rsid w:val="00C54991"/>
    <w:rsid w:val="00C579C6"/>
    <w:rsid w:val="00C60482"/>
    <w:rsid w:val="00C60CB4"/>
    <w:rsid w:val="00C64E1C"/>
    <w:rsid w:val="00C66BFC"/>
    <w:rsid w:val="00C70BDB"/>
    <w:rsid w:val="00C70E94"/>
    <w:rsid w:val="00C71590"/>
    <w:rsid w:val="00C764C9"/>
    <w:rsid w:val="00C80E40"/>
    <w:rsid w:val="00C830E2"/>
    <w:rsid w:val="00C862F1"/>
    <w:rsid w:val="00C86E91"/>
    <w:rsid w:val="00C87DE3"/>
    <w:rsid w:val="00C90986"/>
    <w:rsid w:val="00C911AA"/>
    <w:rsid w:val="00C95F5F"/>
    <w:rsid w:val="00CA0A6E"/>
    <w:rsid w:val="00CA3133"/>
    <w:rsid w:val="00CA3856"/>
    <w:rsid w:val="00CA56FB"/>
    <w:rsid w:val="00CA777E"/>
    <w:rsid w:val="00CB0F7B"/>
    <w:rsid w:val="00CB1A2A"/>
    <w:rsid w:val="00CB6DD4"/>
    <w:rsid w:val="00CB73EA"/>
    <w:rsid w:val="00CB7696"/>
    <w:rsid w:val="00CC216F"/>
    <w:rsid w:val="00CC2891"/>
    <w:rsid w:val="00CC3082"/>
    <w:rsid w:val="00CC7CEA"/>
    <w:rsid w:val="00CD5056"/>
    <w:rsid w:val="00CD5E32"/>
    <w:rsid w:val="00CD7784"/>
    <w:rsid w:val="00CE0829"/>
    <w:rsid w:val="00CE51B4"/>
    <w:rsid w:val="00CF0678"/>
    <w:rsid w:val="00D02956"/>
    <w:rsid w:val="00D03659"/>
    <w:rsid w:val="00D07702"/>
    <w:rsid w:val="00D07DBB"/>
    <w:rsid w:val="00D11442"/>
    <w:rsid w:val="00D12AA7"/>
    <w:rsid w:val="00D13CA4"/>
    <w:rsid w:val="00D13E2C"/>
    <w:rsid w:val="00D14275"/>
    <w:rsid w:val="00D16337"/>
    <w:rsid w:val="00D22D70"/>
    <w:rsid w:val="00D24B78"/>
    <w:rsid w:val="00D26796"/>
    <w:rsid w:val="00D3060E"/>
    <w:rsid w:val="00D3123B"/>
    <w:rsid w:val="00D3171B"/>
    <w:rsid w:val="00D328E8"/>
    <w:rsid w:val="00D33232"/>
    <w:rsid w:val="00D3448A"/>
    <w:rsid w:val="00D34DF4"/>
    <w:rsid w:val="00D35D9E"/>
    <w:rsid w:val="00D44278"/>
    <w:rsid w:val="00D4786F"/>
    <w:rsid w:val="00D5127C"/>
    <w:rsid w:val="00D5361F"/>
    <w:rsid w:val="00D53799"/>
    <w:rsid w:val="00D53C3E"/>
    <w:rsid w:val="00D5697E"/>
    <w:rsid w:val="00D57CB8"/>
    <w:rsid w:val="00D61538"/>
    <w:rsid w:val="00D63697"/>
    <w:rsid w:val="00D7404A"/>
    <w:rsid w:val="00D743B6"/>
    <w:rsid w:val="00D80132"/>
    <w:rsid w:val="00D80A37"/>
    <w:rsid w:val="00D825FC"/>
    <w:rsid w:val="00D879E8"/>
    <w:rsid w:val="00D9164F"/>
    <w:rsid w:val="00D92ECD"/>
    <w:rsid w:val="00D93AE1"/>
    <w:rsid w:val="00D947BB"/>
    <w:rsid w:val="00D97326"/>
    <w:rsid w:val="00DA1944"/>
    <w:rsid w:val="00DA2529"/>
    <w:rsid w:val="00DA4077"/>
    <w:rsid w:val="00DB2FA6"/>
    <w:rsid w:val="00DB44B0"/>
    <w:rsid w:val="00DB5380"/>
    <w:rsid w:val="00DC0AC4"/>
    <w:rsid w:val="00DC0F83"/>
    <w:rsid w:val="00DC1A57"/>
    <w:rsid w:val="00DC1AC0"/>
    <w:rsid w:val="00DD3216"/>
    <w:rsid w:val="00DD49C3"/>
    <w:rsid w:val="00DD5995"/>
    <w:rsid w:val="00DD65F1"/>
    <w:rsid w:val="00DE0054"/>
    <w:rsid w:val="00DE3096"/>
    <w:rsid w:val="00DE4088"/>
    <w:rsid w:val="00DE6894"/>
    <w:rsid w:val="00DE6A9B"/>
    <w:rsid w:val="00DE71C9"/>
    <w:rsid w:val="00DE753F"/>
    <w:rsid w:val="00DF228A"/>
    <w:rsid w:val="00DF7117"/>
    <w:rsid w:val="00E00D61"/>
    <w:rsid w:val="00E01AE7"/>
    <w:rsid w:val="00E02764"/>
    <w:rsid w:val="00E02B05"/>
    <w:rsid w:val="00E03391"/>
    <w:rsid w:val="00E10B2B"/>
    <w:rsid w:val="00E16018"/>
    <w:rsid w:val="00E22FC9"/>
    <w:rsid w:val="00E23156"/>
    <w:rsid w:val="00E2423F"/>
    <w:rsid w:val="00E25759"/>
    <w:rsid w:val="00E266B2"/>
    <w:rsid w:val="00E27AB6"/>
    <w:rsid w:val="00E30938"/>
    <w:rsid w:val="00E30CEC"/>
    <w:rsid w:val="00E322D0"/>
    <w:rsid w:val="00E37B4E"/>
    <w:rsid w:val="00E37E7B"/>
    <w:rsid w:val="00E451CA"/>
    <w:rsid w:val="00E467C6"/>
    <w:rsid w:val="00E472A9"/>
    <w:rsid w:val="00E47966"/>
    <w:rsid w:val="00E519C5"/>
    <w:rsid w:val="00E53945"/>
    <w:rsid w:val="00E56398"/>
    <w:rsid w:val="00E56779"/>
    <w:rsid w:val="00E60D29"/>
    <w:rsid w:val="00E62730"/>
    <w:rsid w:val="00E6424C"/>
    <w:rsid w:val="00E6631E"/>
    <w:rsid w:val="00E66B3E"/>
    <w:rsid w:val="00E672FB"/>
    <w:rsid w:val="00E6795B"/>
    <w:rsid w:val="00E72E86"/>
    <w:rsid w:val="00E81695"/>
    <w:rsid w:val="00E822BB"/>
    <w:rsid w:val="00E82BAC"/>
    <w:rsid w:val="00E83318"/>
    <w:rsid w:val="00E84212"/>
    <w:rsid w:val="00E864FD"/>
    <w:rsid w:val="00E874B9"/>
    <w:rsid w:val="00E9332E"/>
    <w:rsid w:val="00E96801"/>
    <w:rsid w:val="00EA3E41"/>
    <w:rsid w:val="00EA4A18"/>
    <w:rsid w:val="00EB090F"/>
    <w:rsid w:val="00EB0BB1"/>
    <w:rsid w:val="00EB6139"/>
    <w:rsid w:val="00EC1040"/>
    <w:rsid w:val="00EC1CE3"/>
    <w:rsid w:val="00EC2A3C"/>
    <w:rsid w:val="00EC47C0"/>
    <w:rsid w:val="00EC5B9E"/>
    <w:rsid w:val="00EC698D"/>
    <w:rsid w:val="00EC78AE"/>
    <w:rsid w:val="00ED07A7"/>
    <w:rsid w:val="00ED1231"/>
    <w:rsid w:val="00ED24B7"/>
    <w:rsid w:val="00ED2E36"/>
    <w:rsid w:val="00ED385D"/>
    <w:rsid w:val="00EE2B87"/>
    <w:rsid w:val="00EE2DC2"/>
    <w:rsid w:val="00EE487B"/>
    <w:rsid w:val="00EE4B45"/>
    <w:rsid w:val="00EF2AC2"/>
    <w:rsid w:val="00EF5D75"/>
    <w:rsid w:val="00EF6717"/>
    <w:rsid w:val="00F05052"/>
    <w:rsid w:val="00F05C50"/>
    <w:rsid w:val="00F07201"/>
    <w:rsid w:val="00F1014D"/>
    <w:rsid w:val="00F1067D"/>
    <w:rsid w:val="00F151F0"/>
    <w:rsid w:val="00F15418"/>
    <w:rsid w:val="00F15DC4"/>
    <w:rsid w:val="00F17C2D"/>
    <w:rsid w:val="00F2114E"/>
    <w:rsid w:val="00F2130E"/>
    <w:rsid w:val="00F221E4"/>
    <w:rsid w:val="00F228AF"/>
    <w:rsid w:val="00F23DA2"/>
    <w:rsid w:val="00F2407B"/>
    <w:rsid w:val="00F2501C"/>
    <w:rsid w:val="00F25C63"/>
    <w:rsid w:val="00F25EAD"/>
    <w:rsid w:val="00F32745"/>
    <w:rsid w:val="00F42FEF"/>
    <w:rsid w:val="00F45FB1"/>
    <w:rsid w:val="00F461AD"/>
    <w:rsid w:val="00F50A60"/>
    <w:rsid w:val="00F535DE"/>
    <w:rsid w:val="00F55622"/>
    <w:rsid w:val="00F571D0"/>
    <w:rsid w:val="00F6254E"/>
    <w:rsid w:val="00F64A55"/>
    <w:rsid w:val="00F654AA"/>
    <w:rsid w:val="00F679C0"/>
    <w:rsid w:val="00F67BA6"/>
    <w:rsid w:val="00F71332"/>
    <w:rsid w:val="00F71CA0"/>
    <w:rsid w:val="00F74988"/>
    <w:rsid w:val="00F76F11"/>
    <w:rsid w:val="00F77B00"/>
    <w:rsid w:val="00F81869"/>
    <w:rsid w:val="00F84668"/>
    <w:rsid w:val="00F856E0"/>
    <w:rsid w:val="00F85789"/>
    <w:rsid w:val="00F86502"/>
    <w:rsid w:val="00F943F7"/>
    <w:rsid w:val="00F961D4"/>
    <w:rsid w:val="00FA0776"/>
    <w:rsid w:val="00FA0ACD"/>
    <w:rsid w:val="00FA2D43"/>
    <w:rsid w:val="00FA672B"/>
    <w:rsid w:val="00FA78EB"/>
    <w:rsid w:val="00FB0BC7"/>
    <w:rsid w:val="00FB1615"/>
    <w:rsid w:val="00FB2D78"/>
    <w:rsid w:val="00FB5527"/>
    <w:rsid w:val="00FB5582"/>
    <w:rsid w:val="00FB585B"/>
    <w:rsid w:val="00FB681E"/>
    <w:rsid w:val="00FB6B71"/>
    <w:rsid w:val="00FC2EAB"/>
    <w:rsid w:val="00FC2EC4"/>
    <w:rsid w:val="00FC4585"/>
    <w:rsid w:val="00FD001B"/>
    <w:rsid w:val="00FD0B55"/>
    <w:rsid w:val="00FD2807"/>
    <w:rsid w:val="00FD689B"/>
    <w:rsid w:val="00FD7340"/>
    <w:rsid w:val="00FE04BA"/>
    <w:rsid w:val="00FE06EA"/>
    <w:rsid w:val="00FE4E8E"/>
    <w:rsid w:val="00FF0BFA"/>
    <w:rsid w:val="00FF0C26"/>
    <w:rsid w:val="00FF2EE5"/>
    <w:rsid w:val="00FF3879"/>
    <w:rsid w:val="00FF6242"/>
    <w:rsid w:val="00FF70DE"/>
    <w:rsid w:val="00FF757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B59D4"/>
  <w15:docId w15:val="{54174498-461F-4418-9C2C-B0F352EC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sl-SI"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71CA0"/>
  </w:style>
  <w:style w:type="paragraph" w:styleId="Naslov1">
    <w:name w:val="heading 1"/>
    <w:basedOn w:val="Navaden"/>
    <w:next w:val="Navaden"/>
    <w:link w:val="Naslov1Znak"/>
    <w:qFormat/>
    <w:rsid w:val="00C60CB4"/>
    <w:pPr>
      <w:pBdr>
        <w:top w:val="single" w:sz="24" w:space="0" w:color="6AA6CF"/>
        <w:left w:val="single" w:sz="24" w:space="0" w:color="6AA6CF"/>
        <w:bottom w:val="single" w:sz="24" w:space="0" w:color="6AA6CF"/>
        <w:right w:val="single" w:sz="24" w:space="0" w:color="6AA6CF"/>
      </w:pBdr>
      <w:shd w:val="clear" w:color="auto" w:fill="6AA6CF"/>
      <w:spacing w:after="0"/>
      <w:outlineLvl w:val="0"/>
    </w:pPr>
    <w:rPr>
      <w:caps/>
      <w:color w:val="FFFFFF" w:themeColor="background1"/>
      <w:spacing w:val="15"/>
      <w:sz w:val="22"/>
      <w:szCs w:val="22"/>
    </w:rPr>
  </w:style>
  <w:style w:type="paragraph" w:styleId="Naslov2">
    <w:name w:val="heading 2"/>
    <w:basedOn w:val="Navaden"/>
    <w:next w:val="Navaden"/>
    <w:link w:val="Naslov2Znak"/>
    <w:uiPriority w:val="9"/>
    <w:unhideWhenUsed/>
    <w:qFormat/>
    <w:rsid w:val="00C60CB4"/>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slov3">
    <w:name w:val="heading 3"/>
    <w:basedOn w:val="Navaden"/>
    <w:next w:val="Navaden"/>
    <w:link w:val="Naslov3Znak"/>
    <w:semiHidden/>
    <w:unhideWhenUsed/>
    <w:qFormat/>
    <w:rsid w:val="00C60CB4"/>
    <w:pPr>
      <w:pBdr>
        <w:top w:val="single" w:sz="6" w:space="2" w:color="4472C4" w:themeColor="accent1"/>
      </w:pBdr>
      <w:spacing w:before="300" w:after="0"/>
      <w:outlineLvl w:val="2"/>
    </w:pPr>
    <w:rPr>
      <w:caps/>
      <w:color w:val="1F3763" w:themeColor="accent1" w:themeShade="7F"/>
      <w:spacing w:val="15"/>
    </w:rPr>
  </w:style>
  <w:style w:type="paragraph" w:styleId="Naslov4">
    <w:name w:val="heading 4"/>
    <w:basedOn w:val="Navaden"/>
    <w:next w:val="Navaden"/>
    <w:link w:val="Naslov4Znak"/>
    <w:uiPriority w:val="9"/>
    <w:semiHidden/>
    <w:unhideWhenUsed/>
    <w:qFormat/>
    <w:rsid w:val="00C60CB4"/>
    <w:pPr>
      <w:pBdr>
        <w:top w:val="dotted" w:sz="6" w:space="2" w:color="4472C4" w:themeColor="accent1"/>
      </w:pBdr>
      <w:spacing w:before="200" w:after="0"/>
      <w:outlineLvl w:val="3"/>
    </w:pPr>
    <w:rPr>
      <w:caps/>
      <w:color w:val="2F5496" w:themeColor="accent1" w:themeShade="BF"/>
      <w:spacing w:val="10"/>
    </w:rPr>
  </w:style>
  <w:style w:type="paragraph" w:styleId="Naslov5">
    <w:name w:val="heading 5"/>
    <w:basedOn w:val="Navaden"/>
    <w:next w:val="Navaden"/>
    <w:link w:val="Naslov5Znak"/>
    <w:uiPriority w:val="9"/>
    <w:semiHidden/>
    <w:unhideWhenUsed/>
    <w:qFormat/>
    <w:rsid w:val="00C60CB4"/>
    <w:pPr>
      <w:pBdr>
        <w:bottom w:val="single" w:sz="6" w:space="1" w:color="4472C4" w:themeColor="accent1"/>
      </w:pBdr>
      <w:spacing w:before="200" w:after="0"/>
      <w:outlineLvl w:val="4"/>
    </w:pPr>
    <w:rPr>
      <w:caps/>
      <w:color w:val="2F5496" w:themeColor="accent1" w:themeShade="BF"/>
      <w:spacing w:val="10"/>
    </w:rPr>
  </w:style>
  <w:style w:type="paragraph" w:styleId="Naslov6">
    <w:name w:val="heading 6"/>
    <w:basedOn w:val="Navaden"/>
    <w:next w:val="Navaden"/>
    <w:link w:val="Naslov6Znak"/>
    <w:uiPriority w:val="9"/>
    <w:semiHidden/>
    <w:unhideWhenUsed/>
    <w:qFormat/>
    <w:rsid w:val="00C60CB4"/>
    <w:pPr>
      <w:pBdr>
        <w:bottom w:val="dotted" w:sz="6" w:space="1" w:color="4472C4" w:themeColor="accent1"/>
      </w:pBdr>
      <w:spacing w:before="200" w:after="0"/>
      <w:outlineLvl w:val="5"/>
    </w:pPr>
    <w:rPr>
      <w:caps/>
      <w:color w:val="2F5496" w:themeColor="accent1" w:themeShade="BF"/>
      <w:spacing w:val="10"/>
    </w:rPr>
  </w:style>
  <w:style w:type="paragraph" w:styleId="Naslov7">
    <w:name w:val="heading 7"/>
    <w:basedOn w:val="Navaden"/>
    <w:next w:val="Navaden"/>
    <w:link w:val="Naslov7Znak"/>
    <w:uiPriority w:val="9"/>
    <w:semiHidden/>
    <w:unhideWhenUsed/>
    <w:qFormat/>
    <w:rsid w:val="00C60CB4"/>
    <w:pPr>
      <w:spacing w:before="200" w:after="0"/>
      <w:outlineLvl w:val="6"/>
    </w:pPr>
    <w:rPr>
      <w:caps/>
      <w:color w:val="2F5496" w:themeColor="accent1" w:themeShade="BF"/>
      <w:spacing w:val="10"/>
    </w:rPr>
  </w:style>
  <w:style w:type="paragraph" w:styleId="Naslov8">
    <w:name w:val="heading 8"/>
    <w:basedOn w:val="Navaden"/>
    <w:next w:val="Navaden"/>
    <w:link w:val="Naslov8Znak"/>
    <w:uiPriority w:val="9"/>
    <w:semiHidden/>
    <w:unhideWhenUsed/>
    <w:qFormat/>
    <w:rsid w:val="00C60CB4"/>
    <w:pPr>
      <w:spacing w:before="200" w:after="0"/>
      <w:outlineLvl w:val="7"/>
    </w:pPr>
    <w:rPr>
      <w:caps/>
      <w:spacing w:val="10"/>
      <w:sz w:val="18"/>
      <w:szCs w:val="18"/>
    </w:rPr>
  </w:style>
  <w:style w:type="paragraph" w:styleId="Naslov9">
    <w:name w:val="heading 9"/>
    <w:basedOn w:val="Navaden"/>
    <w:next w:val="Navaden"/>
    <w:link w:val="Naslov9Znak"/>
    <w:uiPriority w:val="9"/>
    <w:semiHidden/>
    <w:unhideWhenUsed/>
    <w:qFormat/>
    <w:rsid w:val="00C60CB4"/>
    <w:pPr>
      <w:spacing w:before="200" w:after="0"/>
      <w:outlineLvl w:val="8"/>
    </w:pPr>
    <w:rPr>
      <w:i/>
      <w:iCs/>
      <w:caps/>
      <w:spacing w:val="10"/>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Glava - napis,E-PVO-glava"/>
    <w:basedOn w:val="Navaden"/>
    <w:link w:val="GlavaZnak"/>
    <w:uiPriority w:val="99"/>
    <w:unhideWhenUsed/>
    <w:rsid w:val="00D825FC"/>
    <w:pPr>
      <w:tabs>
        <w:tab w:val="center" w:pos="4536"/>
        <w:tab w:val="right" w:pos="9072"/>
      </w:tabs>
    </w:pPr>
  </w:style>
  <w:style w:type="character" w:customStyle="1" w:styleId="GlavaZnak">
    <w:name w:val="Glava Znak"/>
    <w:aliases w:val="Glava - napis Znak,E-PVO-glava Znak"/>
    <w:basedOn w:val="Privzetapisavaodstavka"/>
    <w:link w:val="Glava"/>
    <w:uiPriority w:val="99"/>
    <w:rsid w:val="00D825FC"/>
  </w:style>
  <w:style w:type="paragraph" w:styleId="Noga">
    <w:name w:val="footer"/>
    <w:basedOn w:val="Navaden"/>
    <w:link w:val="NogaZnak"/>
    <w:uiPriority w:val="99"/>
    <w:unhideWhenUsed/>
    <w:rsid w:val="00D825FC"/>
    <w:pPr>
      <w:tabs>
        <w:tab w:val="center" w:pos="4536"/>
        <w:tab w:val="right" w:pos="9072"/>
      </w:tabs>
    </w:pPr>
  </w:style>
  <w:style w:type="character" w:customStyle="1" w:styleId="NogaZnak">
    <w:name w:val="Noga Znak"/>
    <w:basedOn w:val="Privzetapisavaodstavka"/>
    <w:link w:val="Noga"/>
    <w:uiPriority w:val="99"/>
    <w:rsid w:val="00D825FC"/>
  </w:style>
  <w:style w:type="paragraph" w:styleId="Besedilooblaka">
    <w:name w:val="Balloon Text"/>
    <w:basedOn w:val="Navaden"/>
    <w:link w:val="BesedilooblakaZnak"/>
    <w:unhideWhenUsed/>
    <w:rsid w:val="00357071"/>
    <w:rPr>
      <w:rFonts w:ascii="Tahoma" w:hAnsi="Tahoma" w:cs="Tahoma"/>
      <w:sz w:val="16"/>
      <w:szCs w:val="16"/>
    </w:rPr>
  </w:style>
  <w:style w:type="character" w:customStyle="1" w:styleId="BesedilooblakaZnak">
    <w:name w:val="Besedilo oblačka Znak"/>
    <w:basedOn w:val="Privzetapisavaodstavka"/>
    <w:link w:val="Besedilooblaka"/>
    <w:rsid w:val="00357071"/>
    <w:rPr>
      <w:rFonts w:ascii="Tahoma" w:hAnsi="Tahoma" w:cs="Tahoma"/>
      <w:sz w:val="16"/>
      <w:szCs w:val="16"/>
    </w:rPr>
  </w:style>
  <w:style w:type="character" w:styleId="Hiperpovezava">
    <w:name w:val="Hyperlink"/>
    <w:basedOn w:val="Privzetapisavaodstavka"/>
    <w:uiPriority w:val="99"/>
    <w:unhideWhenUsed/>
    <w:rsid w:val="008E6C81"/>
    <w:rPr>
      <w:color w:val="0563C1" w:themeColor="hyperlink"/>
      <w:u w:val="single"/>
    </w:rPr>
  </w:style>
  <w:style w:type="character" w:customStyle="1" w:styleId="UnresolvedMention1">
    <w:name w:val="Unresolved Mention1"/>
    <w:basedOn w:val="Privzetapisavaodstavka"/>
    <w:uiPriority w:val="99"/>
    <w:semiHidden/>
    <w:unhideWhenUsed/>
    <w:rsid w:val="008E6C81"/>
    <w:rPr>
      <w:color w:val="808080"/>
      <w:shd w:val="clear" w:color="auto" w:fill="E6E6E6"/>
    </w:rPr>
  </w:style>
  <w:style w:type="paragraph" w:customStyle="1" w:styleId="Default">
    <w:name w:val="Default"/>
    <w:rsid w:val="00A52E6D"/>
    <w:pPr>
      <w:autoSpaceDE w:val="0"/>
      <w:autoSpaceDN w:val="0"/>
      <w:adjustRightInd w:val="0"/>
    </w:pPr>
    <w:rPr>
      <w:rFonts w:ascii="Arial" w:hAnsi="Arial" w:cs="Arial"/>
      <w:color w:val="000000"/>
      <w:sz w:val="24"/>
      <w:szCs w:val="24"/>
    </w:rPr>
  </w:style>
  <w:style w:type="table" w:styleId="Tabelamrea">
    <w:name w:val="Table Grid"/>
    <w:basedOn w:val="Navadnatabela"/>
    <w:uiPriority w:val="39"/>
    <w:rsid w:val="009B20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basedOn w:val="Privzetapisavaodstavka"/>
    <w:link w:val="Naslov1"/>
    <w:rsid w:val="00C60CB4"/>
    <w:rPr>
      <w:caps/>
      <w:color w:val="FFFFFF" w:themeColor="background1"/>
      <w:spacing w:val="15"/>
      <w:sz w:val="22"/>
      <w:szCs w:val="22"/>
      <w:shd w:val="clear" w:color="auto" w:fill="6AA6CF"/>
    </w:rPr>
  </w:style>
  <w:style w:type="character" w:customStyle="1" w:styleId="Naslov2Znak">
    <w:name w:val="Naslov 2 Znak"/>
    <w:basedOn w:val="Privzetapisavaodstavka"/>
    <w:link w:val="Naslov2"/>
    <w:uiPriority w:val="9"/>
    <w:rsid w:val="00C60CB4"/>
    <w:rPr>
      <w:caps/>
      <w:spacing w:val="15"/>
      <w:shd w:val="clear" w:color="auto" w:fill="D9E2F3" w:themeFill="accent1" w:themeFillTint="33"/>
    </w:rPr>
  </w:style>
  <w:style w:type="character" w:customStyle="1" w:styleId="Naslov3Znak">
    <w:name w:val="Naslov 3 Znak"/>
    <w:basedOn w:val="Privzetapisavaodstavka"/>
    <w:link w:val="Naslov3"/>
    <w:semiHidden/>
    <w:rsid w:val="00C60CB4"/>
    <w:rPr>
      <w:caps/>
      <w:color w:val="1F3763" w:themeColor="accent1" w:themeShade="7F"/>
      <w:spacing w:val="15"/>
    </w:rPr>
  </w:style>
  <w:style w:type="character" w:customStyle="1" w:styleId="Naslov4Znak">
    <w:name w:val="Naslov 4 Znak"/>
    <w:basedOn w:val="Privzetapisavaodstavka"/>
    <w:link w:val="Naslov4"/>
    <w:uiPriority w:val="9"/>
    <w:semiHidden/>
    <w:rsid w:val="00C60CB4"/>
    <w:rPr>
      <w:caps/>
      <w:color w:val="2F5496" w:themeColor="accent1" w:themeShade="BF"/>
      <w:spacing w:val="10"/>
    </w:rPr>
  </w:style>
  <w:style w:type="character" w:customStyle="1" w:styleId="Naslov5Znak">
    <w:name w:val="Naslov 5 Znak"/>
    <w:basedOn w:val="Privzetapisavaodstavka"/>
    <w:link w:val="Naslov5"/>
    <w:uiPriority w:val="9"/>
    <w:semiHidden/>
    <w:rsid w:val="00C60CB4"/>
    <w:rPr>
      <w:caps/>
      <w:color w:val="2F5496" w:themeColor="accent1" w:themeShade="BF"/>
      <w:spacing w:val="10"/>
    </w:rPr>
  </w:style>
  <w:style w:type="character" w:customStyle="1" w:styleId="Naslov6Znak">
    <w:name w:val="Naslov 6 Znak"/>
    <w:basedOn w:val="Privzetapisavaodstavka"/>
    <w:link w:val="Naslov6"/>
    <w:uiPriority w:val="9"/>
    <w:semiHidden/>
    <w:rsid w:val="00C60CB4"/>
    <w:rPr>
      <w:caps/>
      <w:color w:val="2F5496" w:themeColor="accent1" w:themeShade="BF"/>
      <w:spacing w:val="10"/>
    </w:rPr>
  </w:style>
  <w:style w:type="character" w:customStyle="1" w:styleId="Naslov7Znak">
    <w:name w:val="Naslov 7 Znak"/>
    <w:basedOn w:val="Privzetapisavaodstavka"/>
    <w:link w:val="Naslov7"/>
    <w:uiPriority w:val="9"/>
    <w:semiHidden/>
    <w:rsid w:val="00C60CB4"/>
    <w:rPr>
      <w:caps/>
      <w:color w:val="2F5496" w:themeColor="accent1" w:themeShade="BF"/>
      <w:spacing w:val="10"/>
    </w:rPr>
  </w:style>
  <w:style w:type="character" w:customStyle="1" w:styleId="Naslov8Znak">
    <w:name w:val="Naslov 8 Znak"/>
    <w:basedOn w:val="Privzetapisavaodstavka"/>
    <w:link w:val="Naslov8"/>
    <w:uiPriority w:val="9"/>
    <w:semiHidden/>
    <w:rsid w:val="00C60CB4"/>
    <w:rPr>
      <w:caps/>
      <w:spacing w:val="10"/>
      <w:sz w:val="18"/>
      <w:szCs w:val="18"/>
    </w:rPr>
  </w:style>
  <w:style w:type="character" w:customStyle="1" w:styleId="Naslov9Znak">
    <w:name w:val="Naslov 9 Znak"/>
    <w:basedOn w:val="Privzetapisavaodstavka"/>
    <w:link w:val="Naslov9"/>
    <w:uiPriority w:val="9"/>
    <w:semiHidden/>
    <w:rsid w:val="00C60CB4"/>
    <w:rPr>
      <w:i/>
      <w:iCs/>
      <w:caps/>
      <w:spacing w:val="10"/>
      <w:sz w:val="18"/>
      <w:szCs w:val="18"/>
    </w:rPr>
  </w:style>
  <w:style w:type="paragraph" w:styleId="Napis">
    <w:name w:val="caption"/>
    <w:basedOn w:val="Navaden"/>
    <w:next w:val="Navaden"/>
    <w:uiPriority w:val="35"/>
    <w:semiHidden/>
    <w:unhideWhenUsed/>
    <w:qFormat/>
    <w:rsid w:val="00C60CB4"/>
    <w:rPr>
      <w:b/>
      <w:bCs/>
      <w:color w:val="2F5496" w:themeColor="accent1" w:themeShade="BF"/>
      <w:sz w:val="16"/>
      <w:szCs w:val="16"/>
    </w:rPr>
  </w:style>
  <w:style w:type="paragraph" w:styleId="Naslov">
    <w:name w:val="Title"/>
    <w:basedOn w:val="Navaden"/>
    <w:next w:val="Navaden"/>
    <w:link w:val="NaslovZnak"/>
    <w:qFormat/>
    <w:rsid w:val="00C60CB4"/>
    <w:pPr>
      <w:spacing w:before="0" w:after="0"/>
    </w:pPr>
    <w:rPr>
      <w:rFonts w:asciiTheme="majorHAnsi" w:eastAsiaTheme="majorEastAsia" w:hAnsiTheme="majorHAnsi" w:cstheme="majorBidi"/>
      <w:caps/>
      <w:color w:val="4472C4" w:themeColor="accent1"/>
      <w:spacing w:val="10"/>
      <w:sz w:val="52"/>
      <w:szCs w:val="52"/>
    </w:rPr>
  </w:style>
  <w:style w:type="character" w:customStyle="1" w:styleId="NaslovZnak">
    <w:name w:val="Naslov Znak"/>
    <w:basedOn w:val="Privzetapisavaodstavka"/>
    <w:link w:val="Naslov"/>
    <w:rsid w:val="00C60CB4"/>
    <w:rPr>
      <w:rFonts w:asciiTheme="majorHAnsi" w:eastAsiaTheme="majorEastAsia" w:hAnsiTheme="majorHAnsi" w:cstheme="majorBidi"/>
      <w:caps/>
      <w:color w:val="4472C4" w:themeColor="accent1"/>
      <w:spacing w:val="10"/>
      <w:sz w:val="52"/>
      <w:szCs w:val="52"/>
    </w:rPr>
  </w:style>
  <w:style w:type="paragraph" w:styleId="Podnaslov">
    <w:name w:val="Subtitle"/>
    <w:basedOn w:val="Navaden"/>
    <w:next w:val="Navaden"/>
    <w:link w:val="PodnaslovZnak"/>
    <w:uiPriority w:val="11"/>
    <w:qFormat/>
    <w:rsid w:val="00C60CB4"/>
    <w:pPr>
      <w:spacing w:before="0" w:after="500" w:line="240" w:lineRule="auto"/>
    </w:pPr>
    <w:rPr>
      <w:caps/>
      <w:color w:val="595959" w:themeColor="text1" w:themeTint="A6"/>
      <w:spacing w:val="10"/>
      <w:sz w:val="21"/>
      <w:szCs w:val="21"/>
    </w:rPr>
  </w:style>
  <w:style w:type="character" w:customStyle="1" w:styleId="PodnaslovZnak">
    <w:name w:val="Podnaslov Znak"/>
    <w:basedOn w:val="Privzetapisavaodstavka"/>
    <w:link w:val="Podnaslov"/>
    <w:uiPriority w:val="11"/>
    <w:rsid w:val="00C60CB4"/>
    <w:rPr>
      <w:caps/>
      <w:color w:val="595959" w:themeColor="text1" w:themeTint="A6"/>
      <w:spacing w:val="10"/>
      <w:sz w:val="21"/>
      <w:szCs w:val="21"/>
    </w:rPr>
  </w:style>
  <w:style w:type="character" w:styleId="Krepko">
    <w:name w:val="Strong"/>
    <w:uiPriority w:val="22"/>
    <w:qFormat/>
    <w:rsid w:val="00C60CB4"/>
    <w:rPr>
      <w:b/>
      <w:bCs/>
    </w:rPr>
  </w:style>
  <w:style w:type="character" w:styleId="Poudarek">
    <w:name w:val="Emphasis"/>
    <w:uiPriority w:val="20"/>
    <w:qFormat/>
    <w:rsid w:val="00C60CB4"/>
    <w:rPr>
      <w:caps/>
      <w:color w:val="1F3763" w:themeColor="accent1" w:themeShade="7F"/>
      <w:spacing w:val="5"/>
    </w:rPr>
  </w:style>
  <w:style w:type="paragraph" w:styleId="Brezrazmikov">
    <w:name w:val="No Spacing"/>
    <w:aliases w:val="Z 1,5 razmika"/>
    <w:link w:val="BrezrazmikovZnak"/>
    <w:uiPriority w:val="1"/>
    <w:qFormat/>
    <w:rsid w:val="00C60CB4"/>
    <w:pPr>
      <w:spacing w:after="0" w:line="240" w:lineRule="auto"/>
    </w:pPr>
  </w:style>
  <w:style w:type="paragraph" w:styleId="Citat">
    <w:name w:val="Quote"/>
    <w:basedOn w:val="Navaden"/>
    <w:next w:val="Navaden"/>
    <w:link w:val="CitatZnak"/>
    <w:uiPriority w:val="29"/>
    <w:qFormat/>
    <w:rsid w:val="00C60CB4"/>
    <w:rPr>
      <w:i/>
      <w:iCs/>
      <w:sz w:val="24"/>
      <w:szCs w:val="24"/>
    </w:rPr>
  </w:style>
  <w:style w:type="character" w:customStyle="1" w:styleId="CitatZnak">
    <w:name w:val="Citat Znak"/>
    <w:basedOn w:val="Privzetapisavaodstavka"/>
    <w:link w:val="Citat"/>
    <w:uiPriority w:val="29"/>
    <w:rsid w:val="00C60CB4"/>
    <w:rPr>
      <w:i/>
      <w:iCs/>
      <w:sz w:val="24"/>
      <w:szCs w:val="24"/>
    </w:rPr>
  </w:style>
  <w:style w:type="paragraph" w:styleId="Intenzivencitat">
    <w:name w:val="Intense Quote"/>
    <w:basedOn w:val="Navaden"/>
    <w:next w:val="Navaden"/>
    <w:link w:val="IntenzivencitatZnak"/>
    <w:uiPriority w:val="30"/>
    <w:qFormat/>
    <w:rsid w:val="00C60CB4"/>
    <w:pPr>
      <w:spacing w:before="240" w:after="240" w:line="240" w:lineRule="auto"/>
      <w:ind w:left="1080" w:right="1080"/>
      <w:jc w:val="center"/>
    </w:pPr>
    <w:rPr>
      <w:color w:val="4472C4" w:themeColor="accent1"/>
      <w:sz w:val="24"/>
      <w:szCs w:val="24"/>
    </w:rPr>
  </w:style>
  <w:style w:type="character" w:customStyle="1" w:styleId="IntenzivencitatZnak">
    <w:name w:val="Intenziven citat Znak"/>
    <w:basedOn w:val="Privzetapisavaodstavka"/>
    <w:link w:val="Intenzivencitat"/>
    <w:uiPriority w:val="30"/>
    <w:rsid w:val="00C60CB4"/>
    <w:rPr>
      <w:color w:val="4472C4" w:themeColor="accent1"/>
      <w:sz w:val="24"/>
      <w:szCs w:val="24"/>
    </w:rPr>
  </w:style>
  <w:style w:type="character" w:styleId="Neenpoudarek">
    <w:name w:val="Subtle Emphasis"/>
    <w:uiPriority w:val="19"/>
    <w:qFormat/>
    <w:rsid w:val="00C60CB4"/>
    <w:rPr>
      <w:i/>
      <w:iCs/>
      <w:color w:val="1F3763" w:themeColor="accent1" w:themeShade="7F"/>
    </w:rPr>
  </w:style>
  <w:style w:type="character" w:styleId="Intenzivenpoudarek">
    <w:name w:val="Intense Emphasis"/>
    <w:uiPriority w:val="21"/>
    <w:qFormat/>
    <w:rsid w:val="00C60CB4"/>
    <w:rPr>
      <w:b/>
      <w:bCs/>
      <w:caps/>
      <w:color w:val="1F3763" w:themeColor="accent1" w:themeShade="7F"/>
      <w:spacing w:val="10"/>
    </w:rPr>
  </w:style>
  <w:style w:type="character" w:styleId="Neensklic">
    <w:name w:val="Subtle Reference"/>
    <w:uiPriority w:val="31"/>
    <w:qFormat/>
    <w:rsid w:val="00C60CB4"/>
    <w:rPr>
      <w:b/>
      <w:bCs/>
      <w:color w:val="4472C4" w:themeColor="accent1"/>
    </w:rPr>
  </w:style>
  <w:style w:type="character" w:styleId="Intenzivensklic">
    <w:name w:val="Intense Reference"/>
    <w:uiPriority w:val="32"/>
    <w:qFormat/>
    <w:rsid w:val="00C60CB4"/>
    <w:rPr>
      <w:b/>
      <w:bCs/>
      <w:i/>
      <w:iCs/>
      <w:caps/>
      <w:color w:val="4472C4" w:themeColor="accent1"/>
    </w:rPr>
  </w:style>
  <w:style w:type="character" w:styleId="Naslovknjige">
    <w:name w:val="Book Title"/>
    <w:uiPriority w:val="33"/>
    <w:qFormat/>
    <w:rsid w:val="00C60CB4"/>
    <w:rPr>
      <w:b/>
      <w:bCs/>
      <w:i/>
      <w:iCs/>
      <w:spacing w:val="0"/>
    </w:rPr>
  </w:style>
  <w:style w:type="paragraph" w:styleId="NaslovTOC">
    <w:name w:val="TOC Heading"/>
    <w:basedOn w:val="Naslov1"/>
    <w:next w:val="Navaden"/>
    <w:uiPriority w:val="39"/>
    <w:semiHidden/>
    <w:unhideWhenUsed/>
    <w:qFormat/>
    <w:rsid w:val="00C60CB4"/>
    <w:pPr>
      <w:outlineLvl w:val="9"/>
    </w:pPr>
  </w:style>
  <w:style w:type="numbering" w:customStyle="1" w:styleId="Brezseznama1">
    <w:name w:val="Brez seznama1"/>
    <w:next w:val="Brezseznama"/>
    <w:uiPriority w:val="99"/>
    <w:semiHidden/>
    <w:rsid w:val="00A82547"/>
  </w:style>
  <w:style w:type="paragraph" w:styleId="Odstavekseznama">
    <w:name w:val="List Paragraph"/>
    <w:aliases w:val="za tekst,Odstavek seznama_IP,Seznam_IP_1,Literatura - znanstveno,naslov 1,Bullet 1,Bullet Points,Bullet layer,Colorful List - Accent 11,Dot pt,F5 List Paragraph,Indicator Text,Issue Action POC,List Paragraph Char Char Char,3,Liste 1"/>
    <w:basedOn w:val="Navaden"/>
    <w:link w:val="OdstavekseznamaZnak"/>
    <w:qFormat/>
    <w:rsid w:val="00A82547"/>
    <w:pPr>
      <w:spacing w:before="0" w:after="0" w:line="240" w:lineRule="auto"/>
      <w:ind w:left="708"/>
    </w:pPr>
    <w:rPr>
      <w:rFonts w:ascii="Times New Roman" w:eastAsia="Times New Roman" w:hAnsi="Times New Roman" w:cs="Times New Roman"/>
      <w:sz w:val="24"/>
      <w:szCs w:val="24"/>
      <w:lang w:eastAsia="sl-SI"/>
    </w:rPr>
  </w:style>
  <w:style w:type="paragraph" w:styleId="Telobesedila">
    <w:name w:val="Body Text"/>
    <w:basedOn w:val="Navaden"/>
    <w:link w:val="TelobesedilaZnak"/>
    <w:unhideWhenUsed/>
    <w:rsid w:val="00A82547"/>
    <w:pPr>
      <w:widowControl w:val="0"/>
      <w:snapToGrid w:val="0"/>
      <w:spacing w:before="0" w:after="0" w:line="240" w:lineRule="auto"/>
      <w:jc w:val="both"/>
    </w:pPr>
    <w:rPr>
      <w:rFonts w:ascii="Arial" w:eastAsia="Times New Roman" w:hAnsi="Arial" w:cs="Times New Roman"/>
      <w:b/>
      <w:sz w:val="22"/>
      <w:lang w:eastAsia="sl-SI"/>
    </w:rPr>
  </w:style>
  <w:style w:type="character" w:customStyle="1" w:styleId="TelobesedilaZnak">
    <w:name w:val="Telo besedila Znak"/>
    <w:basedOn w:val="Privzetapisavaodstavka"/>
    <w:link w:val="Telobesedila"/>
    <w:rsid w:val="00A82547"/>
    <w:rPr>
      <w:rFonts w:ascii="Arial" w:eastAsia="Times New Roman" w:hAnsi="Arial" w:cs="Times New Roman"/>
      <w:b/>
      <w:sz w:val="22"/>
      <w:lang w:eastAsia="sl-SI"/>
    </w:rPr>
  </w:style>
  <w:style w:type="table" w:customStyle="1" w:styleId="Tabelamrea1">
    <w:name w:val="Tabela – mreža1"/>
    <w:basedOn w:val="Navadnatabela"/>
    <w:next w:val="Tabelamrea"/>
    <w:uiPriority w:val="39"/>
    <w:rsid w:val="00A82547"/>
    <w:pPr>
      <w:spacing w:before="0" w:after="0" w:line="240" w:lineRule="auto"/>
    </w:pPr>
    <w:rPr>
      <w:rFonts w:ascii="Times New Roman" w:eastAsia="Times New Roman" w:hAnsi="Times New Roman" w:cs="Times New Roman"/>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2">
    <w:name w:val="toc 2"/>
    <w:basedOn w:val="Navaden"/>
    <w:next w:val="Navaden"/>
    <w:autoRedefine/>
    <w:uiPriority w:val="39"/>
    <w:unhideWhenUsed/>
    <w:qFormat/>
    <w:rsid w:val="00A82547"/>
    <w:pPr>
      <w:spacing w:before="0" w:after="100"/>
      <w:ind w:left="220"/>
    </w:pPr>
    <w:rPr>
      <w:rFonts w:ascii="Calibri" w:eastAsia="Times New Roman" w:hAnsi="Calibri" w:cs="Times New Roman"/>
      <w:sz w:val="22"/>
      <w:szCs w:val="22"/>
      <w:lang w:eastAsia="sl-SI"/>
    </w:rPr>
  </w:style>
  <w:style w:type="paragraph" w:styleId="Kazalovsebine1">
    <w:name w:val="toc 1"/>
    <w:basedOn w:val="Navaden"/>
    <w:next w:val="Navaden"/>
    <w:autoRedefine/>
    <w:uiPriority w:val="39"/>
    <w:unhideWhenUsed/>
    <w:qFormat/>
    <w:rsid w:val="00A82547"/>
    <w:pPr>
      <w:tabs>
        <w:tab w:val="right" w:leader="dot" w:pos="9628"/>
      </w:tabs>
      <w:spacing w:before="0" w:after="100"/>
    </w:pPr>
    <w:rPr>
      <w:rFonts w:ascii="Arial" w:eastAsia="Times New Roman" w:hAnsi="Arial" w:cs="Arial"/>
      <w:b/>
      <w:noProof/>
      <w:sz w:val="22"/>
      <w:szCs w:val="22"/>
      <w:lang w:eastAsia="sl-SI"/>
    </w:rPr>
  </w:style>
  <w:style w:type="paragraph" w:styleId="Kazalovsebine3">
    <w:name w:val="toc 3"/>
    <w:basedOn w:val="Navaden"/>
    <w:next w:val="Navaden"/>
    <w:autoRedefine/>
    <w:uiPriority w:val="39"/>
    <w:unhideWhenUsed/>
    <w:qFormat/>
    <w:rsid w:val="00A82547"/>
    <w:pPr>
      <w:spacing w:before="0" w:after="100"/>
      <w:ind w:left="440"/>
    </w:pPr>
    <w:rPr>
      <w:rFonts w:ascii="Calibri" w:eastAsia="Times New Roman" w:hAnsi="Calibri" w:cs="Times New Roman"/>
      <w:sz w:val="22"/>
      <w:szCs w:val="22"/>
      <w:lang w:eastAsia="sl-SI"/>
    </w:rPr>
  </w:style>
  <w:style w:type="paragraph" w:styleId="Navadensplet">
    <w:name w:val="Normal (Web)"/>
    <w:basedOn w:val="Navaden"/>
    <w:rsid w:val="00A82547"/>
    <w:pPr>
      <w:spacing w:beforeAutospacing="1" w:after="100" w:afterAutospacing="1" w:line="240" w:lineRule="auto"/>
    </w:pPr>
    <w:rPr>
      <w:rFonts w:ascii="Times New Roman" w:eastAsia="Times New Roman" w:hAnsi="Times New Roman" w:cs="Times New Roman"/>
      <w:sz w:val="24"/>
      <w:szCs w:val="24"/>
    </w:rPr>
  </w:style>
  <w:style w:type="paragraph" w:styleId="Revizija">
    <w:name w:val="Revision"/>
    <w:hidden/>
    <w:uiPriority w:val="99"/>
    <w:semiHidden/>
    <w:rsid w:val="00A82547"/>
    <w:pPr>
      <w:spacing w:before="0" w:after="0" w:line="240" w:lineRule="auto"/>
    </w:pPr>
    <w:rPr>
      <w:rFonts w:ascii="Times New Roman" w:eastAsia="Times New Roman" w:hAnsi="Times New Roman" w:cs="Times New Roman"/>
      <w:sz w:val="24"/>
      <w:szCs w:val="24"/>
      <w:lang w:eastAsia="sl-SI"/>
    </w:r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rsid w:val="00A82547"/>
    <w:pPr>
      <w:spacing w:before="0" w:after="0" w:line="240" w:lineRule="auto"/>
    </w:pPr>
    <w:rPr>
      <w:rFonts w:ascii="Times New Roman" w:eastAsia="Times New Roman" w:hAnsi="Times New Roman" w:cs="Times New Roman"/>
      <w:lang w:eastAsia="sl-SI"/>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A82547"/>
    <w:rPr>
      <w:rFonts w:ascii="Times New Roman" w:eastAsia="Times New Roman" w:hAnsi="Times New Roman" w:cs="Times New Roman"/>
      <w:lang w:eastAsia="sl-SI"/>
    </w:rPr>
  </w:style>
  <w:style w:type="character" w:styleId="Sprotnaopomba-sklic">
    <w:name w:val="footnote reference"/>
    <w:aliases w:val="Footnote symbol,Footnote,Fussnota"/>
    <w:rsid w:val="00A82547"/>
    <w:rPr>
      <w:vertAlign w:val="superscript"/>
    </w:rPr>
  </w:style>
  <w:style w:type="character" w:customStyle="1" w:styleId="BrezrazmikovZnak">
    <w:name w:val="Brez razmikov Znak"/>
    <w:aliases w:val="Z 1 Znak,5 razmika Znak"/>
    <w:link w:val="Brezrazmikov"/>
    <w:uiPriority w:val="1"/>
    <w:rsid w:val="00A82547"/>
  </w:style>
  <w:style w:type="paragraph" w:styleId="Telobesedila3">
    <w:name w:val="Body Text 3"/>
    <w:basedOn w:val="Navaden"/>
    <w:link w:val="Telobesedila3Znak"/>
    <w:rsid w:val="00A82547"/>
    <w:pPr>
      <w:spacing w:before="0" w:after="120" w:line="240" w:lineRule="auto"/>
    </w:pPr>
    <w:rPr>
      <w:rFonts w:ascii="Book Antiqua" w:eastAsia="Times New Roman" w:hAnsi="Book Antiqua" w:cs="Times New Roman"/>
      <w:sz w:val="16"/>
      <w:szCs w:val="16"/>
      <w:lang w:eastAsia="sl-SI"/>
    </w:rPr>
  </w:style>
  <w:style w:type="character" w:customStyle="1" w:styleId="Telobesedila3Znak">
    <w:name w:val="Telo besedila 3 Znak"/>
    <w:basedOn w:val="Privzetapisavaodstavka"/>
    <w:link w:val="Telobesedila3"/>
    <w:rsid w:val="00A82547"/>
    <w:rPr>
      <w:rFonts w:ascii="Book Antiqua" w:eastAsia="Times New Roman" w:hAnsi="Book Antiqua" w:cs="Times New Roman"/>
      <w:sz w:val="16"/>
      <w:szCs w:val="16"/>
      <w:lang w:eastAsia="sl-SI"/>
    </w:rPr>
  </w:style>
  <w:style w:type="paragraph" w:customStyle="1" w:styleId="Style1">
    <w:name w:val="Style1"/>
    <w:basedOn w:val="Navaden"/>
    <w:rsid w:val="00A82547"/>
    <w:pPr>
      <w:widowControl w:val="0"/>
      <w:autoSpaceDE w:val="0"/>
      <w:autoSpaceDN w:val="0"/>
      <w:adjustRightInd w:val="0"/>
      <w:spacing w:before="0" w:after="0" w:line="259" w:lineRule="exact"/>
      <w:jc w:val="both"/>
    </w:pPr>
    <w:rPr>
      <w:rFonts w:ascii="Arial" w:eastAsia="Times New Roman" w:hAnsi="Arial" w:cs="Times New Roman"/>
      <w:sz w:val="24"/>
      <w:szCs w:val="24"/>
      <w:lang w:eastAsia="sl-SI"/>
    </w:rPr>
  </w:style>
  <w:style w:type="paragraph" w:customStyle="1" w:styleId="Style32">
    <w:name w:val="Style32"/>
    <w:basedOn w:val="Navaden"/>
    <w:rsid w:val="00A82547"/>
    <w:pPr>
      <w:widowControl w:val="0"/>
      <w:autoSpaceDE w:val="0"/>
      <w:autoSpaceDN w:val="0"/>
      <w:adjustRightInd w:val="0"/>
      <w:spacing w:before="0" w:after="0" w:line="254" w:lineRule="exact"/>
      <w:ind w:hanging="360"/>
    </w:pPr>
    <w:rPr>
      <w:rFonts w:ascii="Arial" w:eastAsia="Times New Roman" w:hAnsi="Arial" w:cs="Times New Roman"/>
      <w:sz w:val="24"/>
      <w:szCs w:val="24"/>
      <w:lang w:eastAsia="sl-SI"/>
    </w:rPr>
  </w:style>
  <w:style w:type="paragraph" w:customStyle="1" w:styleId="Style52">
    <w:name w:val="Style52"/>
    <w:basedOn w:val="Navaden"/>
    <w:rsid w:val="00A82547"/>
    <w:pPr>
      <w:widowControl w:val="0"/>
      <w:autoSpaceDE w:val="0"/>
      <w:autoSpaceDN w:val="0"/>
      <w:adjustRightInd w:val="0"/>
      <w:spacing w:before="0" w:after="0" w:line="240" w:lineRule="auto"/>
    </w:pPr>
    <w:rPr>
      <w:rFonts w:ascii="Arial" w:eastAsia="Times New Roman" w:hAnsi="Arial" w:cs="Times New Roman"/>
      <w:sz w:val="24"/>
      <w:szCs w:val="24"/>
      <w:lang w:eastAsia="sl-SI"/>
    </w:rPr>
  </w:style>
  <w:style w:type="character" w:customStyle="1" w:styleId="FontStyle83">
    <w:name w:val="Font Style83"/>
    <w:rsid w:val="00A82547"/>
    <w:rPr>
      <w:rFonts w:ascii="Arial" w:hAnsi="Arial" w:cs="Arial"/>
      <w:sz w:val="20"/>
      <w:szCs w:val="20"/>
    </w:rPr>
  </w:style>
  <w:style w:type="paragraph" w:customStyle="1" w:styleId="Style69">
    <w:name w:val="Style69"/>
    <w:basedOn w:val="Navaden"/>
    <w:rsid w:val="00A82547"/>
    <w:pPr>
      <w:widowControl w:val="0"/>
      <w:autoSpaceDE w:val="0"/>
      <w:autoSpaceDN w:val="0"/>
      <w:adjustRightInd w:val="0"/>
      <w:spacing w:before="0" w:after="0" w:line="240" w:lineRule="auto"/>
    </w:pPr>
    <w:rPr>
      <w:rFonts w:ascii="Arial" w:eastAsia="Times New Roman" w:hAnsi="Arial" w:cs="Times New Roman"/>
      <w:sz w:val="24"/>
      <w:szCs w:val="24"/>
      <w:lang w:eastAsia="sl-SI"/>
    </w:rPr>
  </w:style>
  <w:style w:type="character" w:customStyle="1" w:styleId="FontStyle93">
    <w:name w:val="Font Style93"/>
    <w:rsid w:val="00A82547"/>
    <w:rPr>
      <w:rFonts w:ascii="Arial" w:hAnsi="Arial" w:cs="Arial"/>
      <w:sz w:val="20"/>
      <w:szCs w:val="20"/>
    </w:rPr>
  </w:style>
  <w:style w:type="paragraph" w:customStyle="1" w:styleId="Style4">
    <w:name w:val="Style4"/>
    <w:basedOn w:val="Navaden"/>
    <w:rsid w:val="00A82547"/>
    <w:pPr>
      <w:widowControl w:val="0"/>
      <w:autoSpaceDE w:val="0"/>
      <w:autoSpaceDN w:val="0"/>
      <w:adjustRightInd w:val="0"/>
      <w:spacing w:before="0" w:after="0" w:line="240" w:lineRule="auto"/>
      <w:jc w:val="center"/>
    </w:pPr>
    <w:rPr>
      <w:rFonts w:ascii="Arial" w:eastAsia="Times New Roman" w:hAnsi="Arial" w:cs="Times New Roman"/>
      <w:sz w:val="24"/>
      <w:szCs w:val="24"/>
      <w:lang w:eastAsia="sl-SI"/>
    </w:rPr>
  </w:style>
  <w:style w:type="paragraph" w:customStyle="1" w:styleId="Style10">
    <w:name w:val="Style10"/>
    <w:basedOn w:val="Navaden"/>
    <w:rsid w:val="00A82547"/>
    <w:pPr>
      <w:widowControl w:val="0"/>
      <w:autoSpaceDE w:val="0"/>
      <w:autoSpaceDN w:val="0"/>
      <w:adjustRightInd w:val="0"/>
      <w:spacing w:before="0" w:after="0" w:line="240" w:lineRule="auto"/>
      <w:jc w:val="both"/>
    </w:pPr>
    <w:rPr>
      <w:rFonts w:ascii="Arial" w:eastAsia="Times New Roman" w:hAnsi="Arial" w:cs="Times New Roman"/>
      <w:sz w:val="24"/>
      <w:szCs w:val="24"/>
      <w:lang w:eastAsia="sl-SI"/>
    </w:rPr>
  </w:style>
  <w:style w:type="character" w:customStyle="1" w:styleId="FontStyle77">
    <w:name w:val="Font Style77"/>
    <w:rsid w:val="00A82547"/>
    <w:rPr>
      <w:rFonts w:ascii="Arial" w:hAnsi="Arial" w:cs="Arial"/>
      <w:b/>
      <w:bCs/>
      <w:sz w:val="20"/>
      <w:szCs w:val="20"/>
    </w:rPr>
  </w:style>
  <w:style w:type="paragraph" w:customStyle="1" w:styleId="Style48">
    <w:name w:val="Style48"/>
    <w:basedOn w:val="Navaden"/>
    <w:rsid w:val="00A82547"/>
    <w:pPr>
      <w:widowControl w:val="0"/>
      <w:autoSpaceDE w:val="0"/>
      <w:autoSpaceDN w:val="0"/>
      <w:adjustRightInd w:val="0"/>
      <w:spacing w:before="0" w:after="0" w:line="230" w:lineRule="exact"/>
    </w:pPr>
    <w:rPr>
      <w:rFonts w:ascii="Arial" w:eastAsia="Times New Roman" w:hAnsi="Arial" w:cs="Times New Roman"/>
      <w:sz w:val="24"/>
      <w:szCs w:val="24"/>
      <w:lang w:eastAsia="sl-SI"/>
    </w:rPr>
  </w:style>
  <w:style w:type="paragraph" w:customStyle="1" w:styleId="leni">
    <w:name w:val="Členi"/>
    <w:basedOn w:val="Navaden"/>
    <w:link w:val="leniZnak"/>
    <w:qFormat/>
    <w:rsid w:val="00A82547"/>
    <w:pPr>
      <w:tabs>
        <w:tab w:val="num" w:pos="720"/>
      </w:tabs>
      <w:spacing w:before="0" w:after="0" w:line="240" w:lineRule="auto"/>
      <w:ind w:left="720" w:hanging="360"/>
      <w:jc w:val="center"/>
    </w:pPr>
    <w:rPr>
      <w:rFonts w:ascii="Arial" w:eastAsia="Times New Roman" w:hAnsi="Arial" w:cs="Arial"/>
      <w:sz w:val="22"/>
      <w:szCs w:val="22"/>
      <w:lang w:eastAsia="sl-SI"/>
    </w:rPr>
  </w:style>
  <w:style w:type="character" w:customStyle="1" w:styleId="leniZnak">
    <w:name w:val="Členi Znak"/>
    <w:link w:val="leni"/>
    <w:rsid w:val="00A82547"/>
    <w:rPr>
      <w:rFonts w:ascii="Arial" w:eastAsia="Times New Roman" w:hAnsi="Arial" w:cs="Arial"/>
      <w:sz w:val="22"/>
      <w:szCs w:val="22"/>
      <w:lang w:eastAsia="sl-SI"/>
    </w:rPr>
  </w:style>
  <w:style w:type="character" w:customStyle="1" w:styleId="apple-converted-space">
    <w:name w:val="apple-converted-space"/>
    <w:rsid w:val="00A82547"/>
  </w:style>
  <w:style w:type="character" w:styleId="Pripombasklic">
    <w:name w:val="annotation reference"/>
    <w:rsid w:val="00A82547"/>
    <w:rPr>
      <w:sz w:val="16"/>
      <w:szCs w:val="16"/>
    </w:rPr>
  </w:style>
  <w:style w:type="paragraph" w:styleId="Pripombabesedilo">
    <w:name w:val="annotation text"/>
    <w:basedOn w:val="Navaden"/>
    <w:link w:val="PripombabesediloZnak"/>
    <w:rsid w:val="00A82547"/>
    <w:pPr>
      <w:spacing w:before="0" w:after="0" w:line="240" w:lineRule="auto"/>
    </w:pPr>
    <w:rPr>
      <w:rFonts w:ascii="Times New Roman" w:eastAsia="Times New Roman" w:hAnsi="Times New Roman" w:cs="Times New Roman"/>
      <w:lang w:eastAsia="sl-SI"/>
    </w:rPr>
  </w:style>
  <w:style w:type="character" w:customStyle="1" w:styleId="PripombabesediloZnak">
    <w:name w:val="Pripomba – besedilo Znak"/>
    <w:basedOn w:val="Privzetapisavaodstavka"/>
    <w:link w:val="Pripombabesedilo"/>
    <w:rsid w:val="00A82547"/>
    <w:rPr>
      <w:rFonts w:ascii="Times New Roman" w:eastAsia="Times New Roman" w:hAnsi="Times New Roman" w:cs="Times New Roman"/>
      <w:lang w:eastAsia="sl-SI"/>
    </w:rPr>
  </w:style>
  <w:style w:type="paragraph" w:styleId="Zadevapripombe">
    <w:name w:val="annotation subject"/>
    <w:basedOn w:val="Pripombabesedilo"/>
    <w:next w:val="Pripombabesedilo"/>
    <w:link w:val="ZadevapripombeZnak"/>
    <w:rsid w:val="00A82547"/>
    <w:rPr>
      <w:b/>
      <w:bCs/>
    </w:rPr>
  </w:style>
  <w:style w:type="character" w:customStyle="1" w:styleId="ZadevapripombeZnak">
    <w:name w:val="Zadeva pripombe Znak"/>
    <w:basedOn w:val="PripombabesediloZnak"/>
    <w:link w:val="Zadevapripombe"/>
    <w:rsid w:val="00A82547"/>
    <w:rPr>
      <w:rFonts w:ascii="Times New Roman" w:eastAsia="Times New Roman" w:hAnsi="Times New Roman" w:cs="Times New Roman"/>
      <w:b/>
      <w:bCs/>
      <w:lang w:eastAsia="sl-SI"/>
    </w:rPr>
  </w:style>
  <w:style w:type="paragraph" w:customStyle="1" w:styleId="Brezrazmikov1">
    <w:name w:val="Brez razmikov1"/>
    <w:qFormat/>
    <w:rsid w:val="00A82547"/>
    <w:pPr>
      <w:spacing w:before="0" w:after="0" w:line="240" w:lineRule="auto"/>
    </w:pPr>
    <w:rPr>
      <w:rFonts w:ascii="Calibri" w:eastAsia="Calibri" w:hAnsi="Calibri" w:cs="Times New Roman"/>
      <w:sz w:val="22"/>
      <w:szCs w:val="22"/>
    </w:rPr>
  </w:style>
  <w:style w:type="paragraph" w:styleId="Telobesedila2">
    <w:name w:val="Body Text 2"/>
    <w:basedOn w:val="Navaden"/>
    <w:link w:val="Telobesedila2Znak"/>
    <w:rsid w:val="00A82547"/>
    <w:pPr>
      <w:spacing w:before="0" w:after="120" w:line="480" w:lineRule="auto"/>
    </w:pPr>
    <w:rPr>
      <w:rFonts w:ascii="Times New Roman" w:eastAsia="Times New Roman" w:hAnsi="Times New Roman" w:cs="Times New Roman"/>
      <w:sz w:val="24"/>
      <w:szCs w:val="24"/>
    </w:rPr>
  </w:style>
  <w:style w:type="character" w:customStyle="1" w:styleId="Telobesedila2Znak">
    <w:name w:val="Telo besedila 2 Znak"/>
    <w:basedOn w:val="Privzetapisavaodstavka"/>
    <w:link w:val="Telobesedila2"/>
    <w:rsid w:val="00A82547"/>
    <w:rPr>
      <w:rFonts w:ascii="Times New Roman" w:eastAsia="Times New Roman" w:hAnsi="Times New Roman" w:cs="Times New Roman"/>
      <w:sz w:val="24"/>
      <w:szCs w:val="24"/>
    </w:rPr>
  </w:style>
  <w:style w:type="paragraph" w:customStyle="1" w:styleId="Slog1">
    <w:name w:val="Slog1"/>
    <w:basedOn w:val="Navaden"/>
    <w:rsid w:val="00A82547"/>
    <w:pPr>
      <w:spacing w:before="0" w:after="0" w:line="240" w:lineRule="auto"/>
      <w:jc w:val="both"/>
    </w:pPr>
    <w:rPr>
      <w:rFonts w:ascii="Verdana" w:eastAsia="Calibri" w:hAnsi="Verdana" w:cs="Times New Roman"/>
      <w:szCs w:val="24"/>
      <w:lang w:eastAsia="sl-SI"/>
    </w:rPr>
  </w:style>
  <w:style w:type="table" w:customStyle="1" w:styleId="Tabelamrea11">
    <w:name w:val="Tabela – mreža11"/>
    <w:basedOn w:val="Navadnatabela"/>
    <w:next w:val="Tabelamrea"/>
    <w:uiPriority w:val="39"/>
    <w:rsid w:val="00A82547"/>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A82547"/>
    <w:pPr>
      <w:spacing w:before="0"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F654AA"/>
    <w:pPr>
      <w:spacing w:before="0" w:after="0" w:line="240" w:lineRule="auto"/>
    </w:pPr>
    <w:rPr>
      <w:rFonts w:ascii="Times New Roman" w:eastAsia="Times New Roman" w:hAnsi="Times New Roman" w:cs="Times New Roman"/>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en">
    <w:name w:val="Št. Člen"/>
    <w:basedOn w:val="leni"/>
    <w:link w:val="tlenZnak"/>
    <w:qFormat/>
    <w:rsid w:val="002775BC"/>
    <w:pPr>
      <w:tabs>
        <w:tab w:val="clear" w:pos="720"/>
      </w:tabs>
      <w:spacing w:before="120" w:after="240"/>
    </w:pPr>
  </w:style>
  <w:style w:type="paragraph" w:customStyle="1" w:styleId="Alineazaodstavkom">
    <w:name w:val="Alinea za odstavkom"/>
    <w:basedOn w:val="Navaden"/>
    <w:link w:val="AlineazaodstavkomZnak"/>
    <w:qFormat/>
    <w:rsid w:val="002775BC"/>
    <w:pPr>
      <w:numPr>
        <w:numId w:val="4"/>
      </w:numPr>
      <w:spacing w:before="0" w:after="0" w:line="240" w:lineRule="auto"/>
      <w:jc w:val="both"/>
    </w:pPr>
    <w:rPr>
      <w:rFonts w:ascii="Arial" w:eastAsia="Times New Roman" w:hAnsi="Arial" w:cs="Arial"/>
      <w:sz w:val="22"/>
      <w:szCs w:val="22"/>
      <w:lang w:eastAsia="sl-SI"/>
    </w:rPr>
  </w:style>
  <w:style w:type="character" w:customStyle="1" w:styleId="AlineazaodstavkomZnak">
    <w:name w:val="Alinea za odstavkom Znak"/>
    <w:link w:val="Alineazaodstavkom"/>
    <w:rsid w:val="002775BC"/>
    <w:rPr>
      <w:rFonts w:ascii="Arial" w:eastAsia="Times New Roman" w:hAnsi="Arial" w:cs="Arial"/>
      <w:sz w:val="22"/>
      <w:szCs w:val="22"/>
      <w:lang w:eastAsia="sl-SI"/>
    </w:rPr>
  </w:style>
  <w:style w:type="character" w:customStyle="1" w:styleId="tlenZnak">
    <w:name w:val="Št. Člen Znak"/>
    <w:basedOn w:val="leniZnak"/>
    <w:link w:val="tlen"/>
    <w:rsid w:val="002775BC"/>
    <w:rPr>
      <w:rFonts w:ascii="Arial" w:eastAsia="Times New Roman" w:hAnsi="Arial" w:cs="Arial"/>
      <w:sz w:val="22"/>
      <w:szCs w:val="22"/>
      <w:lang w:eastAsia="sl-SI"/>
    </w:rPr>
  </w:style>
  <w:style w:type="paragraph" w:styleId="Telobesedila-zamik">
    <w:name w:val="Body Text Indent"/>
    <w:basedOn w:val="Navaden"/>
    <w:link w:val="Telobesedila-zamikZnak"/>
    <w:uiPriority w:val="99"/>
    <w:semiHidden/>
    <w:unhideWhenUsed/>
    <w:rsid w:val="00D3060E"/>
    <w:pPr>
      <w:spacing w:after="120"/>
      <w:ind w:left="283"/>
    </w:pPr>
  </w:style>
  <w:style w:type="character" w:customStyle="1" w:styleId="Telobesedila-zamikZnak">
    <w:name w:val="Telo besedila - zamik Znak"/>
    <w:basedOn w:val="Privzetapisavaodstavka"/>
    <w:link w:val="Telobesedila-zamik"/>
    <w:uiPriority w:val="99"/>
    <w:semiHidden/>
    <w:rsid w:val="00D3060E"/>
  </w:style>
  <w:style w:type="paragraph" w:customStyle="1" w:styleId="BESEDILO">
    <w:name w:val="BESEDILO"/>
    <w:rsid w:val="00D3060E"/>
    <w:pPr>
      <w:keepLines/>
      <w:widowControl w:val="0"/>
      <w:tabs>
        <w:tab w:val="left" w:pos="2155"/>
      </w:tabs>
      <w:spacing w:before="0" w:after="0" w:line="240" w:lineRule="auto"/>
      <w:jc w:val="both"/>
    </w:pPr>
    <w:rPr>
      <w:rFonts w:ascii="Arial" w:eastAsia="Times New Roman" w:hAnsi="Arial" w:cs="Times New Roman"/>
      <w:kern w:val="16"/>
    </w:rPr>
  </w:style>
  <w:style w:type="paragraph" w:customStyle="1" w:styleId="alineazaodstavkom0">
    <w:name w:val="alineazaodstavkom"/>
    <w:basedOn w:val="Navaden"/>
    <w:rsid w:val="00D3060E"/>
    <w:pPr>
      <w:spacing w:beforeAutospacing="1" w:after="100" w:afterAutospacing="1" w:line="240" w:lineRule="auto"/>
    </w:pPr>
    <w:rPr>
      <w:rFonts w:ascii="Times New Roman" w:eastAsia="Times New Roman" w:hAnsi="Times New Roman" w:cs="Times New Roman"/>
      <w:sz w:val="24"/>
      <w:szCs w:val="24"/>
      <w:lang w:eastAsia="sl-SI"/>
    </w:rPr>
  </w:style>
  <w:style w:type="character" w:customStyle="1" w:styleId="highlight">
    <w:name w:val="highlight"/>
    <w:rsid w:val="00D3060E"/>
  </w:style>
  <w:style w:type="paragraph" w:styleId="HTML-oblikovano">
    <w:name w:val="HTML Preformatted"/>
    <w:basedOn w:val="Navaden"/>
    <w:link w:val="HTML-oblikovanoZnak"/>
    <w:uiPriority w:val="99"/>
    <w:unhideWhenUsed/>
    <w:rsid w:val="00076FC1"/>
    <w:pPr>
      <w:spacing w:before="0" w:after="0" w:line="240" w:lineRule="auto"/>
    </w:pPr>
    <w:rPr>
      <w:rFonts w:ascii="Consolas" w:hAnsi="Consolas"/>
    </w:rPr>
  </w:style>
  <w:style w:type="character" w:customStyle="1" w:styleId="HTML-oblikovanoZnak">
    <w:name w:val="HTML-oblikovano Znak"/>
    <w:basedOn w:val="Privzetapisavaodstavka"/>
    <w:link w:val="HTML-oblikovano"/>
    <w:uiPriority w:val="99"/>
    <w:rsid w:val="00076FC1"/>
    <w:rPr>
      <w:rFonts w:ascii="Consolas" w:hAnsi="Consolas"/>
    </w:rPr>
  </w:style>
  <w:style w:type="character" w:styleId="Nerazreenaomemba">
    <w:name w:val="Unresolved Mention"/>
    <w:basedOn w:val="Privzetapisavaodstavka"/>
    <w:uiPriority w:val="99"/>
    <w:semiHidden/>
    <w:unhideWhenUsed/>
    <w:rsid w:val="00A25584"/>
    <w:rPr>
      <w:color w:val="605E5C"/>
      <w:shd w:val="clear" w:color="auto" w:fill="E1DFDD"/>
    </w:rPr>
  </w:style>
  <w:style w:type="character" w:customStyle="1" w:styleId="OdstavekseznamaZnak">
    <w:name w:val="Odstavek seznama Znak"/>
    <w:aliases w:val="za tekst Znak,Odstavek seznama_IP Znak,Seznam_IP_1 Znak,Literatura - znanstveno Znak,naslov 1 Znak,Bullet 1 Znak,Bullet Points Znak,Bullet layer Znak,Colorful List - Accent 11 Znak,Dot pt Znak,F5 List Paragraph Znak,3 Znak"/>
    <w:link w:val="Odstavekseznama"/>
    <w:uiPriority w:val="1"/>
    <w:qFormat/>
    <w:locked/>
    <w:rsid w:val="00B71C90"/>
    <w:rPr>
      <w:rFonts w:ascii="Times New Roman" w:eastAsia="Times New Roman" w:hAnsi="Times New Roman" w:cs="Times New Roman"/>
      <w:sz w:val="24"/>
      <w:szCs w:val="24"/>
      <w:lang w:eastAsia="sl-SI"/>
    </w:rPr>
  </w:style>
  <w:style w:type="table" w:styleId="Tabelamrea2poudarek6">
    <w:name w:val="Grid Table 2 Accent 6"/>
    <w:basedOn w:val="Navadnatabela"/>
    <w:uiPriority w:val="47"/>
    <w:rsid w:val="002A02DB"/>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amrea4poudarek6">
    <w:name w:val="Grid Table 4 Accent 6"/>
    <w:basedOn w:val="Navadnatabela"/>
    <w:uiPriority w:val="49"/>
    <w:rsid w:val="002A02D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amrea3poudarek6">
    <w:name w:val="Grid Table 3 Accent 6"/>
    <w:basedOn w:val="Navadnatabela"/>
    <w:uiPriority w:val="48"/>
    <w:rsid w:val="00482D7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elamrea3poudarek3">
    <w:name w:val="Grid Table 3 Accent 3"/>
    <w:basedOn w:val="Navadnatabela"/>
    <w:uiPriority w:val="48"/>
    <w:rsid w:val="00482D7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elamrea4poudarek3">
    <w:name w:val="Grid Table 4 Accent 3"/>
    <w:basedOn w:val="Navadnatabela"/>
    <w:uiPriority w:val="49"/>
    <w:rsid w:val="00482D7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Navadnatabela1">
    <w:name w:val="Plain Table 1"/>
    <w:basedOn w:val="Navadnatabela"/>
    <w:uiPriority w:val="41"/>
    <w:rsid w:val="00482D7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tevilkastrani">
    <w:name w:val="page number"/>
    <w:uiPriority w:val="99"/>
    <w:rsid w:val="006A4129"/>
    <w:rPr>
      <w:rFonts w:cs="Times New Roman"/>
    </w:rPr>
  </w:style>
  <w:style w:type="paragraph" w:customStyle="1" w:styleId="Slog">
    <w:name w:val="Slog"/>
    <w:rsid w:val="00BC01D5"/>
    <w:pPr>
      <w:widowControl w:val="0"/>
      <w:autoSpaceDE w:val="0"/>
      <w:autoSpaceDN w:val="0"/>
      <w:adjustRightInd w:val="0"/>
      <w:spacing w:before="0" w:after="0" w:line="240" w:lineRule="auto"/>
    </w:pPr>
    <w:rPr>
      <w:rFonts w:ascii="Arial" w:eastAsia="Times New Roman" w:hAnsi="Arial" w:cs="Arial"/>
      <w:sz w:val="24"/>
      <w:szCs w:val="24"/>
      <w:lang w:eastAsia="sl-SI"/>
    </w:rPr>
  </w:style>
  <w:style w:type="paragraph" w:customStyle="1" w:styleId="Standard">
    <w:name w:val="Standard"/>
    <w:rsid w:val="006142C2"/>
    <w:pPr>
      <w:suppressAutoHyphens/>
      <w:autoSpaceDN w:val="0"/>
      <w:textAlignment w:val="baseline"/>
    </w:pPr>
    <w:rPr>
      <w:rFonts w:ascii="Calibri" w:eastAsia="F" w:hAnsi="Calibri" w:cs="F"/>
    </w:rPr>
  </w:style>
  <w:style w:type="numbering" w:customStyle="1" w:styleId="WWNum9">
    <w:name w:val="WWNum9"/>
    <w:basedOn w:val="Brezseznama"/>
    <w:rsid w:val="006142C2"/>
    <w:pPr>
      <w:numPr>
        <w:numId w:val="9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96392">
      <w:bodyDiv w:val="1"/>
      <w:marLeft w:val="0"/>
      <w:marRight w:val="0"/>
      <w:marTop w:val="0"/>
      <w:marBottom w:val="0"/>
      <w:divBdr>
        <w:top w:val="none" w:sz="0" w:space="0" w:color="auto"/>
        <w:left w:val="none" w:sz="0" w:space="0" w:color="auto"/>
        <w:bottom w:val="none" w:sz="0" w:space="0" w:color="auto"/>
        <w:right w:val="none" w:sz="0" w:space="0" w:color="auto"/>
      </w:divBdr>
    </w:div>
    <w:div w:id="638875589">
      <w:bodyDiv w:val="1"/>
      <w:marLeft w:val="0"/>
      <w:marRight w:val="0"/>
      <w:marTop w:val="0"/>
      <w:marBottom w:val="0"/>
      <w:divBdr>
        <w:top w:val="none" w:sz="0" w:space="0" w:color="auto"/>
        <w:left w:val="none" w:sz="0" w:space="0" w:color="auto"/>
        <w:bottom w:val="none" w:sz="0" w:space="0" w:color="auto"/>
        <w:right w:val="none" w:sz="0" w:space="0" w:color="auto"/>
      </w:divBdr>
    </w:div>
    <w:div w:id="773482958">
      <w:bodyDiv w:val="1"/>
      <w:marLeft w:val="0"/>
      <w:marRight w:val="0"/>
      <w:marTop w:val="0"/>
      <w:marBottom w:val="0"/>
      <w:divBdr>
        <w:top w:val="none" w:sz="0" w:space="0" w:color="auto"/>
        <w:left w:val="none" w:sz="0" w:space="0" w:color="auto"/>
        <w:bottom w:val="none" w:sz="0" w:space="0" w:color="auto"/>
        <w:right w:val="none" w:sz="0" w:space="0" w:color="auto"/>
      </w:divBdr>
    </w:div>
    <w:div w:id="906378731">
      <w:bodyDiv w:val="1"/>
      <w:marLeft w:val="0"/>
      <w:marRight w:val="0"/>
      <w:marTop w:val="0"/>
      <w:marBottom w:val="0"/>
      <w:divBdr>
        <w:top w:val="none" w:sz="0" w:space="0" w:color="auto"/>
        <w:left w:val="none" w:sz="0" w:space="0" w:color="auto"/>
        <w:bottom w:val="none" w:sz="0" w:space="0" w:color="auto"/>
        <w:right w:val="none" w:sz="0" w:space="0" w:color="auto"/>
      </w:divBdr>
    </w:div>
    <w:div w:id="1066106506">
      <w:bodyDiv w:val="1"/>
      <w:marLeft w:val="0"/>
      <w:marRight w:val="0"/>
      <w:marTop w:val="0"/>
      <w:marBottom w:val="0"/>
      <w:divBdr>
        <w:top w:val="none" w:sz="0" w:space="0" w:color="auto"/>
        <w:left w:val="none" w:sz="0" w:space="0" w:color="auto"/>
        <w:bottom w:val="none" w:sz="0" w:space="0" w:color="auto"/>
        <w:right w:val="none" w:sz="0" w:space="0" w:color="auto"/>
      </w:divBdr>
    </w:div>
    <w:div w:id="1541937849">
      <w:bodyDiv w:val="1"/>
      <w:marLeft w:val="0"/>
      <w:marRight w:val="0"/>
      <w:marTop w:val="0"/>
      <w:marBottom w:val="0"/>
      <w:divBdr>
        <w:top w:val="none" w:sz="0" w:space="0" w:color="auto"/>
        <w:left w:val="none" w:sz="0" w:space="0" w:color="auto"/>
        <w:bottom w:val="none" w:sz="0" w:space="0" w:color="auto"/>
        <w:right w:val="none" w:sz="0" w:space="0" w:color="auto"/>
      </w:divBdr>
    </w:div>
    <w:div w:id="2030372697">
      <w:bodyDiv w:val="1"/>
      <w:marLeft w:val="0"/>
      <w:marRight w:val="0"/>
      <w:marTop w:val="0"/>
      <w:marBottom w:val="0"/>
      <w:divBdr>
        <w:top w:val="none" w:sz="0" w:space="0" w:color="auto"/>
        <w:left w:val="none" w:sz="0" w:space="0" w:color="auto"/>
        <w:bottom w:val="none" w:sz="0" w:space="0" w:color="auto"/>
        <w:right w:val="none" w:sz="0" w:space="0" w:color="auto"/>
      </w:divBdr>
    </w:div>
    <w:div w:id="2057730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radni-list.si/glasilo-uradni-list-rs/vsebina/2023-01-03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radni-list.si/glasilo-uradni-list-rs/vsebina/2022-01-001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0-01-276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adni-list.si/glasilo-uradni-list-rs/vsebina/2011-01-305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hyperlink" Target="mailto:obcina.logatec@logatec.si" TargetMode="External"/><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hyperlink" Target="mailto:obcina.logatec@logatec.si" TargetMode="External"/><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AB76A2-33AC-4392-B32E-F9DD65D7C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36</Pages>
  <Words>7907</Words>
  <Characters>45072</Characters>
  <Application>Microsoft Office Word</Application>
  <DocSecurity>0</DocSecurity>
  <Lines>375</Lines>
  <Paragraphs>105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Vončina</dc:creator>
  <cp:keywords/>
  <dc:description/>
  <cp:lastModifiedBy>IT Logatec</cp:lastModifiedBy>
  <cp:revision>13</cp:revision>
  <cp:lastPrinted>2025-10-02T09:49:00Z</cp:lastPrinted>
  <dcterms:created xsi:type="dcterms:W3CDTF">2025-10-02T09:31:00Z</dcterms:created>
  <dcterms:modified xsi:type="dcterms:W3CDTF">2025-10-02T13:44:00Z</dcterms:modified>
</cp:coreProperties>
</file>